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7BC" w:rsidRPr="00870DC1" w:rsidRDefault="00A207BC" w:rsidP="00A207BC">
      <w:pPr>
        <w:jc w:val="center"/>
        <w:rPr>
          <w:sz w:val="56"/>
        </w:rPr>
      </w:pPr>
      <w:bookmarkStart w:id="0" w:name="_GoBack"/>
      <w:bookmarkEnd w:id="0"/>
    </w:p>
    <w:p w:rsidR="00A207BC" w:rsidRPr="00870DC1" w:rsidRDefault="00A207BC" w:rsidP="00A207BC">
      <w:pPr>
        <w:jc w:val="center"/>
        <w:rPr>
          <w:sz w:val="56"/>
        </w:rPr>
      </w:pPr>
    </w:p>
    <w:p w:rsidR="00A207BC" w:rsidRPr="00870DC1" w:rsidRDefault="00A207BC" w:rsidP="00A207BC">
      <w:pPr>
        <w:jc w:val="center"/>
        <w:rPr>
          <w:sz w:val="56"/>
        </w:rPr>
      </w:pPr>
    </w:p>
    <w:p w:rsidR="00A207BC" w:rsidRPr="00870DC1" w:rsidRDefault="00A207BC" w:rsidP="00A207BC">
      <w:pPr>
        <w:jc w:val="center"/>
        <w:rPr>
          <w:sz w:val="56"/>
        </w:rPr>
      </w:pPr>
    </w:p>
    <w:p w:rsidR="00A207BC" w:rsidRPr="00870DC1" w:rsidRDefault="00A207BC" w:rsidP="00A207BC">
      <w:pPr>
        <w:jc w:val="center"/>
        <w:rPr>
          <w:b/>
          <w:sz w:val="144"/>
        </w:rPr>
      </w:pPr>
      <w:r w:rsidRPr="00870DC1">
        <w:rPr>
          <w:b/>
          <w:sz w:val="144"/>
        </w:rPr>
        <w:t>Operaciona istrazivanja 1</w:t>
      </w:r>
    </w:p>
    <w:p w:rsidR="00A207BC" w:rsidRPr="00870DC1" w:rsidRDefault="00A207BC" w:rsidP="00A207BC">
      <w:pPr>
        <w:jc w:val="center"/>
        <w:rPr>
          <w:b/>
          <w:sz w:val="32"/>
        </w:rPr>
      </w:pPr>
      <w:r w:rsidRPr="00870DC1">
        <w:rPr>
          <w:b/>
          <w:sz w:val="32"/>
        </w:rPr>
        <w:t>-Usmeni-</w:t>
      </w:r>
    </w:p>
    <w:p w:rsidR="00A207BC" w:rsidRPr="00870DC1" w:rsidRDefault="00A207BC" w:rsidP="00A207BC"/>
    <w:p w:rsidR="00A207BC" w:rsidRPr="00870DC1" w:rsidRDefault="00A207BC" w:rsidP="00A207BC">
      <w:pPr>
        <w:rPr>
          <w:sz w:val="44"/>
        </w:rPr>
      </w:pPr>
      <w:r w:rsidRPr="00870DC1">
        <w:rPr>
          <w:sz w:val="44"/>
        </w:rPr>
        <w:t xml:space="preserve">        Skripta </w:t>
      </w:r>
    </w:p>
    <w:p w:rsidR="00A207BC" w:rsidRPr="00870DC1" w:rsidRDefault="00A207BC" w:rsidP="00A207BC">
      <w:pPr>
        <w:jc w:val="center"/>
        <w:rPr>
          <w:sz w:val="32"/>
        </w:rPr>
      </w:pPr>
      <w:r w:rsidRPr="00870DC1">
        <w:rPr>
          <w:sz w:val="32"/>
        </w:rPr>
        <w:t xml:space="preserve">                                                                                       -by Maksa- </w:t>
      </w:r>
    </w:p>
    <w:p w:rsidR="00A207BC" w:rsidRPr="00870DC1" w:rsidRDefault="00A207BC" w:rsidP="00A207BC">
      <w:pPr>
        <w:jc w:val="center"/>
      </w:pPr>
      <w:r w:rsidRPr="00870DC1">
        <w:t>Prekucana Maksina skripta!</w:t>
      </w:r>
    </w:p>
    <w:p w:rsidR="00170C12" w:rsidRPr="00870DC1" w:rsidRDefault="00170C12" w:rsidP="00A207BC">
      <w:pPr>
        <w:jc w:val="center"/>
      </w:pPr>
    </w:p>
    <w:p w:rsidR="00A207BC" w:rsidRPr="00870DC1" w:rsidRDefault="00A207BC" w:rsidP="00A207BC">
      <w:pPr>
        <w:jc w:val="center"/>
      </w:pPr>
      <w:r w:rsidRPr="00870DC1">
        <w:t>Srecno! Nema predaje!!!</w:t>
      </w:r>
    </w:p>
    <w:p w:rsidR="00170C12" w:rsidRPr="00870DC1" w:rsidRDefault="00170C12" w:rsidP="00A207BC">
      <w:pPr>
        <w:jc w:val="center"/>
      </w:pPr>
      <w:r w:rsidRPr="00870DC1">
        <w:t>Pun je kurac indeksa, postoji mogucnost greske u kucanju!</w:t>
      </w:r>
    </w:p>
    <w:sdt>
      <w:sdtPr>
        <w:id w:val="-407851235"/>
        <w:docPartObj>
          <w:docPartGallery w:val="Table of Contents"/>
          <w:docPartUnique/>
        </w:docPartObj>
      </w:sdtPr>
      <w:sdtEndPr>
        <w:rPr>
          <w:b/>
          <w:bCs/>
          <w:noProof/>
        </w:rPr>
      </w:sdtEndPr>
      <w:sdtContent>
        <w:p w:rsidR="00A207BC" w:rsidRPr="00870DC1" w:rsidRDefault="00A207BC" w:rsidP="00A207BC">
          <w:pPr>
            <w:rPr>
              <w:b/>
            </w:rPr>
          </w:pPr>
          <w:r w:rsidRPr="00870DC1">
            <w:rPr>
              <w:b/>
            </w:rPr>
            <w:t>Pitanja:</w:t>
          </w:r>
        </w:p>
        <w:p w:rsidR="00862C1C" w:rsidRDefault="00A207BC">
          <w:pPr>
            <w:pStyle w:val="TOC2"/>
            <w:tabs>
              <w:tab w:val="right" w:leader="dot" w:pos="9350"/>
            </w:tabs>
            <w:rPr>
              <w:rFonts w:eastAsiaTheme="minorEastAsia"/>
              <w:noProof/>
            </w:rPr>
          </w:pPr>
          <w:r w:rsidRPr="00870DC1">
            <w:fldChar w:fldCharType="begin"/>
          </w:r>
          <w:r w:rsidRPr="00870DC1">
            <w:instrText xml:space="preserve"> TOC \o "1-3" \h \z \u </w:instrText>
          </w:r>
          <w:r w:rsidRPr="00870DC1">
            <w:fldChar w:fldCharType="separate"/>
          </w:r>
          <w:hyperlink w:anchor="_Toc395379426" w:history="1">
            <w:r w:rsidR="00862C1C" w:rsidRPr="00B0636B">
              <w:rPr>
                <w:rStyle w:val="Hyperlink"/>
                <w:noProof/>
              </w:rPr>
              <w:t>1. Konstrukcija matematickih modela</w:t>
            </w:r>
            <w:r w:rsidR="00862C1C">
              <w:rPr>
                <w:noProof/>
                <w:webHidden/>
              </w:rPr>
              <w:tab/>
            </w:r>
            <w:r w:rsidR="00862C1C">
              <w:rPr>
                <w:noProof/>
                <w:webHidden/>
              </w:rPr>
              <w:fldChar w:fldCharType="begin"/>
            </w:r>
            <w:r w:rsidR="00862C1C">
              <w:rPr>
                <w:noProof/>
                <w:webHidden/>
              </w:rPr>
              <w:instrText xml:space="preserve"> PAGEREF _Toc395379426 \h </w:instrText>
            </w:r>
            <w:r w:rsidR="00862C1C">
              <w:rPr>
                <w:noProof/>
                <w:webHidden/>
              </w:rPr>
            </w:r>
            <w:r w:rsidR="00862C1C">
              <w:rPr>
                <w:noProof/>
                <w:webHidden/>
              </w:rPr>
              <w:fldChar w:fldCharType="separate"/>
            </w:r>
            <w:r w:rsidR="00AC7A09">
              <w:rPr>
                <w:noProof/>
                <w:webHidden/>
              </w:rPr>
              <w:t>4</w:t>
            </w:r>
            <w:r w:rsidR="00862C1C">
              <w:rPr>
                <w:noProof/>
                <w:webHidden/>
              </w:rPr>
              <w:fldChar w:fldCharType="end"/>
            </w:r>
          </w:hyperlink>
        </w:p>
        <w:p w:rsidR="00862C1C" w:rsidRDefault="00862C1C">
          <w:pPr>
            <w:pStyle w:val="TOC2"/>
            <w:tabs>
              <w:tab w:val="right" w:leader="dot" w:pos="9350"/>
            </w:tabs>
            <w:rPr>
              <w:rFonts w:eastAsiaTheme="minorEastAsia"/>
              <w:noProof/>
            </w:rPr>
          </w:pPr>
          <w:hyperlink w:anchor="_Toc395379427" w:history="1">
            <w:r w:rsidRPr="00B0636B">
              <w:rPr>
                <w:rStyle w:val="Hyperlink"/>
                <w:noProof/>
              </w:rPr>
              <w:t>2. Matematicki model opsteg problema linearnog programiranja</w:t>
            </w:r>
            <w:r>
              <w:rPr>
                <w:noProof/>
                <w:webHidden/>
              </w:rPr>
              <w:tab/>
            </w:r>
            <w:r>
              <w:rPr>
                <w:noProof/>
                <w:webHidden/>
              </w:rPr>
              <w:fldChar w:fldCharType="begin"/>
            </w:r>
            <w:r>
              <w:rPr>
                <w:noProof/>
                <w:webHidden/>
              </w:rPr>
              <w:instrText xml:space="preserve"> PAGEREF _Toc395379427 \h </w:instrText>
            </w:r>
            <w:r>
              <w:rPr>
                <w:noProof/>
                <w:webHidden/>
              </w:rPr>
            </w:r>
            <w:r>
              <w:rPr>
                <w:noProof/>
                <w:webHidden/>
              </w:rPr>
              <w:fldChar w:fldCharType="separate"/>
            </w:r>
            <w:r w:rsidR="00AC7A09">
              <w:rPr>
                <w:noProof/>
                <w:webHidden/>
              </w:rPr>
              <w:t>5</w:t>
            </w:r>
            <w:r>
              <w:rPr>
                <w:noProof/>
                <w:webHidden/>
              </w:rPr>
              <w:fldChar w:fldCharType="end"/>
            </w:r>
          </w:hyperlink>
        </w:p>
        <w:p w:rsidR="00862C1C" w:rsidRDefault="00914870">
          <w:pPr>
            <w:pStyle w:val="TOC2"/>
            <w:tabs>
              <w:tab w:val="right" w:leader="dot" w:pos="9350"/>
            </w:tabs>
            <w:rPr>
              <w:rFonts w:eastAsiaTheme="minorEastAsia"/>
              <w:noProof/>
            </w:rPr>
          </w:pPr>
          <w:hyperlink w:anchor="_Toc395379428" w:history="1">
            <w:r w:rsidR="00862C1C" w:rsidRPr="00B0636B">
              <w:rPr>
                <w:rStyle w:val="Hyperlink"/>
                <w:noProof/>
              </w:rPr>
              <w:t>3. Geometrijska interpretacija problema linearnog programiranja</w:t>
            </w:r>
            <w:r w:rsidR="00862C1C">
              <w:rPr>
                <w:noProof/>
                <w:webHidden/>
              </w:rPr>
              <w:tab/>
            </w:r>
            <w:r w:rsidR="00862C1C">
              <w:rPr>
                <w:noProof/>
                <w:webHidden/>
              </w:rPr>
              <w:fldChar w:fldCharType="begin"/>
            </w:r>
            <w:r w:rsidR="00862C1C">
              <w:rPr>
                <w:noProof/>
                <w:webHidden/>
              </w:rPr>
              <w:instrText xml:space="preserve"> PAGEREF _Toc395379428 \h </w:instrText>
            </w:r>
            <w:r w:rsidR="00862C1C">
              <w:rPr>
                <w:noProof/>
                <w:webHidden/>
              </w:rPr>
            </w:r>
            <w:r w:rsidR="00862C1C">
              <w:rPr>
                <w:noProof/>
                <w:webHidden/>
              </w:rPr>
              <w:fldChar w:fldCharType="separate"/>
            </w:r>
            <w:r w:rsidR="00AC7A09">
              <w:rPr>
                <w:noProof/>
                <w:webHidden/>
              </w:rPr>
              <w:t>5</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29" w:history="1">
            <w:r w:rsidR="00862C1C" w:rsidRPr="00B0636B">
              <w:rPr>
                <w:rStyle w:val="Hyperlink"/>
                <w:noProof/>
              </w:rPr>
              <w:t>4. Opsti oblik problema linearnog programiranja i njegova svojstva</w:t>
            </w:r>
            <w:r w:rsidR="00862C1C">
              <w:rPr>
                <w:noProof/>
                <w:webHidden/>
              </w:rPr>
              <w:tab/>
            </w:r>
            <w:r w:rsidR="00862C1C">
              <w:rPr>
                <w:noProof/>
                <w:webHidden/>
              </w:rPr>
              <w:fldChar w:fldCharType="begin"/>
            </w:r>
            <w:r w:rsidR="00862C1C">
              <w:rPr>
                <w:noProof/>
                <w:webHidden/>
              </w:rPr>
              <w:instrText xml:space="preserve"> PAGEREF _Toc395379429 \h </w:instrText>
            </w:r>
            <w:r w:rsidR="00862C1C">
              <w:rPr>
                <w:noProof/>
                <w:webHidden/>
              </w:rPr>
            </w:r>
            <w:r w:rsidR="00862C1C">
              <w:rPr>
                <w:noProof/>
                <w:webHidden/>
              </w:rPr>
              <w:fldChar w:fldCharType="separate"/>
            </w:r>
            <w:r w:rsidR="00AC7A09">
              <w:rPr>
                <w:noProof/>
                <w:webHidden/>
              </w:rPr>
              <w:t>8</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30" w:history="1">
            <w:r w:rsidR="00862C1C" w:rsidRPr="00B0636B">
              <w:rPr>
                <w:rStyle w:val="Hyperlink"/>
                <w:noProof/>
              </w:rPr>
              <w:t>5. Standardni oblik linearnog programiranja i njegova bazna resenja</w:t>
            </w:r>
            <w:r w:rsidR="00862C1C">
              <w:rPr>
                <w:noProof/>
                <w:webHidden/>
              </w:rPr>
              <w:tab/>
            </w:r>
            <w:r w:rsidR="00862C1C">
              <w:rPr>
                <w:noProof/>
                <w:webHidden/>
              </w:rPr>
              <w:fldChar w:fldCharType="begin"/>
            </w:r>
            <w:r w:rsidR="00862C1C">
              <w:rPr>
                <w:noProof/>
                <w:webHidden/>
              </w:rPr>
              <w:instrText xml:space="preserve"> PAGEREF _Toc395379430 \h </w:instrText>
            </w:r>
            <w:r w:rsidR="00862C1C">
              <w:rPr>
                <w:noProof/>
                <w:webHidden/>
              </w:rPr>
            </w:r>
            <w:r w:rsidR="00862C1C">
              <w:rPr>
                <w:noProof/>
                <w:webHidden/>
              </w:rPr>
              <w:fldChar w:fldCharType="separate"/>
            </w:r>
            <w:r w:rsidR="00AC7A09">
              <w:rPr>
                <w:noProof/>
                <w:webHidden/>
              </w:rPr>
              <w:t>9</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31" w:history="1">
            <w:r w:rsidR="00862C1C" w:rsidRPr="00B0636B">
              <w:rPr>
                <w:rStyle w:val="Hyperlink"/>
                <w:noProof/>
              </w:rPr>
              <w:t>6.  Geometrijska interpretacija simpleks metode</w:t>
            </w:r>
            <w:r w:rsidR="00862C1C">
              <w:rPr>
                <w:noProof/>
                <w:webHidden/>
              </w:rPr>
              <w:tab/>
            </w:r>
            <w:r w:rsidR="00862C1C">
              <w:rPr>
                <w:noProof/>
                <w:webHidden/>
              </w:rPr>
              <w:fldChar w:fldCharType="begin"/>
            </w:r>
            <w:r w:rsidR="00862C1C">
              <w:rPr>
                <w:noProof/>
                <w:webHidden/>
              </w:rPr>
              <w:instrText xml:space="preserve"> PAGEREF _Toc395379431 \h </w:instrText>
            </w:r>
            <w:r w:rsidR="00862C1C">
              <w:rPr>
                <w:noProof/>
                <w:webHidden/>
              </w:rPr>
            </w:r>
            <w:r w:rsidR="00862C1C">
              <w:rPr>
                <w:noProof/>
                <w:webHidden/>
              </w:rPr>
              <w:fldChar w:fldCharType="separate"/>
            </w:r>
            <w:r w:rsidR="00AC7A09">
              <w:rPr>
                <w:noProof/>
                <w:webHidden/>
              </w:rPr>
              <w:t>10</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32" w:history="1">
            <w:r w:rsidR="00862C1C" w:rsidRPr="00B0636B">
              <w:rPr>
                <w:rStyle w:val="Hyperlink"/>
                <w:noProof/>
              </w:rPr>
              <w:t>7. Kanonski oblik linearnog programiranja i odredjivanje pocetnog baznog resenja</w:t>
            </w:r>
            <w:r w:rsidR="00862C1C">
              <w:rPr>
                <w:noProof/>
                <w:webHidden/>
              </w:rPr>
              <w:tab/>
            </w:r>
            <w:r w:rsidR="00862C1C">
              <w:rPr>
                <w:noProof/>
                <w:webHidden/>
              </w:rPr>
              <w:fldChar w:fldCharType="begin"/>
            </w:r>
            <w:r w:rsidR="00862C1C">
              <w:rPr>
                <w:noProof/>
                <w:webHidden/>
              </w:rPr>
              <w:instrText xml:space="preserve"> PAGEREF _Toc395379432 \h </w:instrText>
            </w:r>
            <w:r w:rsidR="00862C1C">
              <w:rPr>
                <w:noProof/>
                <w:webHidden/>
              </w:rPr>
            </w:r>
            <w:r w:rsidR="00862C1C">
              <w:rPr>
                <w:noProof/>
                <w:webHidden/>
              </w:rPr>
              <w:fldChar w:fldCharType="separate"/>
            </w:r>
            <w:r w:rsidR="00AC7A09">
              <w:rPr>
                <w:noProof/>
                <w:webHidden/>
              </w:rPr>
              <w:t>10</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33" w:history="1">
            <w:r w:rsidR="00862C1C" w:rsidRPr="00B0636B">
              <w:rPr>
                <w:rStyle w:val="Hyperlink"/>
                <w:noProof/>
              </w:rPr>
              <w:t>8. Kritetijum optimalnosti, ulaska i izlaska promenljive iz baze</w:t>
            </w:r>
            <w:r w:rsidR="00862C1C">
              <w:rPr>
                <w:noProof/>
                <w:webHidden/>
              </w:rPr>
              <w:tab/>
            </w:r>
            <w:r w:rsidR="00862C1C">
              <w:rPr>
                <w:noProof/>
                <w:webHidden/>
              </w:rPr>
              <w:fldChar w:fldCharType="begin"/>
            </w:r>
            <w:r w:rsidR="00862C1C">
              <w:rPr>
                <w:noProof/>
                <w:webHidden/>
              </w:rPr>
              <w:instrText xml:space="preserve"> PAGEREF _Toc395379433 \h </w:instrText>
            </w:r>
            <w:r w:rsidR="00862C1C">
              <w:rPr>
                <w:noProof/>
                <w:webHidden/>
              </w:rPr>
            </w:r>
            <w:r w:rsidR="00862C1C">
              <w:rPr>
                <w:noProof/>
                <w:webHidden/>
              </w:rPr>
              <w:fldChar w:fldCharType="separate"/>
            </w:r>
            <w:r w:rsidR="00AC7A09">
              <w:rPr>
                <w:noProof/>
                <w:webHidden/>
              </w:rPr>
              <w:t>11</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34" w:history="1">
            <w:r w:rsidR="00862C1C" w:rsidRPr="00B0636B">
              <w:rPr>
                <w:rStyle w:val="Hyperlink"/>
                <w:noProof/>
              </w:rPr>
              <w:t>9. Odredjivanje novog kanonskog oblika i novog dopustivog resenja</w:t>
            </w:r>
            <w:r w:rsidR="00862C1C">
              <w:rPr>
                <w:noProof/>
                <w:webHidden/>
              </w:rPr>
              <w:tab/>
            </w:r>
            <w:r w:rsidR="00862C1C">
              <w:rPr>
                <w:noProof/>
                <w:webHidden/>
              </w:rPr>
              <w:fldChar w:fldCharType="begin"/>
            </w:r>
            <w:r w:rsidR="00862C1C">
              <w:rPr>
                <w:noProof/>
                <w:webHidden/>
              </w:rPr>
              <w:instrText xml:space="preserve"> PAGEREF _Toc395379434 \h </w:instrText>
            </w:r>
            <w:r w:rsidR="00862C1C">
              <w:rPr>
                <w:noProof/>
                <w:webHidden/>
              </w:rPr>
            </w:r>
            <w:r w:rsidR="00862C1C">
              <w:rPr>
                <w:noProof/>
                <w:webHidden/>
              </w:rPr>
              <w:fldChar w:fldCharType="separate"/>
            </w:r>
            <w:r w:rsidR="00AC7A09">
              <w:rPr>
                <w:noProof/>
                <w:webHidden/>
              </w:rPr>
              <w:t>12</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35" w:history="1">
            <w:r w:rsidR="00862C1C" w:rsidRPr="00B0636B">
              <w:rPr>
                <w:rStyle w:val="Hyperlink"/>
                <w:noProof/>
              </w:rPr>
              <w:t>10. Vestacka pocetna baza</w:t>
            </w:r>
            <w:r w:rsidR="00862C1C">
              <w:rPr>
                <w:noProof/>
                <w:webHidden/>
              </w:rPr>
              <w:tab/>
            </w:r>
            <w:r w:rsidR="00862C1C">
              <w:rPr>
                <w:noProof/>
                <w:webHidden/>
              </w:rPr>
              <w:fldChar w:fldCharType="begin"/>
            </w:r>
            <w:r w:rsidR="00862C1C">
              <w:rPr>
                <w:noProof/>
                <w:webHidden/>
              </w:rPr>
              <w:instrText xml:space="preserve"> PAGEREF _Toc395379435 \h </w:instrText>
            </w:r>
            <w:r w:rsidR="00862C1C">
              <w:rPr>
                <w:noProof/>
                <w:webHidden/>
              </w:rPr>
            </w:r>
            <w:r w:rsidR="00862C1C">
              <w:rPr>
                <w:noProof/>
                <w:webHidden/>
              </w:rPr>
              <w:fldChar w:fldCharType="separate"/>
            </w:r>
            <w:r w:rsidR="00AC7A09">
              <w:rPr>
                <w:noProof/>
                <w:webHidden/>
              </w:rPr>
              <w:t>13</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36" w:history="1">
            <w:r w:rsidR="00862C1C" w:rsidRPr="00B0636B">
              <w:rPr>
                <w:rStyle w:val="Hyperlink"/>
                <w:noProof/>
              </w:rPr>
              <w:t>11. Dualni model problema linearnog programiranja, pravila za formiranje duala</w:t>
            </w:r>
            <w:r w:rsidR="00862C1C">
              <w:rPr>
                <w:noProof/>
                <w:webHidden/>
              </w:rPr>
              <w:tab/>
            </w:r>
            <w:r w:rsidR="00862C1C">
              <w:rPr>
                <w:noProof/>
                <w:webHidden/>
              </w:rPr>
              <w:fldChar w:fldCharType="begin"/>
            </w:r>
            <w:r w:rsidR="00862C1C">
              <w:rPr>
                <w:noProof/>
                <w:webHidden/>
              </w:rPr>
              <w:instrText xml:space="preserve"> PAGEREF _Toc395379436 \h </w:instrText>
            </w:r>
            <w:r w:rsidR="00862C1C">
              <w:rPr>
                <w:noProof/>
                <w:webHidden/>
              </w:rPr>
            </w:r>
            <w:r w:rsidR="00862C1C">
              <w:rPr>
                <w:noProof/>
                <w:webHidden/>
              </w:rPr>
              <w:fldChar w:fldCharType="separate"/>
            </w:r>
            <w:r w:rsidR="00AC7A09">
              <w:rPr>
                <w:noProof/>
                <w:webHidden/>
              </w:rPr>
              <w:t>14</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37" w:history="1">
            <w:r w:rsidR="00862C1C" w:rsidRPr="00B0636B">
              <w:rPr>
                <w:rStyle w:val="Hyperlink"/>
                <w:noProof/>
              </w:rPr>
              <w:t>12. Moguci ishodi simpleks metode</w:t>
            </w:r>
            <w:r w:rsidR="00862C1C">
              <w:rPr>
                <w:noProof/>
                <w:webHidden/>
              </w:rPr>
              <w:tab/>
            </w:r>
            <w:r w:rsidR="00862C1C">
              <w:rPr>
                <w:noProof/>
                <w:webHidden/>
              </w:rPr>
              <w:fldChar w:fldCharType="begin"/>
            </w:r>
            <w:r w:rsidR="00862C1C">
              <w:rPr>
                <w:noProof/>
                <w:webHidden/>
              </w:rPr>
              <w:instrText xml:space="preserve"> PAGEREF _Toc395379437 \h </w:instrText>
            </w:r>
            <w:r w:rsidR="00862C1C">
              <w:rPr>
                <w:noProof/>
                <w:webHidden/>
              </w:rPr>
            </w:r>
            <w:r w:rsidR="00862C1C">
              <w:rPr>
                <w:noProof/>
                <w:webHidden/>
              </w:rPr>
              <w:fldChar w:fldCharType="separate"/>
            </w:r>
            <w:r w:rsidR="00AC7A09">
              <w:rPr>
                <w:noProof/>
                <w:webHidden/>
              </w:rPr>
              <w:t>15</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38" w:history="1">
            <w:r w:rsidR="00862C1C" w:rsidRPr="00B0636B">
              <w:rPr>
                <w:rStyle w:val="Hyperlink"/>
                <w:noProof/>
              </w:rPr>
              <w:t>13. Jaka i slaba dualnost</w:t>
            </w:r>
            <w:r w:rsidR="00862C1C">
              <w:rPr>
                <w:noProof/>
                <w:webHidden/>
              </w:rPr>
              <w:tab/>
            </w:r>
            <w:r w:rsidR="00862C1C">
              <w:rPr>
                <w:noProof/>
                <w:webHidden/>
              </w:rPr>
              <w:fldChar w:fldCharType="begin"/>
            </w:r>
            <w:r w:rsidR="00862C1C">
              <w:rPr>
                <w:noProof/>
                <w:webHidden/>
              </w:rPr>
              <w:instrText xml:space="preserve"> PAGEREF _Toc395379438 \h </w:instrText>
            </w:r>
            <w:r w:rsidR="00862C1C">
              <w:rPr>
                <w:noProof/>
                <w:webHidden/>
              </w:rPr>
            </w:r>
            <w:r w:rsidR="00862C1C">
              <w:rPr>
                <w:noProof/>
                <w:webHidden/>
              </w:rPr>
              <w:fldChar w:fldCharType="separate"/>
            </w:r>
            <w:r w:rsidR="00AC7A09">
              <w:rPr>
                <w:noProof/>
                <w:webHidden/>
              </w:rPr>
              <w:t>16</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39" w:history="1">
            <w:r w:rsidR="00862C1C" w:rsidRPr="00B0636B">
              <w:rPr>
                <w:rStyle w:val="Hyperlink"/>
                <w:noProof/>
              </w:rPr>
              <w:t>14. Komplementarnost optimalnih resenja primala i duala</w:t>
            </w:r>
            <w:r w:rsidR="00862C1C">
              <w:rPr>
                <w:noProof/>
                <w:webHidden/>
              </w:rPr>
              <w:tab/>
            </w:r>
            <w:r w:rsidR="00862C1C">
              <w:rPr>
                <w:noProof/>
                <w:webHidden/>
              </w:rPr>
              <w:fldChar w:fldCharType="begin"/>
            </w:r>
            <w:r w:rsidR="00862C1C">
              <w:rPr>
                <w:noProof/>
                <w:webHidden/>
              </w:rPr>
              <w:instrText xml:space="preserve"> PAGEREF _Toc395379439 \h </w:instrText>
            </w:r>
            <w:r w:rsidR="00862C1C">
              <w:rPr>
                <w:noProof/>
                <w:webHidden/>
              </w:rPr>
            </w:r>
            <w:r w:rsidR="00862C1C">
              <w:rPr>
                <w:noProof/>
                <w:webHidden/>
              </w:rPr>
              <w:fldChar w:fldCharType="separate"/>
            </w:r>
            <w:r w:rsidR="00AC7A09">
              <w:rPr>
                <w:noProof/>
                <w:webHidden/>
              </w:rPr>
              <w:t>17</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40" w:history="1">
            <w:r w:rsidR="00862C1C" w:rsidRPr="00B0636B">
              <w:rPr>
                <w:rStyle w:val="Hyperlink"/>
                <w:noProof/>
              </w:rPr>
              <w:t>15. Model ZTP i OTP i njihove osobine</w:t>
            </w:r>
            <w:r w:rsidR="00862C1C">
              <w:rPr>
                <w:noProof/>
                <w:webHidden/>
              </w:rPr>
              <w:tab/>
            </w:r>
            <w:r w:rsidR="00862C1C">
              <w:rPr>
                <w:noProof/>
                <w:webHidden/>
              </w:rPr>
              <w:fldChar w:fldCharType="begin"/>
            </w:r>
            <w:r w:rsidR="00862C1C">
              <w:rPr>
                <w:noProof/>
                <w:webHidden/>
              </w:rPr>
              <w:instrText xml:space="preserve"> PAGEREF _Toc395379440 \h </w:instrText>
            </w:r>
            <w:r w:rsidR="00862C1C">
              <w:rPr>
                <w:noProof/>
                <w:webHidden/>
              </w:rPr>
            </w:r>
            <w:r w:rsidR="00862C1C">
              <w:rPr>
                <w:noProof/>
                <w:webHidden/>
              </w:rPr>
              <w:fldChar w:fldCharType="separate"/>
            </w:r>
            <w:r w:rsidR="00AC7A09">
              <w:rPr>
                <w:noProof/>
                <w:webHidden/>
              </w:rPr>
              <w:t>17</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41" w:history="1">
            <w:r w:rsidR="00862C1C" w:rsidRPr="00B0636B">
              <w:rPr>
                <w:rStyle w:val="Hyperlink"/>
                <w:noProof/>
              </w:rPr>
              <w:t>16. Metode za odredjivanje polaznog dopustivog resenja transportnog problema</w:t>
            </w:r>
            <w:r w:rsidR="00862C1C">
              <w:rPr>
                <w:noProof/>
                <w:webHidden/>
              </w:rPr>
              <w:tab/>
            </w:r>
            <w:r w:rsidR="00862C1C">
              <w:rPr>
                <w:noProof/>
                <w:webHidden/>
              </w:rPr>
              <w:fldChar w:fldCharType="begin"/>
            </w:r>
            <w:r w:rsidR="00862C1C">
              <w:rPr>
                <w:noProof/>
                <w:webHidden/>
              </w:rPr>
              <w:instrText xml:space="preserve"> PAGEREF _Toc395379441 \h </w:instrText>
            </w:r>
            <w:r w:rsidR="00862C1C">
              <w:rPr>
                <w:noProof/>
                <w:webHidden/>
              </w:rPr>
            </w:r>
            <w:r w:rsidR="00862C1C">
              <w:rPr>
                <w:noProof/>
                <w:webHidden/>
              </w:rPr>
              <w:fldChar w:fldCharType="separate"/>
            </w:r>
            <w:r w:rsidR="00AC7A09">
              <w:rPr>
                <w:noProof/>
                <w:webHidden/>
              </w:rPr>
              <w:t>19</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42" w:history="1">
            <w:r w:rsidR="00862C1C" w:rsidRPr="00B0636B">
              <w:rPr>
                <w:rStyle w:val="Hyperlink"/>
                <w:noProof/>
              </w:rPr>
              <w:t>17. Metoda potencijala i njeno tumacenje preko teorije dualnosti</w:t>
            </w:r>
            <w:r w:rsidR="00862C1C">
              <w:rPr>
                <w:noProof/>
                <w:webHidden/>
              </w:rPr>
              <w:tab/>
            </w:r>
            <w:r w:rsidR="00862C1C">
              <w:rPr>
                <w:noProof/>
                <w:webHidden/>
              </w:rPr>
              <w:fldChar w:fldCharType="begin"/>
            </w:r>
            <w:r w:rsidR="00862C1C">
              <w:rPr>
                <w:noProof/>
                <w:webHidden/>
              </w:rPr>
              <w:instrText xml:space="preserve"> PAGEREF _Toc395379442 \h </w:instrText>
            </w:r>
            <w:r w:rsidR="00862C1C">
              <w:rPr>
                <w:noProof/>
                <w:webHidden/>
              </w:rPr>
            </w:r>
            <w:r w:rsidR="00862C1C">
              <w:rPr>
                <w:noProof/>
                <w:webHidden/>
              </w:rPr>
              <w:fldChar w:fldCharType="separate"/>
            </w:r>
            <w:r w:rsidR="00AC7A09">
              <w:rPr>
                <w:noProof/>
                <w:webHidden/>
              </w:rPr>
              <w:t>24</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43" w:history="1">
            <w:r w:rsidR="00862C1C" w:rsidRPr="00B0636B">
              <w:rPr>
                <w:rStyle w:val="Hyperlink"/>
                <w:noProof/>
              </w:rPr>
              <w:t>18. Transportni zadaci sa ogranicenim propusnim osobinama</w:t>
            </w:r>
            <w:r w:rsidR="00862C1C">
              <w:rPr>
                <w:noProof/>
                <w:webHidden/>
              </w:rPr>
              <w:tab/>
            </w:r>
            <w:r w:rsidR="00862C1C">
              <w:rPr>
                <w:noProof/>
                <w:webHidden/>
              </w:rPr>
              <w:fldChar w:fldCharType="begin"/>
            </w:r>
            <w:r w:rsidR="00862C1C">
              <w:rPr>
                <w:noProof/>
                <w:webHidden/>
              </w:rPr>
              <w:instrText xml:space="preserve"> PAGEREF _Toc395379443 \h </w:instrText>
            </w:r>
            <w:r w:rsidR="00862C1C">
              <w:rPr>
                <w:noProof/>
                <w:webHidden/>
              </w:rPr>
            </w:r>
            <w:r w:rsidR="00862C1C">
              <w:rPr>
                <w:noProof/>
                <w:webHidden/>
              </w:rPr>
              <w:fldChar w:fldCharType="separate"/>
            </w:r>
            <w:r w:rsidR="00AC7A09">
              <w:rPr>
                <w:noProof/>
                <w:webHidden/>
              </w:rPr>
              <w:t>26</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44" w:history="1">
            <w:r w:rsidR="00862C1C" w:rsidRPr="00B0636B">
              <w:rPr>
                <w:rStyle w:val="Hyperlink"/>
                <w:noProof/>
              </w:rPr>
              <w:t>19. Minimizacija vremena transporta</w:t>
            </w:r>
            <w:r w:rsidR="00862C1C">
              <w:rPr>
                <w:noProof/>
                <w:webHidden/>
              </w:rPr>
              <w:tab/>
            </w:r>
            <w:r w:rsidR="00862C1C">
              <w:rPr>
                <w:noProof/>
                <w:webHidden/>
              </w:rPr>
              <w:fldChar w:fldCharType="begin"/>
            </w:r>
            <w:r w:rsidR="00862C1C">
              <w:rPr>
                <w:noProof/>
                <w:webHidden/>
              </w:rPr>
              <w:instrText xml:space="preserve"> PAGEREF _Toc395379444 \h </w:instrText>
            </w:r>
            <w:r w:rsidR="00862C1C">
              <w:rPr>
                <w:noProof/>
                <w:webHidden/>
              </w:rPr>
            </w:r>
            <w:r w:rsidR="00862C1C">
              <w:rPr>
                <w:noProof/>
                <w:webHidden/>
              </w:rPr>
              <w:fldChar w:fldCharType="separate"/>
            </w:r>
            <w:r w:rsidR="00AC7A09">
              <w:rPr>
                <w:noProof/>
                <w:webHidden/>
              </w:rPr>
              <w:t>27</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45" w:history="1">
            <w:r w:rsidR="00862C1C" w:rsidRPr="00B0636B">
              <w:rPr>
                <w:rStyle w:val="Hyperlink"/>
                <w:noProof/>
              </w:rPr>
              <w:t>20. Izbor izvrsilaca aktivnosti projekta</w:t>
            </w:r>
            <w:r w:rsidR="00862C1C">
              <w:rPr>
                <w:noProof/>
                <w:webHidden/>
              </w:rPr>
              <w:tab/>
            </w:r>
            <w:r w:rsidR="00862C1C">
              <w:rPr>
                <w:noProof/>
                <w:webHidden/>
              </w:rPr>
              <w:fldChar w:fldCharType="begin"/>
            </w:r>
            <w:r w:rsidR="00862C1C">
              <w:rPr>
                <w:noProof/>
                <w:webHidden/>
              </w:rPr>
              <w:instrText xml:space="preserve"> PAGEREF _Toc395379445 \h </w:instrText>
            </w:r>
            <w:r w:rsidR="00862C1C">
              <w:rPr>
                <w:noProof/>
                <w:webHidden/>
              </w:rPr>
            </w:r>
            <w:r w:rsidR="00862C1C">
              <w:rPr>
                <w:noProof/>
                <w:webHidden/>
              </w:rPr>
              <w:fldChar w:fldCharType="separate"/>
            </w:r>
            <w:r w:rsidR="00AC7A09">
              <w:rPr>
                <w:noProof/>
                <w:webHidden/>
              </w:rPr>
              <w:t>27</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46" w:history="1">
            <w:r w:rsidR="00862C1C" w:rsidRPr="00B0636B">
              <w:rPr>
                <w:rStyle w:val="Hyperlink"/>
                <w:noProof/>
              </w:rPr>
              <w:t>21. Optimizacija zeleznickog transporta</w:t>
            </w:r>
            <w:r w:rsidR="00862C1C">
              <w:rPr>
                <w:noProof/>
                <w:webHidden/>
              </w:rPr>
              <w:tab/>
            </w:r>
            <w:r w:rsidR="00862C1C">
              <w:rPr>
                <w:noProof/>
                <w:webHidden/>
              </w:rPr>
              <w:fldChar w:fldCharType="begin"/>
            </w:r>
            <w:r w:rsidR="00862C1C">
              <w:rPr>
                <w:noProof/>
                <w:webHidden/>
              </w:rPr>
              <w:instrText xml:space="preserve"> PAGEREF _Toc395379446 \h </w:instrText>
            </w:r>
            <w:r w:rsidR="00862C1C">
              <w:rPr>
                <w:noProof/>
                <w:webHidden/>
              </w:rPr>
            </w:r>
            <w:r w:rsidR="00862C1C">
              <w:rPr>
                <w:noProof/>
                <w:webHidden/>
              </w:rPr>
              <w:fldChar w:fldCharType="separate"/>
            </w:r>
            <w:r w:rsidR="00AC7A09">
              <w:rPr>
                <w:noProof/>
                <w:webHidden/>
              </w:rPr>
              <w:t>28</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47" w:history="1">
            <w:r w:rsidR="00862C1C" w:rsidRPr="00B0636B">
              <w:rPr>
                <w:rStyle w:val="Hyperlink"/>
                <w:noProof/>
              </w:rPr>
              <w:t>22. Model dvofaznog transporta (izbor lokacije)</w:t>
            </w:r>
            <w:r w:rsidR="00862C1C">
              <w:rPr>
                <w:noProof/>
                <w:webHidden/>
              </w:rPr>
              <w:tab/>
            </w:r>
            <w:r w:rsidR="00862C1C">
              <w:rPr>
                <w:noProof/>
                <w:webHidden/>
              </w:rPr>
              <w:fldChar w:fldCharType="begin"/>
            </w:r>
            <w:r w:rsidR="00862C1C">
              <w:rPr>
                <w:noProof/>
                <w:webHidden/>
              </w:rPr>
              <w:instrText xml:space="preserve"> PAGEREF _Toc395379447 \h </w:instrText>
            </w:r>
            <w:r w:rsidR="00862C1C">
              <w:rPr>
                <w:noProof/>
                <w:webHidden/>
              </w:rPr>
            </w:r>
            <w:r w:rsidR="00862C1C">
              <w:rPr>
                <w:noProof/>
                <w:webHidden/>
              </w:rPr>
              <w:fldChar w:fldCharType="separate"/>
            </w:r>
            <w:r w:rsidR="00AC7A09">
              <w:rPr>
                <w:noProof/>
                <w:webHidden/>
              </w:rPr>
              <w:t>28</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48" w:history="1">
            <w:r w:rsidR="00862C1C" w:rsidRPr="00B0636B">
              <w:rPr>
                <w:rStyle w:val="Hyperlink"/>
                <w:noProof/>
              </w:rPr>
              <w:t>23. Primena linearnog programiranja u planiranju ishrane-osnovini model</w:t>
            </w:r>
            <w:r w:rsidR="00862C1C">
              <w:rPr>
                <w:noProof/>
                <w:webHidden/>
              </w:rPr>
              <w:tab/>
            </w:r>
            <w:r w:rsidR="00862C1C">
              <w:rPr>
                <w:noProof/>
                <w:webHidden/>
              </w:rPr>
              <w:fldChar w:fldCharType="begin"/>
            </w:r>
            <w:r w:rsidR="00862C1C">
              <w:rPr>
                <w:noProof/>
                <w:webHidden/>
              </w:rPr>
              <w:instrText xml:space="preserve"> PAGEREF _Toc395379448 \h </w:instrText>
            </w:r>
            <w:r w:rsidR="00862C1C">
              <w:rPr>
                <w:noProof/>
                <w:webHidden/>
              </w:rPr>
            </w:r>
            <w:r w:rsidR="00862C1C">
              <w:rPr>
                <w:noProof/>
                <w:webHidden/>
              </w:rPr>
              <w:fldChar w:fldCharType="separate"/>
            </w:r>
            <w:r w:rsidR="00AC7A09">
              <w:rPr>
                <w:noProof/>
                <w:webHidden/>
              </w:rPr>
              <w:t>29</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49" w:history="1">
            <w:r w:rsidR="00862C1C" w:rsidRPr="00B0636B">
              <w:rPr>
                <w:rStyle w:val="Hyperlink"/>
                <w:noProof/>
              </w:rPr>
              <w:t>24. Model za podelu obradive povrsine na kulture</w:t>
            </w:r>
            <w:r w:rsidR="00862C1C">
              <w:rPr>
                <w:noProof/>
                <w:webHidden/>
              </w:rPr>
              <w:tab/>
            </w:r>
            <w:r w:rsidR="00862C1C">
              <w:rPr>
                <w:noProof/>
                <w:webHidden/>
              </w:rPr>
              <w:fldChar w:fldCharType="begin"/>
            </w:r>
            <w:r w:rsidR="00862C1C">
              <w:rPr>
                <w:noProof/>
                <w:webHidden/>
              </w:rPr>
              <w:instrText xml:space="preserve"> PAGEREF _Toc395379449 \h </w:instrText>
            </w:r>
            <w:r w:rsidR="00862C1C">
              <w:rPr>
                <w:noProof/>
                <w:webHidden/>
              </w:rPr>
            </w:r>
            <w:r w:rsidR="00862C1C">
              <w:rPr>
                <w:noProof/>
                <w:webHidden/>
              </w:rPr>
              <w:fldChar w:fldCharType="separate"/>
            </w:r>
            <w:r w:rsidR="00AC7A09">
              <w:rPr>
                <w:noProof/>
                <w:webHidden/>
              </w:rPr>
              <w:t>29</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50" w:history="1">
            <w:r w:rsidR="00862C1C" w:rsidRPr="00B0636B">
              <w:rPr>
                <w:rStyle w:val="Hyperlink"/>
                <w:noProof/>
              </w:rPr>
              <w:t>25. Model linearnog programiranja za optimizaciju plana setve na dislociranim njivama</w:t>
            </w:r>
            <w:r w:rsidR="00862C1C">
              <w:rPr>
                <w:noProof/>
                <w:webHidden/>
              </w:rPr>
              <w:tab/>
            </w:r>
            <w:r w:rsidR="00862C1C">
              <w:rPr>
                <w:noProof/>
                <w:webHidden/>
              </w:rPr>
              <w:fldChar w:fldCharType="begin"/>
            </w:r>
            <w:r w:rsidR="00862C1C">
              <w:rPr>
                <w:noProof/>
                <w:webHidden/>
              </w:rPr>
              <w:instrText xml:space="preserve"> PAGEREF _Toc395379450 \h </w:instrText>
            </w:r>
            <w:r w:rsidR="00862C1C">
              <w:rPr>
                <w:noProof/>
                <w:webHidden/>
              </w:rPr>
            </w:r>
            <w:r w:rsidR="00862C1C">
              <w:rPr>
                <w:noProof/>
                <w:webHidden/>
              </w:rPr>
              <w:fldChar w:fldCharType="separate"/>
            </w:r>
            <w:r w:rsidR="00AC7A09">
              <w:rPr>
                <w:noProof/>
                <w:webHidden/>
              </w:rPr>
              <w:t>30</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51" w:history="1">
            <w:r w:rsidR="00862C1C" w:rsidRPr="00B0636B">
              <w:rPr>
                <w:rStyle w:val="Hyperlink"/>
                <w:noProof/>
              </w:rPr>
              <w:t>26. Model linearnog programiranja za optimizaciju proizvodnje krmnih smesa</w:t>
            </w:r>
            <w:r w:rsidR="00862C1C">
              <w:rPr>
                <w:noProof/>
                <w:webHidden/>
              </w:rPr>
              <w:tab/>
            </w:r>
            <w:r w:rsidR="00862C1C">
              <w:rPr>
                <w:noProof/>
                <w:webHidden/>
              </w:rPr>
              <w:fldChar w:fldCharType="begin"/>
            </w:r>
            <w:r w:rsidR="00862C1C">
              <w:rPr>
                <w:noProof/>
                <w:webHidden/>
              </w:rPr>
              <w:instrText xml:space="preserve"> PAGEREF _Toc395379451 \h </w:instrText>
            </w:r>
            <w:r w:rsidR="00862C1C">
              <w:rPr>
                <w:noProof/>
                <w:webHidden/>
              </w:rPr>
            </w:r>
            <w:r w:rsidR="00862C1C">
              <w:rPr>
                <w:noProof/>
                <w:webHidden/>
              </w:rPr>
              <w:fldChar w:fldCharType="separate"/>
            </w:r>
            <w:r w:rsidR="00AC7A09">
              <w:rPr>
                <w:noProof/>
                <w:webHidden/>
              </w:rPr>
              <w:t>30</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52" w:history="1">
            <w:r w:rsidR="00862C1C" w:rsidRPr="00B0636B">
              <w:rPr>
                <w:rStyle w:val="Hyperlink"/>
                <w:noProof/>
              </w:rPr>
              <w:t>27. Model linearnog programiranja za optimizaciju sastava punjenja kupolne peci</w:t>
            </w:r>
            <w:r w:rsidR="00862C1C">
              <w:rPr>
                <w:noProof/>
                <w:webHidden/>
              </w:rPr>
              <w:tab/>
            </w:r>
            <w:r w:rsidR="00862C1C">
              <w:rPr>
                <w:noProof/>
                <w:webHidden/>
              </w:rPr>
              <w:fldChar w:fldCharType="begin"/>
            </w:r>
            <w:r w:rsidR="00862C1C">
              <w:rPr>
                <w:noProof/>
                <w:webHidden/>
              </w:rPr>
              <w:instrText xml:space="preserve"> PAGEREF _Toc395379452 \h </w:instrText>
            </w:r>
            <w:r w:rsidR="00862C1C">
              <w:rPr>
                <w:noProof/>
                <w:webHidden/>
              </w:rPr>
            </w:r>
            <w:r w:rsidR="00862C1C">
              <w:rPr>
                <w:noProof/>
                <w:webHidden/>
              </w:rPr>
              <w:fldChar w:fldCharType="separate"/>
            </w:r>
            <w:r w:rsidR="00AC7A09">
              <w:rPr>
                <w:noProof/>
                <w:webHidden/>
              </w:rPr>
              <w:t>31</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53" w:history="1">
            <w:r w:rsidR="00862C1C" w:rsidRPr="00B0636B">
              <w:rPr>
                <w:rStyle w:val="Hyperlink"/>
                <w:noProof/>
              </w:rPr>
              <w:t>28. Model linearnog programiranja za optimizaciju transporta proizvodnje</w:t>
            </w:r>
            <w:r w:rsidR="00862C1C">
              <w:rPr>
                <w:noProof/>
                <w:webHidden/>
              </w:rPr>
              <w:tab/>
            </w:r>
            <w:r w:rsidR="00862C1C">
              <w:rPr>
                <w:noProof/>
                <w:webHidden/>
              </w:rPr>
              <w:fldChar w:fldCharType="begin"/>
            </w:r>
            <w:r w:rsidR="00862C1C">
              <w:rPr>
                <w:noProof/>
                <w:webHidden/>
              </w:rPr>
              <w:instrText xml:space="preserve"> PAGEREF _Toc395379453 \h </w:instrText>
            </w:r>
            <w:r w:rsidR="00862C1C">
              <w:rPr>
                <w:noProof/>
                <w:webHidden/>
              </w:rPr>
            </w:r>
            <w:r w:rsidR="00862C1C">
              <w:rPr>
                <w:noProof/>
                <w:webHidden/>
              </w:rPr>
              <w:fldChar w:fldCharType="separate"/>
            </w:r>
            <w:r w:rsidR="00AC7A09">
              <w:rPr>
                <w:noProof/>
                <w:webHidden/>
              </w:rPr>
              <w:t>31</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54" w:history="1">
            <w:r w:rsidR="00862C1C" w:rsidRPr="00B0636B">
              <w:rPr>
                <w:rStyle w:val="Hyperlink"/>
                <w:noProof/>
              </w:rPr>
              <w:t>29. Model linearnog programiranja za izbor optimalnog asortimana za slucaj ogranicenja vise kategorija resursa</w:t>
            </w:r>
            <w:r w:rsidR="00862C1C">
              <w:rPr>
                <w:noProof/>
                <w:webHidden/>
              </w:rPr>
              <w:tab/>
            </w:r>
            <w:r w:rsidR="00862C1C">
              <w:rPr>
                <w:noProof/>
                <w:webHidden/>
              </w:rPr>
              <w:fldChar w:fldCharType="begin"/>
            </w:r>
            <w:r w:rsidR="00862C1C">
              <w:rPr>
                <w:noProof/>
                <w:webHidden/>
              </w:rPr>
              <w:instrText xml:space="preserve"> PAGEREF _Toc395379454 \h </w:instrText>
            </w:r>
            <w:r w:rsidR="00862C1C">
              <w:rPr>
                <w:noProof/>
                <w:webHidden/>
              </w:rPr>
            </w:r>
            <w:r w:rsidR="00862C1C">
              <w:rPr>
                <w:noProof/>
                <w:webHidden/>
              </w:rPr>
              <w:fldChar w:fldCharType="separate"/>
            </w:r>
            <w:r w:rsidR="00AC7A09">
              <w:rPr>
                <w:noProof/>
                <w:webHidden/>
              </w:rPr>
              <w:t>32</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55" w:history="1">
            <w:r w:rsidR="00862C1C" w:rsidRPr="00B0636B">
              <w:rPr>
                <w:rStyle w:val="Hyperlink"/>
                <w:noProof/>
              </w:rPr>
              <w:t>30. Model linearnog programiranja za optimizaciju utroska materijala</w:t>
            </w:r>
            <w:r w:rsidR="00862C1C">
              <w:rPr>
                <w:noProof/>
                <w:webHidden/>
              </w:rPr>
              <w:tab/>
            </w:r>
            <w:r w:rsidR="00862C1C">
              <w:rPr>
                <w:noProof/>
                <w:webHidden/>
              </w:rPr>
              <w:fldChar w:fldCharType="begin"/>
            </w:r>
            <w:r w:rsidR="00862C1C">
              <w:rPr>
                <w:noProof/>
                <w:webHidden/>
              </w:rPr>
              <w:instrText xml:space="preserve"> PAGEREF _Toc395379455 \h </w:instrText>
            </w:r>
            <w:r w:rsidR="00862C1C">
              <w:rPr>
                <w:noProof/>
                <w:webHidden/>
              </w:rPr>
            </w:r>
            <w:r w:rsidR="00862C1C">
              <w:rPr>
                <w:noProof/>
                <w:webHidden/>
              </w:rPr>
              <w:fldChar w:fldCharType="separate"/>
            </w:r>
            <w:r w:rsidR="00AC7A09">
              <w:rPr>
                <w:noProof/>
                <w:webHidden/>
              </w:rPr>
              <w:t>32</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56" w:history="1">
            <w:r w:rsidR="00862C1C" w:rsidRPr="00B0636B">
              <w:rPr>
                <w:rStyle w:val="Hyperlink"/>
                <w:noProof/>
              </w:rPr>
              <w:t>31. Primena linearnog programiranja u uskladjivanju programa proizvodnje</w:t>
            </w:r>
            <w:r w:rsidR="00862C1C">
              <w:rPr>
                <w:noProof/>
                <w:webHidden/>
              </w:rPr>
              <w:tab/>
            </w:r>
            <w:r w:rsidR="00862C1C">
              <w:rPr>
                <w:noProof/>
                <w:webHidden/>
              </w:rPr>
              <w:fldChar w:fldCharType="begin"/>
            </w:r>
            <w:r w:rsidR="00862C1C">
              <w:rPr>
                <w:noProof/>
                <w:webHidden/>
              </w:rPr>
              <w:instrText xml:space="preserve"> PAGEREF _Toc395379456 \h </w:instrText>
            </w:r>
            <w:r w:rsidR="00862C1C">
              <w:rPr>
                <w:noProof/>
                <w:webHidden/>
              </w:rPr>
            </w:r>
            <w:r w:rsidR="00862C1C">
              <w:rPr>
                <w:noProof/>
                <w:webHidden/>
              </w:rPr>
              <w:fldChar w:fldCharType="separate"/>
            </w:r>
            <w:r w:rsidR="00AC7A09">
              <w:rPr>
                <w:noProof/>
                <w:webHidden/>
              </w:rPr>
              <w:t>33</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57" w:history="1">
            <w:r w:rsidR="00862C1C" w:rsidRPr="00B0636B">
              <w:rPr>
                <w:rStyle w:val="Hyperlink"/>
                <w:noProof/>
              </w:rPr>
              <w:t>32. Primena linearnog programiranja na upravljanje zalihama</w:t>
            </w:r>
            <w:r w:rsidR="00862C1C">
              <w:rPr>
                <w:noProof/>
                <w:webHidden/>
              </w:rPr>
              <w:tab/>
            </w:r>
            <w:r w:rsidR="00862C1C">
              <w:rPr>
                <w:noProof/>
                <w:webHidden/>
              </w:rPr>
              <w:fldChar w:fldCharType="begin"/>
            </w:r>
            <w:r w:rsidR="00862C1C">
              <w:rPr>
                <w:noProof/>
                <w:webHidden/>
              </w:rPr>
              <w:instrText xml:space="preserve"> PAGEREF _Toc395379457 \h </w:instrText>
            </w:r>
            <w:r w:rsidR="00862C1C">
              <w:rPr>
                <w:noProof/>
                <w:webHidden/>
              </w:rPr>
            </w:r>
            <w:r w:rsidR="00862C1C">
              <w:rPr>
                <w:noProof/>
                <w:webHidden/>
              </w:rPr>
              <w:fldChar w:fldCharType="separate"/>
            </w:r>
            <w:r w:rsidR="00AC7A09">
              <w:rPr>
                <w:noProof/>
                <w:webHidden/>
              </w:rPr>
              <w:t>33</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58" w:history="1">
            <w:r w:rsidR="00862C1C" w:rsidRPr="00B0636B">
              <w:rPr>
                <w:rStyle w:val="Hyperlink"/>
                <w:noProof/>
              </w:rPr>
              <w:t>33. Opsta postavka i klasifikacija zadatka nelinearnog programiranja (lokalni i globalni ekstremum)</w:t>
            </w:r>
            <w:r w:rsidR="00862C1C">
              <w:rPr>
                <w:noProof/>
                <w:webHidden/>
              </w:rPr>
              <w:tab/>
            </w:r>
            <w:r w:rsidR="00862C1C">
              <w:rPr>
                <w:noProof/>
                <w:webHidden/>
              </w:rPr>
              <w:fldChar w:fldCharType="begin"/>
            </w:r>
            <w:r w:rsidR="00862C1C">
              <w:rPr>
                <w:noProof/>
                <w:webHidden/>
              </w:rPr>
              <w:instrText xml:space="preserve"> PAGEREF _Toc395379458 \h </w:instrText>
            </w:r>
            <w:r w:rsidR="00862C1C">
              <w:rPr>
                <w:noProof/>
                <w:webHidden/>
              </w:rPr>
            </w:r>
            <w:r w:rsidR="00862C1C">
              <w:rPr>
                <w:noProof/>
                <w:webHidden/>
              </w:rPr>
              <w:fldChar w:fldCharType="separate"/>
            </w:r>
            <w:r w:rsidR="00AC7A09">
              <w:rPr>
                <w:noProof/>
                <w:webHidden/>
              </w:rPr>
              <w:t>34</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59" w:history="1">
            <w:r w:rsidR="00862C1C" w:rsidRPr="00B0636B">
              <w:rPr>
                <w:rStyle w:val="Hyperlink"/>
                <w:noProof/>
              </w:rPr>
              <w:t>34. Bezuslovna optimizacija Odredjivanje stacionarnih tacaka</w:t>
            </w:r>
            <w:r w:rsidR="00862C1C">
              <w:rPr>
                <w:noProof/>
                <w:webHidden/>
              </w:rPr>
              <w:tab/>
            </w:r>
            <w:r w:rsidR="00862C1C">
              <w:rPr>
                <w:noProof/>
                <w:webHidden/>
              </w:rPr>
              <w:fldChar w:fldCharType="begin"/>
            </w:r>
            <w:r w:rsidR="00862C1C">
              <w:rPr>
                <w:noProof/>
                <w:webHidden/>
              </w:rPr>
              <w:instrText xml:space="preserve"> PAGEREF _Toc395379459 \h </w:instrText>
            </w:r>
            <w:r w:rsidR="00862C1C">
              <w:rPr>
                <w:noProof/>
                <w:webHidden/>
              </w:rPr>
            </w:r>
            <w:r w:rsidR="00862C1C">
              <w:rPr>
                <w:noProof/>
                <w:webHidden/>
              </w:rPr>
              <w:fldChar w:fldCharType="separate"/>
            </w:r>
            <w:r w:rsidR="00AC7A09">
              <w:rPr>
                <w:noProof/>
                <w:webHidden/>
              </w:rPr>
              <w:t>36</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60" w:history="1">
            <w:r w:rsidR="00862C1C" w:rsidRPr="00B0636B">
              <w:rPr>
                <w:rStyle w:val="Hyperlink"/>
                <w:noProof/>
              </w:rPr>
              <w:t>35. Klasicni problem uslovnog ekstremuma Metoda eliminacije promenljivih</w:t>
            </w:r>
            <w:r w:rsidR="00862C1C">
              <w:rPr>
                <w:noProof/>
                <w:webHidden/>
              </w:rPr>
              <w:tab/>
            </w:r>
            <w:r w:rsidR="00862C1C">
              <w:rPr>
                <w:noProof/>
                <w:webHidden/>
              </w:rPr>
              <w:fldChar w:fldCharType="begin"/>
            </w:r>
            <w:r w:rsidR="00862C1C">
              <w:rPr>
                <w:noProof/>
                <w:webHidden/>
              </w:rPr>
              <w:instrText xml:space="preserve"> PAGEREF _Toc395379460 \h </w:instrText>
            </w:r>
            <w:r w:rsidR="00862C1C">
              <w:rPr>
                <w:noProof/>
                <w:webHidden/>
              </w:rPr>
            </w:r>
            <w:r w:rsidR="00862C1C">
              <w:rPr>
                <w:noProof/>
                <w:webHidden/>
              </w:rPr>
              <w:fldChar w:fldCharType="separate"/>
            </w:r>
            <w:r w:rsidR="00AC7A09">
              <w:rPr>
                <w:noProof/>
                <w:webHidden/>
              </w:rPr>
              <w:t>37</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61" w:history="1">
            <w:r w:rsidR="00862C1C" w:rsidRPr="00B0636B">
              <w:rPr>
                <w:rStyle w:val="Hyperlink"/>
                <w:noProof/>
              </w:rPr>
              <w:t>36. Klasicni problem uslovnog ekstremuma Metoda Lagranzovih mnozilaca</w:t>
            </w:r>
            <w:r w:rsidR="00862C1C">
              <w:rPr>
                <w:noProof/>
                <w:webHidden/>
              </w:rPr>
              <w:tab/>
            </w:r>
            <w:r w:rsidR="00862C1C">
              <w:rPr>
                <w:noProof/>
                <w:webHidden/>
              </w:rPr>
              <w:fldChar w:fldCharType="begin"/>
            </w:r>
            <w:r w:rsidR="00862C1C">
              <w:rPr>
                <w:noProof/>
                <w:webHidden/>
              </w:rPr>
              <w:instrText xml:space="preserve"> PAGEREF _Toc395379461 \h </w:instrText>
            </w:r>
            <w:r w:rsidR="00862C1C">
              <w:rPr>
                <w:noProof/>
                <w:webHidden/>
              </w:rPr>
            </w:r>
            <w:r w:rsidR="00862C1C">
              <w:rPr>
                <w:noProof/>
                <w:webHidden/>
              </w:rPr>
              <w:fldChar w:fldCharType="separate"/>
            </w:r>
            <w:r w:rsidR="00AC7A09">
              <w:rPr>
                <w:noProof/>
                <w:webHidden/>
              </w:rPr>
              <w:t>38</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62" w:history="1">
            <w:r w:rsidR="00862C1C" w:rsidRPr="00B0636B">
              <w:rPr>
                <w:rStyle w:val="Hyperlink"/>
                <w:noProof/>
              </w:rPr>
              <w:t>37. Opsti slucaj nelinearnog programiranja Metode izravnavajucih funkcija</w:t>
            </w:r>
            <w:r w:rsidR="00862C1C">
              <w:rPr>
                <w:noProof/>
                <w:webHidden/>
              </w:rPr>
              <w:tab/>
            </w:r>
            <w:r w:rsidR="00862C1C">
              <w:rPr>
                <w:noProof/>
                <w:webHidden/>
              </w:rPr>
              <w:fldChar w:fldCharType="begin"/>
            </w:r>
            <w:r w:rsidR="00862C1C">
              <w:rPr>
                <w:noProof/>
                <w:webHidden/>
              </w:rPr>
              <w:instrText xml:space="preserve"> PAGEREF _Toc395379462 \h </w:instrText>
            </w:r>
            <w:r w:rsidR="00862C1C">
              <w:rPr>
                <w:noProof/>
                <w:webHidden/>
              </w:rPr>
            </w:r>
            <w:r w:rsidR="00862C1C">
              <w:rPr>
                <w:noProof/>
                <w:webHidden/>
              </w:rPr>
              <w:fldChar w:fldCharType="separate"/>
            </w:r>
            <w:r w:rsidR="00AC7A09">
              <w:rPr>
                <w:noProof/>
                <w:webHidden/>
              </w:rPr>
              <w:t>40</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63" w:history="1">
            <w:r w:rsidR="00862C1C" w:rsidRPr="00B0636B">
              <w:rPr>
                <w:rStyle w:val="Hyperlink"/>
                <w:noProof/>
              </w:rPr>
              <w:t>38. Konveksnost skupa i funkcija Ispitivanje konveksnosti funkcije Problem konveksnog programiranja</w:t>
            </w:r>
            <w:r w:rsidR="00862C1C">
              <w:rPr>
                <w:noProof/>
                <w:webHidden/>
              </w:rPr>
              <w:tab/>
            </w:r>
            <w:r w:rsidR="00862C1C">
              <w:rPr>
                <w:noProof/>
                <w:webHidden/>
              </w:rPr>
              <w:fldChar w:fldCharType="begin"/>
            </w:r>
            <w:r w:rsidR="00862C1C">
              <w:rPr>
                <w:noProof/>
                <w:webHidden/>
              </w:rPr>
              <w:instrText xml:space="preserve"> PAGEREF _Toc395379463 \h </w:instrText>
            </w:r>
            <w:r w:rsidR="00862C1C">
              <w:rPr>
                <w:noProof/>
                <w:webHidden/>
              </w:rPr>
            </w:r>
            <w:r w:rsidR="00862C1C">
              <w:rPr>
                <w:noProof/>
                <w:webHidden/>
              </w:rPr>
              <w:fldChar w:fldCharType="separate"/>
            </w:r>
            <w:r w:rsidR="00AC7A09">
              <w:rPr>
                <w:noProof/>
                <w:webHidden/>
              </w:rPr>
              <w:t>41</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64" w:history="1">
            <w:r w:rsidR="00862C1C" w:rsidRPr="00B0636B">
              <w:rPr>
                <w:rStyle w:val="Hyperlink"/>
                <w:noProof/>
              </w:rPr>
              <w:t>39. Kun-Takerova teorema</w:t>
            </w:r>
            <w:r w:rsidR="00862C1C">
              <w:rPr>
                <w:noProof/>
                <w:webHidden/>
              </w:rPr>
              <w:tab/>
            </w:r>
            <w:r w:rsidR="00862C1C">
              <w:rPr>
                <w:noProof/>
                <w:webHidden/>
              </w:rPr>
              <w:fldChar w:fldCharType="begin"/>
            </w:r>
            <w:r w:rsidR="00862C1C">
              <w:rPr>
                <w:noProof/>
                <w:webHidden/>
              </w:rPr>
              <w:instrText xml:space="preserve"> PAGEREF _Toc395379464 \h </w:instrText>
            </w:r>
            <w:r w:rsidR="00862C1C">
              <w:rPr>
                <w:noProof/>
                <w:webHidden/>
              </w:rPr>
            </w:r>
            <w:r w:rsidR="00862C1C">
              <w:rPr>
                <w:noProof/>
                <w:webHidden/>
              </w:rPr>
              <w:fldChar w:fldCharType="separate"/>
            </w:r>
            <w:r w:rsidR="00AC7A09">
              <w:rPr>
                <w:noProof/>
                <w:webHidden/>
              </w:rPr>
              <w:t>43</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65" w:history="1">
            <w:r w:rsidR="00862C1C" w:rsidRPr="00B0636B">
              <w:rPr>
                <w:rStyle w:val="Hyperlink"/>
                <w:noProof/>
              </w:rPr>
              <w:t>40. Metode kaznenih funkcija Spoljasnje i unutrasnje kaznene funkcije</w:t>
            </w:r>
            <w:r w:rsidR="00862C1C">
              <w:rPr>
                <w:noProof/>
                <w:webHidden/>
              </w:rPr>
              <w:tab/>
            </w:r>
            <w:r w:rsidR="00862C1C">
              <w:rPr>
                <w:noProof/>
                <w:webHidden/>
              </w:rPr>
              <w:fldChar w:fldCharType="begin"/>
            </w:r>
            <w:r w:rsidR="00862C1C">
              <w:rPr>
                <w:noProof/>
                <w:webHidden/>
              </w:rPr>
              <w:instrText xml:space="preserve"> PAGEREF _Toc395379465 \h </w:instrText>
            </w:r>
            <w:r w:rsidR="00862C1C">
              <w:rPr>
                <w:noProof/>
                <w:webHidden/>
              </w:rPr>
            </w:r>
            <w:r w:rsidR="00862C1C">
              <w:rPr>
                <w:noProof/>
                <w:webHidden/>
              </w:rPr>
              <w:fldChar w:fldCharType="separate"/>
            </w:r>
            <w:r w:rsidR="00AC7A09">
              <w:rPr>
                <w:noProof/>
                <w:webHidden/>
              </w:rPr>
              <w:t>44</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66" w:history="1">
            <w:r w:rsidR="00862C1C" w:rsidRPr="00B0636B">
              <w:rPr>
                <w:rStyle w:val="Hyperlink"/>
                <w:noProof/>
              </w:rPr>
              <w:t>41. Metode bezuslovne optimizacije (priblizne)</w:t>
            </w:r>
            <w:r w:rsidR="00862C1C">
              <w:rPr>
                <w:noProof/>
                <w:webHidden/>
              </w:rPr>
              <w:tab/>
            </w:r>
            <w:r w:rsidR="00862C1C">
              <w:rPr>
                <w:noProof/>
                <w:webHidden/>
              </w:rPr>
              <w:fldChar w:fldCharType="begin"/>
            </w:r>
            <w:r w:rsidR="00862C1C">
              <w:rPr>
                <w:noProof/>
                <w:webHidden/>
              </w:rPr>
              <w:instrText xml:space="preserve"> PAGEREF _Toc395379466 \h </w:instrText>
            </w:r>
            <w:r w:rsidR="00862C1C">
              <w:rPr>
                <w:noProof/>
                <w:webHidden/>
              </w:rPr>
            </w:r>
            <w:r w:rsidR="00862C1C">
              <w:rPr>
                <w:noProof/>
                <w:webHidden/>
              </w:rPr>
              <w:fldChar w:fldCharType="separate"/>
            </w:r>
            <w:r w:rsidR="00AC7A09">
              <w:rPr>
                <w:noProof/>
                <w:webHidden/>
              </w:rPr>
              <w:t>46</w:t>
            </w:r>
            <w:r w:rsidR="00862C1C">
              <w:rPr>
                <w:noProof/>
                <w:webHidden/>
              </w:rPr>
              <w:fldChar w:fldCharType="end"/>
            </w:r>
          </w:hyperlink>
        </w:p>
        <w:p w:rsidR="00862C1C" w:rsidRDefault="00914870">
          <w:pPr>
            <w:pStyle w:val="TOC2"/>
            <w:tabs>
              <w:tab w:val="right" w:leader="dot" w:pos="9350"/>
            </w:tabs>
            <w:rPr>
              <w:rFonts w:eastAsiaTheme="minorEastAsia"/>
              <w:noProof/>
            </w:rPr>
          </w:pPr>
          <w:hyperlink w:anchor="_Toc395379467" w:history="1">
            <w:r w:rsidR="00862C1C" w:rsidRPr="00B0636B">
              <w:rPr>
                <w:rStyle w:val="Hyperlink"/>
                <w:noProof/>
              </w:rPr>
              <w:t>42. Celobrojno programiranje Neki karakteristicni zadaci celobrojnog programiranja</w:t>
            </w:r>
            <w:r w:rsidR="00862C1C">
              <w:rPr>
                <w:noProof/>
                <w:webHidden/>
              </w:rPr>
              <w:tab/>
            </w:r>
            <w:r w:rsidR="00862C1C">
              <w:rPr>
                <w:noProof/>
                <w:webHidden/>
              </w:rPr>
              <w:fldChar w:fldCharType="begin"/>
            </w:r>
            <w:r w:rsidR="00862C1C">
              <w:rPr>
                <w:noProof/>
                <w:webHidden/>
              </w:rPr>
              <w:instrText xml:space="preserve"> PAGEREF _Toc395379467 \h </w:instrText>
            </w:r>
            <w:r w:rsidR="00862C1C">
              <w:rPr>
                <w:noProof/>
                <w:webHidden/>
              </w:rPr>
            </w:r>
            <w:r w:rsidR="00862C1C">
              <w:rPr>
                <w:noProof/>
                <w:webHidden/>
              </w:rPr>
              <w:fldChar w:fldCharType="separate"/>
            </w:r>
            <w:r w:rsidR="00AC7A09">
              <w:rPr>
                <w:noProof/>
                <w:webHidden/>
              </w:rPr>
              <w:t>49</w:t>
            </w:r>
            <w:r w:rsidR="00862C1C">
              <w:rPr>
                <w:noProof/>
                <w:webHidden/>
              </w:rPr>
              <w:fldChar w:fldCharType="end"/>
            </w:r>
          </w:hyperlink>
        </w:p>
        <w:p w:rsidR="00A207BC" w:rsidRPr="00870DC1" w:rsidRDefault="00A207BC">
          <w:r w:rsidRPr="00870DC1">
            <w:rPr>
              <w:b/>
              <w:bCs/>
              <w:noProof/>
            </w:rPr>
            <w:fldChar w:fldCharType="end"/>
          </w:r>
        </w:p>
      </w:sdtContent>
    </w:sdt>
    <w:p w:rsidR="00A207BC" w:rsidRPr="00870DC1" w:rsidRDefault="00A207BC" w:rsidP="00A207BC"/>
    <w:p w:rsidR="00A207BC" w:rsidRPr="00870DC1" w:rsidRDefault="00A207BC" w:rsidP="00A207BC"/>
    <w:p w:rsidR="00A207BC" w:rsidRPr="00870DC1" w:rsidRDefault="00A207BC" w:rsidP="00A207BC"/>
    <w:p w:rsidR="00A207BC" w:rsidRPr="00870DC1" w:rsidRDefault="00A207BC" w:rsidP="00A207BC"/>
    <w:p w:rsidR="00A207BC" w:rsidRPr="00870DC1" w:rsidRDefault="00A207BC" w:rsidP="00A207BC"/>
    <w:p w:rsidR="00A207BC" w:rsidRPr="00870DC1" w:rsidRDefault="00A207BC" w:rsidP="00A207BC"/>
    <w:p w:rsidR="00A207BC" w:rsidRPr="00870DC1" w:rsidRDefault="00A207BC" w:rsidP="00A207BC"/>
    <w:p w:rsidR="00A207BC" w:rsidRPr="00870DC1" w:rsidRDefault="00A207BC" w:rsidP="00A207BC"/>
    <w:p w:rsidR="00A207BC" w:rsidRPr="00870DC1" w:rsidRDefault="00A207BC" w:rsidP="00A207BC"/>
    <w:p w:rsidR="00A207BC" w:rsidRPr="00870DC1" w:rsidRDefault="00A207BC" w:rsidP="00A207BC"/>
    <w:p w:rsidR="00A207BC" w:rsidRPr="00870DC1" w:rsidRDefault="00A207BC" w:rsidP="00A207BC"/>
    <w:p w:rsidR="00A207BC" w:rsidRPr="00870DC1" w:rsidRDefault="00A207BC" w:rsidP="00A207BC"/>
    <w:p w:rsidR="00A207BC" w:rsidRDefault="00A207BC" w:rsidP="00A207BC"/>
    <w:p w:rsidR="00870DC1" w:rsidRPr="00870DC1" w:rsidRDefault="00870DC1" w:rsidP="00A207BC"/>
    <w:p w:rsidR="00590A63" w:rsidRPr="00870DC1" w:rsidRDefault="00590A63" w:rsidP="00A90E46">
      <w:pPr>
        <w:pStyle w:val="Heading2"/>
      </w:pPr>
      <w:bookmarkStart w:id="1" w:name="_Toc395379426"/>
      <w:r w:rsidRPr="00870DC1">
        <w:lastRenderedPageBreak/>
        <w:t>1. Konstrukcija matematickih modela</w:t>
      </w:r>
      <w:bookmarkEnd w:id="1"/>
    </w:p>
    <w:p w:rsidR="00590A63" w:rsidRPr="00870DC1" w:rsidRDefault="00590A63">
      <w:r w:rsidRPr="00870DC1">
        <w:t>Modeli su sijetetetska aprstrakcija realnosti</w:t>
      </w:r>
      <w:r w:rsidR="006D2C71" w:rsidRPr="00870DC1">
        <w:t xml:space="preserve"> i mogu biti jednostavni i veoma slozeni matematicki modlei.</w:t>
      </w:r>
    </w:p>
    <w:p w:rsidR="006D2C71" w:rsidRPr="00870DC1" w:rsidRDefault="006D2C71">
      <w:r w:rsidRPr="00870DC1">
        <w:t>Postupak izgradnje matematickih modela se prikazuje u 9 faza:</w:t>
      </w:r>
    </w:p>
    <w:p w:rsidR="006D2C71" w:rsidRPr="00870DC1" w:rsidRDefault="006D2C71" w:rsidP="003B100D">
      <w:pPr>
        <w:pStyle w:val="ListParagraph"/>
        <w:numPr>
          <w:ilvl w:val="0"/>
          <w:numId w:val="1"/>
        </w:numPr>
      </w:pPr>
      <w:r w:rsidRPr="00870DC1">
        <w:rPr>
          <w:b/>
          <w:sz w:val="24"/>
          <w:szCs w:val="24"/>
        </w:rPr>
        <w:t>Definicija ciljeva</w:t>
      </w:r>
      <w:r w:rsidR="00CA4D6C" w:rsidRPr="00870DC1">
        <w:rPr>
          <w:sz w:val="24"/>
          <w:szCs w:val="24"/>
        </w:rPr>
        <w:t xml:space="preserve"> </w:t>
      </w:r>
      <w:r w:rsidR="00CA4D6C" w:rsidRPr="00870DC1">
        <w:t xml:space="preserve">uvideti koji problem je potrebno resiti i ciljevi ne treba da </w:t>
      </w:r>
      <w:r w:rsidR="002141FB" w:rsidRPr="00870DC1">
        <w:t>b</w:t>
      </w:r>
      <w:r w:rsidR="00CA4D6C" w:rsidRPr="00870DC1">
        <w:t>udu preterano specificni</w:t>
      </w:r>
    </w:p>
    <w:p w:rsidR="006D2C71" w:rsidRPr="00870DC1" w:rsidRDefault="006D2C71" w:rsidP="003B100D">
      <w:pPr>
        <w:pStyle w:val="ListParagraph"/>
        <w:numPr>
          <w:ilvl w:val="0"/>
          <w:numId w:val="1"/>
        </w:numPr>
      </w:pPr>
      <w:r w:rsidRPr="00870DC1">
        <w:rPr>
          <w:b/>
          <w:sz w:val="24"/>
          <w:szCs w:val="24"/>
        </w:rPr>
        <w:t>Planiranje istrazivanja</w:t>
      </w:r>
      <w:r w:rsidR="00CA4D6C" w:rsidRPr="00870DC1">
        <w:rPr>
          <w:sz w:val="24"/>
          <w:szCs w:val="24"/>
        </w:rPr>
        <w:t xml:space="preserve"> </w:t>
      </w:r>
      <w:r w:rsidR="00CA4D6C" w:rsidRPr="00870DC1">
        <w:t>obuhvata plan kadrova, troskova i vremena; za planiranje vremena obicno se koristi gantov dijagram, PERT ili CPM mreza</w:t>
      </w:r>
    </w:p>
    <w:p w:rsidR="006D2C71" w:rsidRPr="00870DC1" w:rsidRDefault="006D2C71" w:rsidP="003B100D">
      <w:pPr>
        <w:pStyle w:val="ListParagraph"/>
        <w:numPr>
          <w:ilvl w:val="0"/>
          <w:numId w:val="1"/>
        </w:numPr>
      </w:pPr>
      <w:r w:rsidRPr="00870DC1">
        <w:rPr>
          <w:b/>
          <w:sz w:val="24"/>
          <w:szCs w:val="24"/>
        </w:rPr>
        <w:t>Formulacija prob</w:t>
      </w:r>
      <w:r w:rsidRPr="00870DC1">
        <w:rPr>
          <w:b/>
        </w:rPr>
        <w:t>lema</w:t>
      </w:r>
      <w:r w:rsidR="00CA4D6C" w:rsidRPr="00870DC1">
        <w:t xml:space="preserve"> prvo je potrebno odluciti da li dekonponovati problem na vise manjih problema. Definisanjem nivoa detalja modela odredjuje se dimenzionalnost modela, odnosno utvrdjuju se zavisne i nezavisne promenljive. Takodje potrebno je utvrditi kriterijume na osnovu kojih ce se meriti efikasnost resenja.</w:t>
      </w:r>
    </w:p>
    <w:p w:rsidR="006D2C71" w:rsidRPr="00870DC1" w:rsidRDefault="00CA4D6C" w:rsidP="003B100D">
      <w:pPr>
        <w:pStyle w:val="ListParagraph"/>
        <w:numPr>
          <w:ilvl w:val="0"/>
          <w:numId w:val="1"/>
        </w:numPr>
      </w:pPr>
      <w:r w:rsidRPr="00870DC1">
        <w:rPr>
          <w:b/>
          <w:sz w:val="24"/>
          <w:szCs w:val="24"/>
        </w:rPr>
        <w:t>Formiranje modela</w:t>
      </w:r>
      <w:r w:rsidRPr="00870DC1">
        <w:rPr>
          <w:sz w:val="24"/>
          <w:szCs w:val="24"/>
        </w:rPr>
        <w:t xml:space="preserve"> </w:t>
      </w:r>
      <w:r w:rsidRPr="00870DC1">
        <w:t>najcesci oblik modela operacionih istrazivanja je matematicki program, sastoji se iz funkcije cilja cija se optimalna vrednost trazi  i</w:t>
      </w:r>
      <w:r w:rsidR="002141FB" w:rsidRPr="00870DC1">
        <w:t>z</w:t>
      </w:r>
      <w:r w:rsidRPr="00870DC1">
        <w:t xml:space="preserve"> skupa ogranicenja koja definisu dopustiv skup resenja. Tri osnovne klase modela matematickog programiranja su: linearno programiranje,  nelinearno programiranje, celobrojno programiranje. Vrste ogranicenja su: ogranicenje upotrebe raspolozivog resursa, ogranicenje vrednosti promenjljive sa gornje i donje strane, bilansno ogranicenje. U slucaju modela operacionih istrazivanja koji nisu modeli matematickog programiranja potrebno je zavisnost promenljivih kategorisati na: deficione relacije </w:t>
      </w:r>
      <w:r w:rsidR="002141FB" w:rsidRPr="00870DC1">
        <w:t xml:space="preserve">(to </w:t>
      </w:r>
      <w:r w:rsidRPr="00870DC1">
        <w:t>su bil</w:t>
      </w:r>
      <w:r w:rsidR="00A90E46" w:rsidRPr="00870DC1">
        <w:t>ansi iz fizicke prirode problema</w:t>
      </w:r>
      <w:r w:rsidR="002141FB" w:rsidRPr="00870DC1">
        <w:t>)</w:t>
      </w:r>
      <w:r w:rsidR="00A90E46" w:rsidRPr="00870DC1">
        <w:t xml:space="preserve">, empirijske relacije </w:t>
      </w:r>
      <w:r w:rsidR="002141FB" w:rsidRPr="00870DC1">
        <w:t>(</w:t>
      </w:r>
      <w:r w:rsidR="00A90E46" w:rsidRPr="00870DC1">
        <w:t>su bazirane na istorijskim podacima, eksperimentalnim rezultatima, siroko prihvacenom pravilu</w:t>
      </w:r>
      <w:r w:rsidR="002141FB" w:rsidRPr="00870DC1">
        <w:t>)</w:t>
      </w:r>
      <w:r w:rsidR="00A90E46" w:rsidRPr="00870DC1">
        <w:t xml:space="preserve">, normativne relacije </w:t>
      </w:r>
      <w:r w:rsidR="002141FB" w:rsidRPr="00870DC1">
        <w:t>(</w:t>
      </w:r>
      <w:r w:rsidR="00A90E46" w:rsidRPr="00870DC1">
        <w:t>predstavljaju nacin kako treba povezati promenljive da bi se postigla optimalna vrednost zadatog kriterijuma</w:t>
      </w:r>
      <w:r w:rsidR="002141FB" w:rsidRPr="00870DC1">
        <w:t>)</w:t>
      </w:r>
      <w:r w:rsidR="00A90E46" w:rsidRPr="00870DC1">
        <w:t>.</w:t>
      </w:r>
    </w:p>
    <w:p w:rsidR="006D2C71" w:rsidRPr="00870DC1" w:rsidRDefault="006D2C71" w:rsidP="003B100D">
      <w:pPr>
        <w:pStyle w:val="ListParagraph"/>
        <w:numPr>
          <w:ilvl w:val="0"/>
          <w:numId w:val="1"/>
        </w:numPr>
      </w:pPr>
      <w:r w:rsidRPr="00870DC1">
        <w:rPr>
          <w:b/>
          <w:sz w:val="24"/>
          <w:szCs w:val="24"/>
        </w:rPr>
        <w:t>Izbor metode resavanja</w:t>
      </w:r>
      <w:r w:rsidR="00A90E46" w:rsidRPr="00870DC1">
        <w:rPr>
          <w:b/>
          <w:sz w:val="24"/>
          <w:szCs w:val="24"/>
        </w:rPr>
        <w:t xml:space="preserve"> </w:t>
      </w:r>
      <w:r w:rsidR="00A90E46" w:rsidRPr="00870DC1">
        <w:t>odrediti numericki ili analiticki nacin resavanja modela, simulacioni ili optimizacioni pristup, promenljive stohasticke ili deterministicke, da li ce problem biti nelinearan ili linearan. Veoma cesto se kod izbora resenja izbor svodi na sledece dve alternative: nalazenje optimalnog resenja uproscene verzije problema, nalazenje pribliznog resenja tacne formacije problema</w:t>
      </w:r>
    </w:p>
    <w:p w:rsidR="006D2C71" w:rsidRPr="00870DC1" w:rsidRDefault="006D2C71" w:rsidP="003B100D">
      <w:pPr>
        <w:pStyle w:val="ListParagraph"/>
        <w:numPr>
          <w:ilvl w:val="0"/>
          <w:numId w:val="1"/>
        </w:numPr>
      </w:pPr>
      <w:r w:rsidRPr="00870DC1">
        <w:rPr>
          <w:b/>
          <w:sz w:val="24"/>
          <w:szCs w:val="24"/>
        </w:rPr>
        <w:t>Programiranje i testiranje</w:t>
      </w:r>
      <w:r w:rsidR="00A90E46" w:rsidRPr="00870DC1">
        <w:rPr>
          <w:b/>
          <w:sz w:val="24"/>
          <w:szCs w:val="24"/>
        </w:rPr>
        <w:t xml:space="preserve"> </w:t>
      </w:r>
      <w:r w:rsidR="003B100D" w:rsidRPr="00870DC1">
        <w:t>Fortran, C, C++, Java, Visual Basic, kao i specijalizovani algebarski jezici za</w:t>
      </w:r>
      <w:r w:rsidR="00AE53ED" w:rsidRPr="00870DC1">
        <w:t xml:space="preserve"> </w:t>
      </w:r>
      <w:r w:rsidR="003B100D" w:rsidRPr="00870DC1">
        <w:t>modeliranje tipa AMPL, OPL, MPL, GAMS, LINDO, LP solver iz Excela i MS Project.</w:t>
      </w:r>
    </w:p>
    <w:p w:rsidR="006D2C71" w:rsidRPr="00870DC1" w:rsidRDefault="006D2C71" w:rsidP="003B100D">
      <w:pPr>
        <w:pStyle w:val="ListParagraph"/>
        <w:numPr>
          <w:ilvl w:val="0"/>
          <w:numId w:val="1"/>
        </w:numPr>
      </w:pPr>
      <w:r w:rsidRPr="00870DC1">
        <w:rPr>
          <w:b/>
          <w:sz w:val="24"/>
          <w:szCs w:val="24"/>
        </w:rPr>
        <w:t>Prikupljanje podataka</w:t>
      </w:r>
      <w:r w:rsidR="003B100D" w:rsidRPr="00870DC1">
        <w:rPr>
          <w:b/>
          <w:sz w:val="24"/>
          <w:szCs w:val="24"/>
        </w:rPr>
        <w:t xml:space="preserve"> </w:t>
      </w:r>
      <w:r w:rsidR="003B100D" w:rsidRPr="00870DC1">
        <w:t>problem tacnosti ulaznih i izlaznih podataka</w:t>
      </w:r>
    </w:p>
    <w:p w:rsidR="006D2C71" w:rsidRPr="00870DC1" w:rsidRDefault="006D2C71" w:rsidP="003B100D">
      <w:pPr>
        <w:pStyle w:val="ListParagraph"/>
        <w:numPr>
          <w:ilvl w:val="0"/>
          <w:numId w:val="1"/>
        </w:numPr>
      </w:pPr>
      <w:r w:rsidRPr="00870DC1">
        <w:rPr>
          <w:b/>
          <w:sz w:val="24"/>
          <w:szCs w:val="24"/>
        </w:rPr>
        <w:t>Validacija</w:t>
      </w:r>
      <w:r w:rsidR="003B100D" w:rsidRPr="00870DC1">
        <w:rPr>
          <w:b/>
          <w:sz w:val="24"/>
          <w:szCs w:val="24"/>
        </w:rPr>
        <w:t xml:space="preserve"> </w:t>
      </w:r>
      <w:r w:rsidR="003B100D" w:rsidRPr="00870DC1">
        <w:t>potrebno je proveriti konzistentnost (u odnosu na logicnost rezultata pri promeni parametara do svojih ekstremnih vrednosti), osetljivost (na male promene ulaznih podataka) i primenjivost (lakocu njegovog resavanja i koriscenja) modela</w:t>
      </w:r>
    </w:p>
    <w:p w:rsidR="006D2C71" w:rsidRDefault="006D2C71" w:rsidP="003B100D">
      <w:pPr>
        <w:pStyle w:val="ListParagraph"/>
        <w:numPr>
          <w:ilvl w:val="0"/>
          <w:numId w:val="1"/>
        </w:numPr>
      </w:pPr>
      <w:r w:rsidRPr="00870DC1">
        <w:rPr>
          <w:b/>
          <w:sz w:val="24"/>
          <w:szCs w:val="24"/>
        </w:rPr>
        <w:t>Implementacija</w:t>
      </w:r>
      <w:r w:rsidR="003B100D" w:rsidRPr="00870DC1">
        <w:rPr>
          <w:b/>
        </w:rPr>
        <w:t xml:space="preserve"> </w:t>
      </w:r>
      <w:r w:rsidR="003B100D" w:rsidRPr="00870DC1">
        <w:t>vodjenje detaljne komunikacije i odgovarajuca primena materijala za obuku korisnika, odrzavanje seminara, demonstracija.</w:t>
      </w:r>
    </w:p>
    <w:p w:rsidR="00870DC1" w:rsidRPr="00870DC1" w:rsidRDefault="00870DC1" w:rsidP="00870DC1"/>
    <w:p w:rsidR="006D2C71" w:rsidRPr="00870DC1" w:rsidRDefault="008B1AF6" w:rsidP="008B1AF6">
      <w:pPr>
        <w:pStyle w:val="Heading2"/>
      </w:pPr>
      <w:bookmarkStart w:id="2" w:name="_Toc395379427"/>
      <w:r w:rsidRPr="00870DC1">
        <w:lastRenderedPageBreak/>
        <w:t>2. Matematicki model opsteg problema linearnog programiranja</w:t>
      </w:r>
      <w:bookmarkEnd w:id="2"/>
    </w:p>
    <w:p w:rsidR="008B1AF6" w:rsidRPr="00870DC1" w:rsidRDefault="00C330DA">
      <w:r w:rsidRPr="00870DC1">
        <w:t>Linearno programiranje sluzi za modeliranje problema uslovne optimizacije u kojima treba naci optimalno resenje, tj. ono resenje za koje se postize najbolja vrednost nekog cilja na skupu svih mogucih alternativnih resenja problema. Pridev “linearno” oznacava da su ogranicenja i cilj linearne funkcije, linearne jednacine i nejednacine a “programiranje” sluzi kao sinonim za planiranje.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369"/>
      </w:tblGrid>
      <w:tr w:rsidR="00267EA2" w:rsidRPr="00870DC1" w:rsidTr="00267EA2">
        <w:trPr>
          <w:jc w:val="center"/>
        </w:trPr>
        <w:tc>
          <w:tcPr>
            <w:tcW w:w="3369" w:type="dxa"/>
          </w:tcPr>
          <w:p w:rsidR="00267EA2" w:rsidRPr="00870DC1" w:rsidRDefault="00267EA2" w:rsidP="00267EA2">
            <w:pPr>
              <w:rPr>
                <w:vertAlign w:val="subscript"/>
              </w:rPr>
            </w:pPr>
            <w:r w:rsidRPr="00870DC1">
              <w:t>min(max) f(x) = c</w:t>
            </w:r>
            <w:r w:rsidRPr="00870DC1">
              <w:rPr>
                <w:vertAlign w:val="subscript"/>
              </w:rPr>
              <w:t>1</w:t>
            </w:r>
            <w:r w:rsidRPr="00870DC1">
              <w:t>x</w:t>
            </w:r>
            <w:r w:rsidRPr="00870DC1">
              <w:rPr>
                <w:vertAlign w:val="subscript"/>
              </w:rPr>
              <w:t>1</w:t>
            </w:r>
            <w:r w:rsidRPr="00870DC1">
              <w:t>+c</w:t>
            </w:r>
            <w:r w:rsidRPr="00870DC1">
              <w:rPr>
                <w:vertAlign w:val="subscript"/>
              </w:rPr>
              <w:t>2</w:t>
            </w:r>
            <w:r w:rsidRPr="00870DC1">
              <w:t>x</w:t>
            </w:r>
            <w:r w:rsidRPr="00870DC1">
              <w:rPr>
                <w:vertAlign w:val="subscript"/>
              </w:rPr>
              <w:t>2</w:t>
            </w:r>
            <w:r w:rsidRPr="00870DC1">
              <w:t>+…+c</w:t>
            </w:r>
            <w:r w:rsidRPr="00870DC1">
              <w:rPr>
                <w:vertAlign w:val="subscript"/>
              </w:rPr>
              <w:t>n</w:t>
            </w:r>
            <w:r w:rsidRPr="00870DC1">
              <w:t>x</w:t>
            </w:r>
            <w:r w:rsidRPr="00870DC1">
              <w:rPr>
                <w:vertAlign w:val="subscript"/>
              </w:rPr>
              <w:t>n</w:t>
            </w:r>
            <w:r w:rsidRPr="00870DC1">
              <w:rPr>
                <w:vertAlign w:val="subscript"/>
              </w:rPr>
              <w:br/>
            </w:r>
          </w:p>
          <w:p w:rsidR="00267EA2" w:rsidRPr="00870DC1" w:rsidRDefault="00267EA2" w:rsidP="00267EA2">
            <w:r w:rsidRPr="00870DC1">
              <w:t>a</w:t>
            </w:r>
            <w:r w:rsidRPr="00870DC1">
              <w:rPr>
                <w:vertAlign w:val="subscript"/>
              </w:rPr>
              <w:t>11</w:t>
            </w:r>
            <w:r w:rsidRPr="00870DC1">
              <w:t>x</w:t>
            </w:r>
            <w:r w:rsidRPr="00870DC1">
              <w:rPr>
                <w:vertAlign w:val="subscript"/>
              </w:rPr>
              <w:t>1</w:t>
            </w:r>
            <w:r w:rsidRPr="00870DC1">
              <w:t>+a</w:t>
            </w:r>
            <w:r w:rsidRPr="00870DC1">
              <w:rPr>
                <w:vertAlign w:val="subscript"/>
              </w:rPr>
              <w:t>12</w:t>
            </w:r>
            <w:r w:rsidRPr="00870DC1">
              <w:t>x</w:t>
            </w:r>
            <w:r w:rsidRPr="00870DC1">
              <w:rPr>
                <w:vertAlign w:val="subscript"/>
              </w:rPr>
              <w:t>2</w:t>
            </w:r>
            <w:r w:rsidRPr="00870DC1">
              <w:t>+…+a</w:t>
            </w:r>
            <w:r w:rsidRPr="00870DC1">
              <w:rPr>
                <w:vertAlign w:val="subscript"/>
              </w:rPr>
              <w:t>1n</w:t>
            </w:r>
            <w:r w:rsidRPr="00870DC1">
              <w:t>x</w:t>
            </w:r>
            <w:r w:rsidRPr="00870DC1">
              <w:rPr>
                <w:vertAlign w:val="subscript"/>
              </w:rPr>
              <w:t>n</w:t>
            </w:r>
            <w:r w:rsidRPr="00870DC1">
              <w:t>&lt;&gt;=b</w:t>
            </w:r>
            <w:r w:rsidRPr="00870DC1">
              <w:rPr>
                <w:vertAlign w:val="subscript"/>
              </w:rPr>
              <w:t>1</w:t>
            </w:r>
          </w:p>
          <w:p w:rsidR="00267EA2" w:rsidRPr="00870DC1" w:rsidRDefault="00267EA2" w:rsidP="00267EA2">
            <w:r w:rsidRPr="00870DC1">
              <w:t>a</w:t>
            </w:r>
            <w:r w:rsidRPr="00870DC1">
              <w:rPr>
                <w:vertAlign w:val="subscript"/>
              </w:rPr>
              <w:t>21</w:t>
            </w:r>
            <w:r w:rsidRPr="00870DC1">
              <w:t>x</w:t>
            </w:r>
            <w:r w:rsidRPr="00870DC1">
              <w:rPr>
                <w:vertAlign w:val="subscript"/>
              </w:rPr>
              <w:t>1</w:t>
            </w:r>
            <w:r w:rsidRPr="00870DC1">
              <w:t>+a</w:t>
            </w:r>
            <w:r w:rsidRPr="00870DC1">
              <w:rPr>
                <w:vertAlign w:val="subscript"/>
              </w:rPr>
              <w:t>22</w:t>
            </w:r>
            <w:r w:rsidRPr="00870DC1">
              <w:t>x</w:t>
            </w:r>
            <w:r w:rsidRPr="00870DC1">
              <w:rPr>
                <w:vertAlign w:val="subscript"/>
              </w:rPr>
              <w:t>2</w:t>
            </w:r>
            <w:r w:rsidRPr="00870DC1">
              <w:t>+…+a</w:t>
            </w:r>
            <w:r w:rsidRPr="00870DC1">
              <w:rPr>
                <w:vertAlign w:val="subscript"/>
              </w:rPr>
              <w:t>2n</w:t>
            </w:r>
            <w:r w:rsidRPr="00870DC1">
              <w:t>x</w:t>
            </w:r>
            <w:r w:rsidRPr="00870DC1">
              <w:rPr>
                <w:vertAlign w:val="subscript"/>
              </w:rPr>
              <w:t>n</w:t>
            </w:r>
            <w:r w:rsidRPr="00870DC1">
              <w:t>&lt;&gt;=b</w:t>
            </w:r>
            <w:r w:rsidRPr="00870DC1">
              <w:rPr>
                <w:vertAlign w:val="subscript"/>
              </w:rPr>
              <w:t>2</w:t>
            </w:r>
          </w:p>
          <w:p w:rsidR="00267EA2" w:rsidRPr="00870DC1" w:rsidRDefault="00267EA2" w:rsidP="00267EA2">
            <w:r w:rsidRPr="00870DC1">
              <w:t>…</w:t>
            </w:r>
          </w:p>
          <w:p w:rsidR="00267EA2" w:rsidRPr="00870DC1" w:rsidRDefault="00267EA2" w:rsidP="00267EA2">
            <w:r w:rsidRPr="00870DC1">
              <w:t>a</w:t>
            </w:r>
            <w:r w:rsidRPr="00870DC1">
              <w:rPr>
                <w:vertAlign w:val="subscript"/>
              </w:rPr>
              <w:t>n1</w:t>
            </w:r>
            <w:r w:rsidRPr="00870DC1">
              <w:t>x</w:t>
            </w:r>
            <w:r w:rsidRPr="00870DC1">
              <w:rPr>
                <w:vertAlign w:val="subscript"/>
              </w:rPr>
              <w:t>1</w:t>
            </w:r>
            <w:r w:rsidRPr="00870DC1">
              <w:t>+a</w:t>
            </w:r>
            <w:r w:rsidRPr="00870DC1">
              <w:rPr>
                <w:vertAlign w:val="subscript"/>
              </w:rPr>
              <w:t>n2</w:t>
            </w:r>
            <w:r w:rsidRPr="00870DC1">
              <w:t>x</w:t>
            </w:r>
            <w:r w:rsidRPr="00870DC1">
              <w:rPr>
                <w:vertAlign w:val="subscript"/>
              </w:rPr>
              <w:t>2</w:t>
            </w:r>
            <w:r w:rsidRPr="00870DC1">
              <w:t>+…+a</w:t>
            </w:r>
            <w:r w:rsidRPr="00870DC1">
              <w:rPr>
                <w:vertAlign w:val="subscript"/>
              </w:rPr>
              <w:t>mn</w:t>
            </w:r>
            <w:r w:rsidRPr="00870DC1">
              <w:t>x</w:t>
            </w:r>
            <w:r w:rsidRPr="00870DC1">
              <w:rPr>
                <w:vertAlign w:val="subscript"/>
              </w:rPr>
              <w:t>n</w:t>
            </w:r>
            <w:r w:rsidRPr="00870DC1">
              <w:t>&lt;&gt;=b</w:t>
            </w:r>
            <w:r w:rsidRPr="00870DC1">
              <w:rPr>
                <w:vertAlign w:val="subscript"/>
              </w:rPr>
              <w:t>m</w:t>
            </w:r>
          </w:p>
          <w:p w:rsidR="00267EA2" w:rsidRPr="00870DC1" w:rsidRDefault="00267EA2" w:rsidP="00267EA2">
            <w:r w:rsidRPr="00870DC1">
              <w:t>x</w:t>
            </w:r>
            <w:r w:rsidRPr="00870DC1">
              <w:rPr>
                <w:vertAlign w:val="subscript"/>
              </w:rPr>
              <w:t>1</w:t>
            </w:r>
            <w:r w:rsidRPr="00870DC1">
              <w:rPr>
                <w:rFonts w:cstheme="minorHAnsi"/>
              </w:rPr>
              <w:t>≥</w:t>
            </w:r>
            <w:r w:rsidRPr="00870DC1">
              <w:t>0, x</w:t>
            </w:r>
            <w:r w:rsidRPr="00870DC1">
              <w:rPr>
                <w:vertAlign w:val="subscript"/>
              </w:rPr>
              <w:t>2</w:t>
            </w:r>
            <w:r w:rsidRPr="00870DC1">
              <w:rPr>
                <w:rFonts w:cstheme="minorHAnsi"/>
              </w:rPr>
              <w:t>≥</w:t>
            </w:r>
            <w:r w:rsidRPr="00870DC1">
              <w:t>0,…, x</w:t>
            </w:r>
            <w:r w:rsidRPr="00870DC1">
              <w:rPr>
                <w:vertAlign w:val="subscript"/>
              </w:rPr>
              <w:t>n</w:t>
            </w:r>
            <w:r w:rsidRPr="00870DC1">
              <w:rPr>
                <w:rFonts w:cstheme="minorHAnsi"/>
              </w:rPr>
              <w:t>≥</w:t>
            </w:r>
            <w:r w:rsidRPr="00870DC1">
              <w:t>0</w:t>
            </w:r>
          </w:p>
        </w:tc>
      </w:tr>
    </w:tbl>
    <w:p w:rsidR="00C330DA" w:rsidRPr="00870DC1" w:rsidRDefault="00C330DA">
      <w:r w:rsidRPr="00870DC1">
        <w:t>Jedan od razloga za siroku primenu linearnog programiranja je lakoca resavanja i postojanje brojnih efikasnih procedura za resavanje. Najpoznatija je Simpleks metoda (Dancing 1947) u osamdesetim godinama dvadesetog veka je krenuo razvoj unutrasnjih metoda.</w:t>
      </w:r>
    </w:p>
    <w:p w:rsidR="00C330DA" w:rsidRPr="00870DC1" w:rsidRDefault="00E3491F" w:rsidP="00E3491F">
      <w:pPr>
        <w:pStyle w:val="Heading2"/>
      </w:pPr>
      <w:bookmarkStart w:id="3" w:name="_Toc395379428"/>
      <w:r w:rsidRPr="00870DC1">
        <w:t>3. Geometrijska interpretacija problema linearnog programiranja</w:t>
      </w:r>
      <w:bookmarkEnd w:id="3"/>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699"/>
      </w:tblGrid>
      <w:tr w:rsidR="006D6F23" w:rsidRPr="00870DC1" w:rsidTr="007018D6">
        <w:trPr>
          <w:jc w:val="center"/>
        </w:trPr>
        <w:tc>
          <w:tcPr>
            <w:tcW w:w="5699" w:type="dxa"/>
          </w:tcPr>
          <w:p w:rsidR="006D6F23" w:rsidRPr="00870DC1" w:rsidRDefault="006D6F23" w:rsidP="007018D6"/>
          <w:p w:rsidR="006D6F23" w:rsidRPr="00870DC1" w:rsidRDefault="006D6F23" w:rsidP="007018D6">
            <w:pPr>
              <w:rPr>
                <w:rFonts w:eastAsiaTheme="minorEastAsia"/>
              </w:rPr>
            </w:pPr>
            <w:r w:rsidRPr="00870DC1">
              <w:t>min(max) f(x)=</w:t>
            </w:r>
            <m:oMath>
              <m:nary>
                <m:naryPr>
                  <m:chr m:val="∑"/>
                  <m:ctrlPr>
                    <w:rPr>
                      <w:rFonts w:ascii="Cambria Math" w:eastAsiaTheme="minorEastAsia" w:hAnsi="Cambria Math"/>
                    </w:rPr>
                  </m:ctrlPr>
                </m:naryPr>
                <m:sub>
                  <m:r>
                    <m:rPr>
                      <m:sty m:val="p"/>
                    </m:rPr>
                    <w:rPr>
                      <w:rFonts w:ascii="Cambria Math" w:eastAsiaTheme="minorEastAsia" w:hAnsi="Cambria Math"/>
                    </w:rPr>
                    <m:t>i=1</m:t>
                  </m:r>
                </m:sub>
                <m:sup>
                  <m:r>
                    <m:rPr>
                      <m:sty m:val="p"/>
                    </m:rPr>
                    <w:rPr>
                      <w:rFonts w:ascii="Cambria Math" w:eastAsiaTheme="minorEastAsia"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i</w:t>
            </w:r>
            <w:r w:rsidRPr="00870DC1">
              <w:rPr>
                <w:rFonts w:eastAsiaTheme="minorEastAsia"/>
              </w:rPr>
              <w:t>x</w:t>
            </w:r>
            <w:r w:rsidRPr="00870DC1">
              <w:rPr>
                <w:rFonts w:eastAsiaTheme="minorEastAsia"/>
                <w:vertAlign w:val="subscript"/>
              </w:rPr>
              <w:t xml:space="preserve">i </w:t>
            </w:r>
            <w:r w:rsidRPr="00870DC1">
              <w:rPr>
                <w:rFonts w:eastAsiaTheme="minorEastAsia"/>
              </w:rPr>
              <w:t>– funkcija cilja (kriterijumska funkcija)</w:t>
            </w:r>
          </w:p>
          <w:p w:rsidR="001B48AF" w:rsidRPr="00870DC1" w:rsidRDefault="001B48AF" w:rsidP="007018D6">
            <w:pPr>
              <w:rPr>
                <w:rFonts w:eastAsiaTheme="minorEastAsia"/>
              </w:rPr>
            </w:pPr>
          </w:p>
          <w:p w:rsidR="006D6F23" w:rsidRPr="00870DC1" w:rsidRDefault="00914870" w:rsidP="007018D6">
            <w:pPr>
              <w:rPr>
                <w:rFonts w:eastAsiaTheme="minorEastAsia"/>
              </w:rPr>
            </w:pPr>
            <m:oMath>
              <m:nary>
                <m:naryPr>
                  <m:chr m:val="∑"/>
                  <m:ctrlPr>
                    <w:rPr>
                      <w:rFonts w:ascii="Cambria Math" w:eastAsiaTheme="minorEastAsia" w:hAnsi="Cambria Math"/>
                    </w:rPr>
                  </m:ctrlPr>
                </m:naryPr>
                <m:sub>
                  <m:r>
                    <m:rPr>
                      <m:sty m:val="p"/>
                    </m:rPr>
                    <w:rPr>
                      <w:rFonts w:ascii="Cambria Math" w:eastAsiaTheme="minorEastAsia" w:hAnsi="Cambria Math"/>
                    </w:rPr>
                    <m:t>j=1</m:t>
                  </m:r>
                </m:sub>
                <m:sup>
                  <m:r>
                    <m:rPr>
                      <m:sty m:val="p"/>
                    </m:rPr>
                    <w:rPr>
                      <w:rFonts w:ascii="Cambria Math" w:eastAsiaTheme="minorEastAsia" w:hAnsi="Cambria Math"/>
                    </w:rPr>
                    <m:t>n</m:t>
                  </m:r>
                </m:sup>
                <m:e>
                  <m:r>
                    <m:rPr>
                      <m:sty m:val="p"/>
                    </m:rPr>
                    <w:rPr>
                      <w:rFonts w:ascii="Cambria Math" w:eastAsiaTheme="minorEastAsia" w:hAnsi="Cambria Math"/>
                    </w:rPr>
                    <m:t xml:space="preserve"> </m:t>
                  </m:r>
                </m:e>
              </m:nary>
            </m:oMath>
            <w:r w:rsidR="006D6F23" w:rsidRPr="00870DC1">
              <w:rPr>
                <w:rFonts w:eastAsiaTheme="minorEastAsia"/>
              </w:rPr>
              <w:t>a</w:t>
            </w:r>
            <w:r w:rsidR="006D6F23" w:rsidRPr="00870DC1">
              <w:rPr>
                <w:rFonts w:eastAsiaTheme="minorEastAsia"/>
                <w:vertAlign w:val="subscript"/>
              </w:rPr>
              <w:t>ij</w:t>
            </w:r>
            <w:r w:rsidR="006D6F23" w:rsidRPr="00870DC1">
              <w:rPr>
                <w:rFonts w:eastAsiaTheme="minorEastAsia"/>
              </w:rPr>
              <w:t>x</w:t>
            </w:r>
            <w:r w:rsidR="006D6F23" w:rsidRPr="00870DC1">
              <w:rPr>
                <w:rFonts w:eastAsiaTheme="minorEastAsia"/>
                <w:vertAlign w:val="subscript"/>
              </w:rPr>
              <w:t>j</w:t>
            </w:r>
            <w:r w:rsidR="006D6F23" w:rsidRPr="00870DC1">
              <w:rPr>
                <w:rFonts w:eastAsiaTheme="minorEastAsia"/>
              </w:rPr>
              <w:t xml:space="preserve"> &lt;&gt;= b</w:t>
            </w:r>
            <w:r w:rsidR="006D6F23" w:rsidRPr="00870DC1">
              <w:rPr>
                <w:rFonts w:eastAsiaTheme="minorEastAsia"/>
                <w:vertAlign w:val="subscript"/>
              </w:rPr>
              <w:t xml:space="preserve">j </w:t>
            </w:r>
            <w:r w:rsidR="006D6F23" w:rsidRPr="00870DC1">
              <w:rPr>
                <w:rFonts w:eastAsiaTheme="minorEastAsia"/>
              </w:rPr>
              <w:t>– dopustivo resenje problema</w:t>
            </w:r>
          </w:p>
          <w:p w:rsidR="006D6F23" w:rsidRPr="00870DC1" w:rsidRDefault="006D6F23" w:rsidP="007018D6">
            <w:pPr>
              <w:rPr>
                <w:rFonts w:eastAsiaTheme="minorEastAsia"/>
              </w:rPr>
            </w:pPr>
            <w:r w:rsidRPr="00870DC1">
              <w:rPr>
                <w:rFonts w:eastAsiaTheme="minorEastAsia"/>
              </w:rPr>
              <w:t>x</w:t>
            </w:r>
            <w:r w:rsidRPr="00870DC1">
              <w:rPr>
                <w:rFonts w:eastAsiaTheme="minorEastAsia"/>
                <w:vertAlign w:val="subscript"/>
              </w:rPr>
              <w:t>j</w:t>
            </w:r>
            <w:r w:rsidRPr="00870DC1">
              <w:rPr>
                <w:rFonts w:eastAsiaTheme="minorEastAsia" w:cstheme="minorHAnsi"/>
              </w:rPr>
              <w:t>≥</w:t>
            </w:r>
            <w:r w:rsidRPr="00870DC1">
              <w:rPr>
                <w:rFonts w:eastAsiaTheme="minorEastAsia"/>
              </w:rPr>
              <w:t>0 – prirodna ogranicenja</w:t>
            </w:r>
          </w:p>
          <w:p w:rsidR="006D6F23" w:rsidRPr="00870DC1" w:rsidRDefault="006D6F23" w:rsidP="007018D6"/>
        </w:tc>
      </w:tr>
    </w:tbl>
    <w:p w:rsidR="00E3491F" w:rsidRPr="00870DC1" w:rsidRDefault="00475557">
      <w:pPr>
        <w:rPr>
          <w:b/>
        </w:rPr>
      </w:pPr>
      <w:r w:rsidRPr="00870DC1">
        <w:rPr>
          <w:b/>
        </w:rPr>
        <w:t>Graficko nalazenje resenja</w:t>
      </w: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108"/>
        <w:gridCol w:w="5501"/>
      </w:tblGrid>
      <w:tr w:rsidR="00013C52" w:rsidRPr="00870DC1" w:rsidTr="00A826AC">
        <w:trPr>
          <w:jc w:val="center"/>
        </w:trPr>
        <w:tc>
          <w:tcPr>
            <w:tcW w:w="2108" w:type="dxa"/>
          </w:tcPr>
          <w:p w:rsidR="00A826AC" w:rsidRPr="00870DC1" w:rsidRDefault="00A826AC" w:rsidP="00013C52"/>
          <w:p w:rsidR="00013C52" w:rsidRPr="00870DC1" w:rsidRDefault="00013C52" w:rsidP="00013C52">
            <w:pPr>
              <w:rPr>
                <w:vertAlign w:val="subscript"/>
              </w:rPr>
            </w:pPr>
            <w:r w:rsidRPr="00870DC1">
              <w:t>max f(x)=5x</w:t>
            </w:r>
            <w:r w:rsidRPr="00870DC1">
              <w:rPr>
                <w:vertAlign w:val="subscript"/>
              </w:rPr>
              <w:t>1</w:t>
            </w:r>
            <w:r w:rsidRPr="00870DC1">
              <w:t>+2x</w:t>
            </w:r>
            <w:r w:rsidRPr="00870DC1">
              <w:rPr>
                <w:vertAlign w:val="subscript"/>
              </w:rPr>
              <w:t>2</w:t>
            </w:r>
          </w:p>
          <w:p w:rsidR="003E775E" w:rsidRPr="00870DC1" w:rsidRDefault="003E775E" w:rsidP="00013C52"/>
          <w:p w:rsidR="00013C52" w:rsidRPr="00870DC1" w:rsidRDefault="00013C52" w:rsidP="00013C52">
            <w:r w:rsidRPr="00870DC1">
              <w:t>x</w:t>
            </w:r>
            <w:r w:rsidRPr="00870DC1">
              <w:rPr>
                <w:vertAlign w:val="subscript"/>
              </w:rPr>
              <w:t>1</w:t>
            </w:r>
            <w:r w:rsidRPr="00870DC1">
              <w:t>&lt;6</w:t>
            </w:r>
          </w:p>
          <w:p w:rsidR="00013C52" w:rsidRPr="00870DC1" w:rsidRDefault="00013C52" w:rsidP="00013C52">
            <w:r w:rsidRPr="00870DC1">
              <w:t>2x</w:t>
            </w:r>
            <w:r w:rsidRPr="00870DC1">
              <w:rPr>
                <w:vertAlign w:val="subscript"/>
              </w:rPr>
              <w:t>2</w:t>
            </w:r>
            <w:r w:rsidRPr="00870DC1">
              <w:rPr>
                <w:rFonts w:cstheme="minorHAnsi"/>
              </w:rPr>
              <w:t>≤</w:t>
            </w:r>
            <w:r w:rsidRPr="00870DC1">
              <w:t>18</w:t>
            </w:r>
          </w:p>
          <w:p w:rsidR="00013C52" w:rsidRPr="00870DC1" w:rsidRDefault="00013C52" w:rsidP="00013C52">
            <w:r w:rsidRPr="00870DC1">
              <w:t>3x</w:t>
            </w:r>
            <w:r w:rsidRPr="00870DC1">
              <w:rPr>
                <w:vertAlign w:val="subscript"/>
              </w:rPr>
              <w:t>1</w:t>
            </w:r>
            <w:r w:rsidRPr="00870DC1">
              <w:t>+2x</w:t>
            </w:r>
            <w:r w:rsidRPr="00870DC1">
              <w:rPr>
                <w:vertAlign w:val="subscript"/>
              </w:rPr>
              <w:t>2</w:t>
            </w:r>
            <w:r w:rsidRPr="00870DC1">
              <w:rPr>
                <w:rFonts w:cstheme="minorHAnsi"/>
              </w:rPr>
              <w:t>≤</w:t>
            </w:r>
            <w:r w:rsidRPr="00870DC1">
              <w:t>24</w:t>
            </w:r>
          </w:p>
          <w:p w:rsidR="00013C52" w:rsidRPr="00870DC1" w:rsidRDefault="00013C52" w:rsidP="00013C52">
            <w:r w:rsidRPr="00870DC1">
              <w:t>x</w:t>
            </w:r>
            <w:r w:rsidRPr="00870DC1">
              <w:rPr>
                <w:vertAlign w:val="subscript"/>
              </w:rPr>
              <w:t>1</w:t>
            </w:r>
            <w:r w:rsidRPr="00870DC1">
              <w:rPr>
                <w:rFonts w:cstheme="minorHAnsi"/>
              </w:rPr>
              <w:t>≥</w:t>
            </w:r>
            <w:r w:rsidRPr="00870DC1">
              <w:t>0, x</w:t>
            </w:r>
            <w:r w:rsidRPr="00870DC1">
              <w:rPr>
                <w:vertAlign w:val="subscript"/>
              </w:rPr>
              <w:t>2</w:t>
            </w:r>
            <w:r w:rsidRPr="00870DC1">
              <w:rPr>
                <w:rFonts w:cstheme="minorHAnsi"/>
              </w:rPr>
              <w:t>≥</w:t>
            </w:r>
            <w:r w:rsidRPr="00870DC1">
              <w:t>0</w:t>
            </w:r>
          </w:p>
          <w:p w:rsidR="00A826AC" w:rsidRPr="00870DC1" w:rsidRDefault="00A826AC" w:rsidP="00013C52">
            <w:pPr>
              <w:rPr>
                <w:rFonts w:ascii="Cambria Math" w:hAnsi="Cambria Math" w:cs="Cambria Math"/>
              </w:rPr>
            </w:pPr>
          </w:p>
          <w:p w:rsidR="005F46FE" w:rsidRPr="00870DC1" w:rsidRDefault="005F46FE" w:rsidP="00013C52">
            <w:pPr>
              <w:rPr>
                <w:rFonts w:ascii="Cambria Math" w:hAnsi="Cambria Math" w:cs="Cambria Math"/>
              </w:rPr>
            </w:pPr>
          </w:p>
          <w:p w:rsidR="005F46FE" w:rsidRPr="00870DC1" w:rsidRDefault="005F46FE" w:rsidP="00013C52">
            <w:pPr>
              <w:rPr>
                <w:rFonts w:ascii="Cambria Math" w:hAnsi="Cambria Math" w:cs="Cambria Math"/>
              </w:rPr>
            </w:pPr>
          </w:p>
          <w:p w:rsidR="005F46FE" w:rsidRPr="00870DC1" w:rsidRDefault="005F46FE" w:rsidP="00013C52">
            <w:pPr>
              <w:rPr>
                <w:rFonts w:ascii="Cambria Math" w:hAnsi="Cambria Math" w:cs="Cambria Math"/>
              </w:rPr>
            </w:pPr>
          </w:p>
          <w:p w:rsidR="005F46FE" w:rsidRPr="00870DC1" w:rsidRDefault="005F46FE" w:rsidP="00013C52">
            <w:pPr>
              <w:rPr>
                <w:rFonts w:ascii="Cambria Math" w:hAnsi="Cambria Math" w:cs="Cambria Math"/>
              </w:rPr>
            </w:pPr>
          </w:p>
          <w:p w:rsidR="00013C52" w:rsidRPr="00870DC1" w:rsidRDefault="00013C52" w:rsidP="00013C52">
            <w:r w:rsidRPr="00870DC1">
              <w:rPr>
                <w:rFonts w:ascii="Cambria Math" w:hAnsi="Cambria Math" w:cs="Cambria Math"/>
              </w:rPr>
              <w:t>Prava funkcije cilja:</w:t>
            </w:r>
          </w:p>
          <w:p w:rsidR="00013C52" w:rsidRPr="00870DC1" w:rsidRDefault="00013C52" w:rsidP="00013C52">
            <w:r w:rsidRPr="00870DC1">
              <w:t>5x</w:t>
            </w:r>
            <w:r w:rsidRPr="00870DC1">
              <w:rPr>
                <w:vertAlign w:val="subscript"/>
              </w:rPr>
              <w:t>1</w:t>
            </w:r>
            <w:r w:rsidRPr="00870DC1">
              <w:t>+2x</w:t>
            </w:r>
            <w:r w:rsidRPr="00870DC1">
              <w:rPr>
                <w:vertAlign w:val="subscript"/>
              </w:rPr>
              <w:t>2</w:t>
            </w:r>
            <w:r w:rsidRPr="00870DC1">
              <w:t>=k</w:t>
            </w:r>
          </w:p>
          <w:p w:rsidR="00013C52" w:rsidRPr="00870DC1" w:rsidRDefault="00013C52" w:rsidP="00013C52">
            <w:pPr>
              <w:rPr>
                <w:rFonts w:ascii="Cambria Math" w:hAnsi="Cambria Math" w:cs="Cambria Math"/>
              </w:rPr>
            </w:pPr>
            <w:r w:rsidRPr="00870DC1">
              <w:t>k</w:t>
            </w:r>
            <w:r w:rsidRPr="00870DC1">
              <w:rPr>
                <w:rFonts w:ascii="Cambria Math" w:hAnsi="Cambria Math" w:cs="Cambria Math"/>
              </w:rPr>
              <w:t>∈R</w:t>
            </w:r>
          </w:p>
          <w:p w:rsidR="00013C52" w:rsidRPr="00870DC1" w:rsidRDefault="00013C52" w:rsidP="007018D6"/>
          <w:p w:rsidR="005F46FE" w:rsidRPr="00870DC1" w:rsidRDefault="005F46FE" w:rsidP="005F46FE"/>
        </w:tc>
        <w:tc>
          <w:tcPr>
            <w:tcW w:w="2108" w:type="dxa"/>
          </w:tcPr>
          <w:p w:rsidR="00013C52" w:rsidRPr="00870DC1" w:rsidRDefault="00A826AC" w:rsidP="00013C52">
            <w:r w:rsidRPr="00870DC1">
              <w:rPr>
                <w:noProof/>
              </w:rPr>
              <w:drawing>
                <wp:inline distT="0" distB="0" distL="0" distR="0" wp14:anchorId="62C7716D" wp14:editId="18574A87">
                  <wp:extent cx="3356587" cy="3132814"/>
                  <wp:effectExtent l="0" t="0" r="0" b="0"/>
                  <wp:docPr id="5" name="Picture 5" descr="C:\Users\Milan\Desktop\graf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lan\Desktop\grafik.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2508" cy="3138340"/>
                          </a:xfrm>
                          <a:prstGeom prst="rect">
                            <a:avLst/>
                          </a:prstGeom>
                          <a:noFill/>
                          <a:ln>
                            <a:noFill/>
                          </a:ln>
                        </pic:spPr>
                      </pic:pic>
                    </a:graphicData>
                  </a:graphic>
                </wp:inline>
              </w:drawing>
            </w:r>
          </w:p>
        </w:tc>
      </w:tr>
    </w:tbl>
    <w:p w:rsidR="004D2B06" w:rsidRPr="00870DC1" w:rsidRDefault="004D2B06">
      <w:r w:rsidRPr="00870DC1">
        <w:t>5x</w:t>
      </w:r>
      <w:r w:rsidRPr="00870DC1">
        <w:rPr>
          <w:vertAlign w:val="subscript"/>
        </w:rPr>
        <w:t>1</w:t>
      </w:r>
      <w:r w:rsidRPr="00870DC1">
        <w:t>+2x</w:t>
      </w:r>
      <w:r w:rsidRPr="00870DC1">
        <w:rPr>
          <w:vertAlign w:val="subscript"/>
        </w:rPr>
        <w:t>2</w:t>
      </w:r>
      <w:r w:rsidRPr="00870DC1">
        <w:t>=K</w:t>
      </w:r>
      <w:r w:rsidRPr="00870DC1">
        <w:rPr>
          <w:vertAlign w:val="subscript"/>
        </w:rPr>
        <w:t>max</w:t>
      </w:r>
      <w:r w:rsidRPr="00870DC1">
        <w:t xml:space="preserve"> – gornja potporna prava</w:t>
      </w:r>
    </w:p>
    <w:p w:rsidR="004D2B06" w:rsidRPr="00870DC1" w:rsidRDefault="004D2B06">
      <w:r w:rsidRPr="00870DC1">
        <w:lastRenderedPageBreak/>
        <w:t>5x</w:t>
      </w:r>
      <w:r w:rsidRPr="00870DC1">
        <w:rPr>
          <w:vertAlign w:val="subscript"/>
        </w:rPr>
        <w:t>1</w:t>
      </w:r>
      <w:r w:rsidRPr="00870DC1">
        <w:t>+2x</w:t>
      </w:r>
      <w:r w:rsidRPr="00870DC1">
        <w:rPr>
          <w:vertAlign w:val="subscript"/>
        </w:rPr>
        <w:t>2</w:t>
      </w:r>
      <w:r w:rsidRPr="00870DC1">
        <w:t>=K</w:t>
      </w:r>
      <w:r w:rsidRPr="00870DC1">
        <w:rPr>
          <w:vertAlign w:val="subscript"/>
        </w:rPr>
        <w:t>min</w:t>
      </w:r>
      <w:r w:rsidRPr="00870DC1">
        <w:t xml:space="preserve"> – donja potporna prava</w:t>
      </w:r>
    </w:p>
    <w:p w:rsidR="00E3491F" w:rsidRPr="00870DC1" w:rsidRDefault="00475557">
      <w:pPr>
        <w:rPr>
          <w:b/>
        </w:rPr>
      </w:pPr>
      <w:r w:rsidRPr="00870DC1">
        <w:rPr>
          <w:b/>
        </w:rPr>
        <w:t>Visestruka resenja (ogranicen slucaj)</w:t>
      </w: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108"/>
        <w:gridCol w:w="5556"/>
      </w:tblGrid>
      <w:tr w:rsidR="004D2B06" w:rsidRPr="00870DC1" w:rsidTr="007018D6">
        <w:trPr>
          <w:jc w:val="center"/>
        </w:trPr>
        <w:tc>
          <w:tcPr>
            <w:tcW w:w="2108" w:type="dxa"/>
          </w:tcPr>
          <w:p w:rsidR="000402E6" w:rsidRPr="00870DC1" w:rsidRDefault="000402E6" w:rsidP="00FE2D5E"/>
          <w:p w:rsidR="00FE2D5E" w:rsidRPr="00870DC1" w:rsidRDefault="00FE2D5E" w:rsidP="00FE2D5E">
            <w:pPr>
              <w:rPr>
                <w:vertAlign w:val="subscript"/>
              </w:rPr>
            </w:pPr>
            <w:r w:rsidRPr="00870DC1">
              <w:t>max f(x)=3x</w:t>
            </w:r>
            <w:r w:rsidRPr="00870DC1">
              <w:rPr>
                <w:vertAlign w:val="subscript"/>
              </w:rPr>
              <w:t>1</w:t>
            </w:r>
            <w:r w:rsidRPr="00870DC1">
              <w:t>+2x</w:t>
            </w:r>
            <w:r w:rsidRPr="00870DC1">
              <w:rPr>
                <w:vertAlign w:val="subscript"/>
              </w:rPr>
              <w:t>2</w:t>
            </w:r>
          </w:p>
          <w:p w:rsidR="003E775E" w:rsidRPr="00870DC1" w:rsidRDefault="003E775E" w:rsidP="00FE2D5E"/>
          <w:p w:rsidR="00FE2D5E" w:rsidRPr="00870DC1" w:rsidRDefault="00FE2D5E" w:rsidP="00FE2D5E">
            <w:r w:rsidRPr="00870DC1">
              <w:t>x</w:t>
            </w:r>
            <w:r w:rsidRPr="00870DC1">
              <w:rPr>
                <w:vertAlign w:val="subscript"/>
              </w:rPr>
              <w:t>1</w:t>
            </w:r>
            <w:r w:rsidRPr="00870DC1">
              <w:t>&lt;6</w:t>
            </w:r>
          </w:p>
          <w:p w:rsidR="00FE2D5E" w:rsidRPr="00870DC1" w:rsidRDefault="00FE2D5E" w:rsidP="00FE2D5E">
            <w:r w:rsidRPr="00870DC1">
              <w:t>2x</w:t>
            </w:r>
            <w:r w:rsidRPr="00870DC1">
              <w:rPr>
                <w:vertAlign w:val="subscript"/>
              </w:rPr>
              <w:t>2</w:t>
            </w:r>
            <w:r w:rsidRPr="00870DC1">
              <w:rPr>
                <w:rFonts w:cstheme="minorHAnsi"/>
              </w:rPr>
              <w:t>≤</w:t>
            </w:r>
            <w:r w:rsidRPr="00870DC1">
              <w:t>18</w:t>
            </w:r>
          </w:p>
          <w:p w:rsidR="00FE2D5E" w:rsidRPr="00870DC1" w:rsidRDefault="00FE2D5E" w:rsidP="00FE2D5E">
            <w:r w:rsidRPr="00870DC1">
              <w:t>3x</w:t>
            </w:r>
            <w:r w:rsidRPr="00870DC1">
              <w:rPr>
                <w:vertAlign w:val="subscript"/>
              </w:rPr>
              <w:t>1</w:t>
            </w:r>
            <w:r w:rsidRPr="00870DC1">
              <w:t>+2x</w:t>
            </w:r>
            <w:r w:rsidRPr="00870DC1">
              <w:rPr>
                <w:vertAlign w:val="subscript"/>
              </w:rPr>
              <w:t>2</w:t>
            </w:r>
            <w:r w:rsidRPr="00870DC1">
              <w:rPr>
                <w:rFonts w:cstheme="minorHAnsi"/>
              </w:rPr>
              <w:t>≤</w:t>
            </w:r>
            <w:r w:rsidRPr="00870DC1">
              <w:t>24</w:t>
            </w:r>
          </w:p>
          <w:p w:rsidR="00FE2D5E" w:rsidRPr="00870DC1" w:rsidRDefault="00FE2D5E" w:rsidP="00FE2D5E">
            <w:r w:rsidRPr="00870DC1">
              <w:t>x</w:t>
            </w:r>
            <w:r w:rsidRPr="00870DC1">
              <w:rPr>
                <w:vertAlign w:val="subscript"/>
              </w:rPr>
              <w:t>1</w:t>
            </w:r>
            <w:r w:rsidRPr="00870DC1">
              <w:rPr>
                <w:rFonts w:cstheme="minorHAnsi"/>
              </w:rPr>
              <w:t>≥</w:t>
            </w:r>
            <w:r w:rsidRPr="00870DC1">
              <w:t>0, x</w:t>
            </w:r>
            <w:r w:rsidRPr="00870DC1">
              <w:rPr>
                <w:vertAlign w:val="subscript"/>
              </w:rPr>
              <w:t>2</w:t>
            </w:r>
            <w:r w:rsidRPr="00870DC1">
              <w:rPr>
                <w:rFonts w:cstheme="minorHAnsi"/>
              </w:rPr>
              <w:t>≥</w:t>
            </w:r>
            <w:r w:rsidRPr="00870DC1">
              <w:t>0</w:t>
            </w:r>
          </w:p>
          <w:p w:rsidR="004D2B06" w:rsidRPr="00870DC1" w:rsidRDefault="004D2B06" w:rsidP="004D2B06"/>
          <w:p w:rsidR="00C60379" w:rsidRPr="00870DC1" w:rsidRDefault="00C60379" w:rsidP="004D2B06"/>
          <w:p w:rsidR="00C60379" w:rsidRPr="00870DC1" w:rsidRDefault="00C60379" w:rsidP="004D2B06"/>
          <w:p w:rsidR="00C60379" w:rsidRPr="00870DC1" w:rsidRDefault="00C60379" w:rsidP="004D2B06"/>
        </w:tc>
        <w:tc>
          <w:tcPr>
            <w:tcW w:w="2108" w:type="dxa"/>
          </w:tcPr>
          <w:p w:rsidR="004D2B06" w:rsidRPr="00870DC1" w:rsidRDefault="00C60379" w:rsidP="007018D6">
            <w:r w:rsidRPr="00870DC1">
              <w:rPr>
                <w:noProof/>
              </w:rPr>
              <w:drawing>
                <wp:inline distT="0" distB="0" distL="0" distR="0" wp14:anchorId="67D2CE0B" wp14:editId="1D377442">
                  <wp:extent cx="3387090" cy="3277235"/>
                  <wp:effectExtent l="0" t="0" r="3810" b="0"/>
                  <wp:docPr id="8" name="Picture 8" descr="C:\Users\Milan\Desktop\grafik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lan\Desktop\grafik 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7090" cy="3277235"/>
                          </a:xfrm>
                          <a:prstGeom prst="rect">
                            <a:avLst/>
                          </a:prstGeom>
                          <a:noFill/>
                          <a:ln>
                            <a:noFill/>
                          </a:ln>
                        </pic:spPr>
                      </pic:pic>
                    </a:graphicData>
                  </a:graphic>
                </wp:inline>
              </w:drawing>
            </w:r>
          </w:p>
        </w:tc>
      </w:tr>
    </w:tbl>
    <w:p w:rsidR="00923094" w:rsidRPr="00870DC1" w:rsidRDefault="00923094" w:rsidP="00E3491F">
      <w:pPr>
        <w:rPr>
          <w:b/>
        </w:rPr>
      </w:pPr>
      <w:r w:rsidRPr="00870DC1">
        <w:rPr>
          <w:b/>
        </w:rPr>
        <w:t>Visestruka resenja (neogranicen slucaj)</w:t>
      </w: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108"/>
        <w:gridCol w:w="5556"/>
      </w:tblGrid>
      <w:tr w:rsidR="00923094" w:rsidRPr="00870DC1" w:rsidTr="007018D6">
        <w:trPr>
          <w:jc w:val="center"/>
        </w:trPr>
        <w:tc>
          <w:tcPr>
            <w:tcW w:w="2108" w:type="dxa"/>
          </w:tcPr>
          <w:p w:rsidR="00923094" w:rsidRPr="00870DC1" w:rsidRDefault="00923094" w:rsidP="007018D6"/>
          <w:p w:rsidR="000402E6" w:rsidRPr="00870DC1" w:rsidRDefault="000402E6" w:rsidP="007018D6">
            <w:pPr>
              <w:rPr>
                <w:vertAlign w:val="subscript"/>
              </w:rPr>
            </w:pPr>
            <w:r w:rsidRPr="00870DC1">
              <w:t>max f(x)=2x</w:t>
            </w:r>
            <w:r w:rsidRPr="00870DC1">
              <w:rPr>
                <w:vertAlign w:val="subscript"/>
              </w:rPr>
              <w:t>2</w:t>
            </w:r>
          </w:p>
          <w:p w:rsidR="003E775E" w:rsidRPr="00870DC1" w:rsidRDefault="003E775E" w:rsidP="007018D6"/>
          <w:p w:rsidR="000402E6" w:rsidRPr="00870DC1" w:rsidRDefault="000402E6" w:rsidP="000402E6">
            <w:r w:rsidRPr="00870DC1">
              <w:t>x</w:t>
            </w:r>
            <w:r w:rsidRPr="00870DC1">
              <w:rPr>
                <w:vertAlign w:val="subscript"/>
              </w:rPr>
              <w:t>1</w:t>
            </w:r>
            <w:r w:rsidRPr="00870DC1">
              <w:rPr>
                <w:rFonts w:cstheme="minorHAnsi"/>
              </w:rPr>
              <w:t>≥</w:t>
            </w:r>
            <w:r w:rsidRPr="00870DC1">
              <w:t>6</w:t>
            </w:r>
          </w:p>
          <w:p w:rsidR="000402E6" w:rsidRPr="00870DC1" w:rsidRDefault="000402E6" w:rsidP="000402E6">
            <w:r w:rsidRPr="00870DC1">
              <w:t>2x</w:t>
            </w:r>
            <w:r w:rsidRPr="00870DC1">
              <w:rPr>
                <w:vertAlign w:val="subscript"/>
              </w:rPr>
              <w:t>2</w:t>
            </w:r>
            <w:r w:rsidRPr="00870DC1">
              <w:rPr>
                <w:rFonts w:cstheme="minorHAnsi"/>
              </w:rPr>
              <w:t>≤</w:t>
            </w:r>
            <w:r w:rsidRPr="00870DC1">
              <w:t>18</w:t>
            </w:r>
          </w:p>
          <w:p w:rsidR="000402E6" w:rsidRPr="00870DC1" w:rsidRDefault="000402E6" w:rsidP="000402E6">
            <w:r w:rsidRPr="00870DC1">
              <w:t>3x</w:t>
            </w:r>
            <w:r w:rsidRPr="00870DC1">
              <w:rPr>
                <w:vertAlign w:val="subscript"/>
              </w:rPr>
              <w:t>1</w:t>
            </w:r>
            <w:r w:rsidRPr="00870DC1">
              <w:t>+2x</w:t>
            </w:r>
            <w:r w:rsidRPr="00870DC1">
              <w:rPr>
                <w:vertAlign w:val="subscript"/>
              </w:rPr>
              <w:t>2</w:t>
            </w:r>
            <w:r w:rsidRPr="00870DC1">
              <w:rPr>
                <w:rFonts w:cstheme="minorHAnsi"/>
              </w:rPr>
              <w:t>≥</w:t>
            </w:r>
            <w:r w:rsidRPr="00870DC1">
              <w:t>24</w:t>
            </w:r>
          </w:p>
          <w:p w:rsidR="000402E6" w:rsidRPr="00870DC1" w:rsidRDefault="000402E6" w:rsidP="000402E6">
            <w:r w:rsidRPr="00870DC1">
              <w:t>x</w:t>
            </w:r>
            <w:r w:rsidRPr="00870DC1">
              <w:rPr>
                <w:vertAlign w:val="subscript"/>
              </w:rPr>
              <w:t>1</w:t>
            </w:r>
            <w:r w:rsidRPr="00870DC1">
              <w:rPr>
                <w:rFonts w:cstheme="minorHAnsi"/>
              </w:rPr>
              <w:t>≥</w:t>
            </w:r>
            <w:r w:rsidRPr="00870DC1">
              <w:t>0, x</w:t>
            </w:r>
            <w:r w:rsidRPr="00870DC1">
              <w:rPr>
                <w:vertAlign w:val="subscript"/>
              </w:rPr>
              <w:t>2</w:t>
            </w:r>
            <w:r w:rsidRPr="00870DC1">
              <w:rPr>
                <w:rFonts w:cstheme="minorHAnsi"/>
              </w:rPr>
              <w:t>≥</w:t>
            </w:r>
            <w:r w:rsidRPr="00870DC1">
              <w:t>0</w:t>
            </w:r>
          </w:p>
          <w:p w:rsidR="00923094" w:rsidRPr="00870DC1" w:rsidRDefault="00923094" w:rsidP="007018D6"/>
          <w:p w:rsidR="00923094" w:rsidRPr="00870DC1" w:rsidRDefault="00923094" w:rsidP="007018D6"/>
        </w:tc>
        <w:tc>
          <w:tcPr>
            <w:tcW w:w="2108" w:type="dxa"/>
          </w:tcPr>
          <w:p w:rsidR="00923094" w:rsidRPr="00870DC1" w:rsidRDefault="00A11BBF" w:rsidP="007018D6">
            <w:r w:rsidRPr="00870DC1">
              <w:rPr>
                <w:noProof/>
              </w:rPr>
              <w:drawing>
                <wp:inline distT="0" distB="0" distL="0" distR="0" wp14:anchorId="7373CFE8" wp14:editId="3CFBDF82">
                  <wp:extent cx="3387090" cy="3277235"/>
                  <wp:effectExtent l="0" t="0" r="3810" b="0"/>
                  <wp:docPr id="12" name="Picture 12" descr="C:\Users\Milan\Desktop\grafik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ilan\Desktop\grafik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7090" cy="3277235"/>
                          </a:xfrm>
                          <a:prstGeom prst="rect">
                            <a:avLst/>
                          </a:prstGeom>
                          <a:noFill/>
                          <a:ln>
                            <a:noFill/>
                          </a:ln>
                        </pic:spPr>
                      </pic:pic>
                    </a:graphicData>
                  </a:graphic>
                </wp:inline>
              </w:drawing>
            </w:r>
          </w:p>
        </w:tc>
      </w:tr>
    </w:tbl>
    <w:p w:rsidR="00870DC1" w:rsidRDefault="00870DC1" w:rsidP="00F412CB">
      <w:pPr>
        <w:rPr>
          <w:b/>
        </w:rPr>
      </w:pPr>
    </w:p>
    <w:p w:rsidR="00870DC1" w:rsidRDefault="00870DC1" w:rsidP="00F412CB">
      <w:pPr>
        <w:rPr>
          <w:b/>
        </w:rPr>
      </w:pPr>
    </w:p>
    <w:p w:rsidR="00F412CB" w:rsidRPr="00870DC1" w:rsidRDefault="000B7677" w:rsidP="00F412CB">
      <w:pPr>
        <w:rPr>
          <w:b/>
        </w:rPr>
      </w:pPr>
      <w:r w:rsidRPr="00870DC1">
        <w:rPr>
          <w:b/>
        </w:rPr>
        <w:lastRenderedPageBreak/>
        <w:t>Neogranicena funkcija cilja</w:t>
      </w: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108"/>
        <w:gridCol w:w="5556"/>
      </w:tblGrid>
      <w:tr w:rsidR="000B7677" w:rsidRPr="00870DC1" w:rsidTr="007018D6">
        <w:trPr>
          <w:jc w:val="center"/>
        </w:trPr>
        <w:tc>
          <w:tcPr>
            <w:tcW w:w="2108" w:type="dxa"/>
          </w:tcPr>
          <w:p w:rsidR="000B7677" w:rsidRPr="00870DC1" w:rsidRDefault="000B7677" w:rsidP="007018D6"/>
          <w:p w:rsidR="000B7677" w:rsidRPr="00870DC1" w:rsidRDefault="00A11BBF" w:rsidP="000B7677">
            <w:pPr>
              <w:rPr>
                <w:vertAlign w:val="subscript"/>
              </w:rPr>
            </w:pPr>
            <w:r w:rsidRPr="00870DC1">
              <w:t>max f(x)=5x</w:t>
            </w:r>
            <w:r w:rsidRPr="00870DC1">
              <w:rPr>
                <w:vertAlign w:val="subscript"/>
              </w:rPr>
              <w:t>1</w:t>
            </w:r>
            <w:r w:rsidRPr="00870DC1">
              <w:t>+2x</w:t>
            </w:r>
            <w:r w:rsidRPr="00870DC1">
              <w:rPr>
                <w:vertAlign w:val="subscript"/>
              </w:rPr>
              <w:t>2</w:t>
            </w:r>
          </w:p>
          <w:p w:rsidR="003E775E" w:rsidRPr="00870DC1" w:rsidRDefault="003E775E" w:rsidP="000B7677"/>
          <w:p w:rsidR="00A11BBF" w:rsidRPr="00870DC1" w:rsidRDefault="00A11BBF" w:rsidP="00A11BBF">
            <w:r w:rsidRPr="00870DC1">
              <w:t>x</w:t>
            </w:r>
            <w:r w:rsidRPr="00870DC1">
              <w:rPr>
                <w:vertAlign w:val="subscript"/>
              </w:rPr>
              <w:t>1</w:t>
            </w:r>
            <w:r w:rsidRPr="00870DC1">
              <w:rPr>
                <w:rFonts w:cstheme="minorHAnsi"/>
              </w:rPr>
              <w:t>≥</w:t>
            </w:r>
            <w:r w:rsidRPr="00870DC1">
              <w:t>6</w:t>
            </w:r>
          </w:p>
          <w:p w:rsidR="00A11BBF" w:rsidRPr="00870DC1" w:rsidRDefault="00A11BBF" w:rsidP="00A11BBF">
            <w:r w:rsidRPr="00870DC1">
              <w:t>2x</w:t>
            </w:r>
            <w:r w:rsidRPr="00870DC1">
              <w:rPr>
                <w:vertAlign w:val="subscript"/>
              </w:rPr>
              <w:t>2</w:t>
            </w:r>
            <w:r w:rsidRPr="00870DC1">
              <w:rPr>
                <w:rFonts w:cstheme="minorHAnsi"/>
              </w:rPr>
              <w:t>≤</w:t>
            </w:r>
            <w:r w:rsidRPr="00870DC1">
              <w:t>18</w:t>
            </w:r>
          </w:p>
          <w:p w:rsidR="00A11BBF" w:rsidRPr="00870DC1" w:rsidRDefault="00A11BBF" w:rsidP="00A11BBF">
            <w:r w:rsidRPr="00870DC1">
              <w:t>3x</w:t>
            </w:r>
            <w:r w:rsidRPr="00870DC1">
              <w:rPr>
                <w:vertAlign w:val="subscript"/>
              </w:rPr>
              <w:t>1</w:t>
            </w:r>
            <w:r w:rsidRPr="00870DC1">
              <w:t>+2x</w:t>
            </w:r>
            <w:r w:rsidRPr="00870DC1">
              <w:rPr>
                <w:vertAlign w:val="subscript"/>
              </w:rPr>
              <w:t>2</w:t>
            </w:r>
            <w:r w:rsidRPr="00870DC1">
              <w:rPr>
                <w:rFonts w:cstheme="minorHAnsi"/>
              </w:rPr>
              <w:t>≥</w:t>
            </w:r>
            <w:r w:rsidRPr="00870DC1">
              <w:t>24</w:t>
            </w:r>
          </w:p>
          <w:p w:rsidR="00A11BBF" w:rsidRPr="00870DC1" w:rsidRDefault="00A11BBF" w:rsidP="00A11BBF">
            <w:r w:rsidRPr="00870DC1">
              <w:t>x</w:t>
            </w:r>
            <w:r w:rsidRPr="00870DC1">
              <w:rPr>
                <w:vertAlign w:val="subscript"/>
              </w:rPr>
              <w:t>1</w:t>
            </w:r>
            <w:r w:rsidRPr="00870DC1">
              <w:rPr>
                <w:rFonts w:cstheme="minorHAnsi"/>
              </w:rPr>
              <w:t>≥</w:t>
            </w:r>
            <w:r w:rsidRPr="00870DC1">
              <w:t>0, x</w:t>
            </w:r>
            <w:r w:rsidRPr="00870DC1">
              <w:rPr>
                <w:vertAlign w:val="subscript"/>
              </w:rPr>
              <w:t>2</w:t>
            </w:r>
            <w:r w:rsidRPr="00870DC1">
              <w:rPr>
                <w:rFonts w:cstheme="minorHAnsi"/>
              </w:rPr>
              <w:t>≥</w:t>
            </w:r>
            <w:r w:rsidRPr="00870DC1">
              <w:t>0</w:t>
            </w:r>
          </w:p>
          <w:p w:rsidR="00A11BBF" w:rsidRPr="00870DC1" w:rsidRDefault="00A11BBF" w:rsidP="000B7677"/>
        </w:tc>
        <w:tc>
          <w:tcPr>
            <w:tcW w:w="2108" w:type="dxa"/>
          </w:tcPr>
          <w:p w:rsidR="000B7677" w:rsidRPr="00870DC1" w:rsidRDefault="00A11BBF" w:rsidP="007018D6">
            <w:r w:rsidRPr="00870DC1">
              <w:rPr>
                <w:noProof/>
              </w:rPr>
              <w:drawing>
                <wp:inline distT="0" distB="0" distL="0" distR="0" wp14:anchorId="25BA4B2E" wp14:editId="76E2EC17">
                  <wp:extent cx="3387090" cy="3277235"/>
                  <wp:effectExtent l="0" t="0" r="3810" b="0"/>
                  <wp:docPr id="13" name="Picture 13" descr="C:\Users\Milan\Desktop\grafik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ilan\Desktop\grafik 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7090" cy="3277235"/>
                          </a:xfrm>
                          <a:prstGeom prst="rect">
                            <a:avLst/>
                          </a:prstGeom>
                          <a:noFill/>
                          <a:ln>
                            <a:noFill/>
                          </a:ln>
                        </pic:spPr>
                      </pic:pic>
                    </a:graphicData>
                  </a:graphic>
                </wp:inline>
              </w:drawing>
            </w:r>
          </w:p>
        </w:tc>
      </w:tr>
    </w:tbl>
    <w:p w:rsidR="000B7677" w:rsidRPr="00870DC1" w:rsidRDefault="00B25713" w:rsidP="00F412CB">
      <w:pPr>
        <w:rPr>
          <w:b/>
        </w:rPr>
      </w:pPr>
      <w:r w:rsidRPr="00870DC1">
        <w:rPr>
          <w:b/>
        </w:rPr>
        <w:t>Prazan dopustivi skup</w:t>
      </w: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108"/>
        <w:gridCol w:w="5556"/>
      </w:tblGrid>
      <w:tr w:rsidR="00B25713" w:rsidRPr="00870DC1" w:rsidTr="007018D6">
        <w:trPr>
          <w:jc w:val="center"/>
        </w:trPr>
        <w:tc>
          <w:tcPr>
            <w:tcW w:w="2108" w:type="dxa"/>
          </w:tcPr>
          <w:p w:rsidR="00B25713" w:rsidRPr="00870DC1" w:rsidRDefault="00B25713" w:rsidP="007018D6"/>
          <w:p w:rsidR="00B25713" w:rsidRPr="00870DC1" w:rsidRDefault="00B25713" w:rsidP="007018D6">
            <w:pPr>
              <w:rPr>
                <w:vertAlign w:val="subscript"/>
              </w:rPr>
            </w:pPr>
            <w:r w:rsidRPr="00870DC1">
              <w:t>max f(x)=5x</w:t>
            </w:r>
            <w:r w:rsidRPr="00870DC1">
              <w:rPr>
                <w:vertAlign w:val="subscript"/>
              </w:rPr>
              <w:t>1</w:t>
            </w:r>
            <w:r w:rsidRPr="00870DC1">
              <w:t>+2x</w:t>
            </w:r>
            <w:r w:rsidRPr="00870DC1">
              <w:rPr>
                <w:vertAlign w:val="subscript"/>
              </w:rPr>
              <w:t>2</w:t>
            </w:r>
          </w:p>
          <w:p w:rsidR="003E775E" w:rsidRPr="00870DC1" w:rsidRDefault="003E775E" w:rsidP="007018D6"/>
          <w:p w:rsidR="00B25713" w:rsidRPr="00870DC1" w:rsidRDefault="00B25713" w:rsidP="007018D6">
            <w:r w:rsidRPr="00870DC1">
              <w:t>x</w:t>
            </w:r>
            <w:r w:rsidRPr="00870DC1">
              <w:rPr>
                <w:vertAlign w:val="subscript"/>
              </w:rPr>
              <w:t>1</w:t>
            </w:r>
            <w:r w:rsidRPr="00870DC1">
              <w:rPr>
                <w:rFonts w:cstheme="minorHAnsi"/>
              </w:rPr>
              <w:t>≥</w:t>
            </w:r>
            <w:r w:rsidRPr="00870DC1">
              <w:t>6</w:t>
            </w:r>
          </w:p>
          <w:p w:rsidR="00B25713" w:rsidRPr="00870DC1" w:rsidRDefault="00B25713" w:rsidP="007018D6">
            <w:r w:rsidRPr="00870DC1">
              <w:t>2x</w:t>
            </w:r>
            <w:r w:rsidRPr="00870DC1">
              <w:rPr>
                <w:vertAlign w:val="subscript"/>
              </w:rPr>
              <w:t>2</w:t>
            </w:r>
            <w:r w:rsidRPr="00870DC1">
              <w:rPr>
                <w:rFonts w:cstheme="minorHAnsi"/>
              </w:rPr>
              <w:t>≥</w:t>
            </w:r>
            <w:r w:rsidRPr="00870DC1">
              <w:t>18</w:t>
            </w:r>
          </w:p>
          <w:p w:rsidR="00B25713" w:rsidRPr="00870DC1" w:rsidRDefault="00B25713" w:rsidP="007018D6">
            <w:r w:rsidRPr="00870DC1">
              <w:t>3x</w:t>
            </w:r>
            <w:r w:rsidRPr="00870DC1">
              <w:rPr>
                <w:vertAlign w:val="subscript"/>
              </w:rPr>
              <w:t>1</w:t>
            </w:r>
            <w:r w:rsidRPr="00870DC1">
              <w:t>+2x</w:t>
            </w:r>
            <w:r w:rsidRPr="00870DC1">
              <w:rPr>
                <w:vertAlign w:val="subscript"/>
              </w:rPr>
              <w:t>2</w:t>
            </w:r>
            <w:r w:rsidRPr="00870DC1">
              <w:rPr>
                <w:rFonts w:cstheme="minorHAnsi"/>
              </w:rPr>
              <w:t>≤</w:t>
            </w:r>
            <w:r w:rsidRPr="00870DC1">
              <w:t>24</w:t>
            </w:r>
          </w:p>
          <w:p w:rsidR="00B25713" w:rsidRPr="00870DC1" w:rsidRDefault="00B25713" w:rsidP="007018D6">
            <w:r w:rsidRPr="00870DC1">
              <w:t>x</w:t>
            </w:r>
            <w:r w:rsidRPr="00870DC1">
              <w:rPr>
                <w:vertAlign w:val="subscript"/>
              </w:rPr>
              <w:t>1</w:t>
            </w:r>
            <w:r w:rsidRPr="00870DC1">
              <w:rPr>
                <w:rFonts w:cstheme="minorHAnsi"/>
              </w:rPr>
              <w:t>≥</w:t>
            </w:r>
            <w:r w:rsidRPr="00870DC1">
              <w:t>0, x</w:t>
            </w:r>
            <w:r w:rsidRPr="00870DC1">
              <w:rPr>
                <w:vertAlign w:val="subscript"/>
              </w:rPr>
              <w:t>2</w:t>
            </w:r>
            <w:r w:rsidRPr="00870DC1">
              <w:rPr>
                <w:rFonts w:cstheme="minorHAnsi"/>
              </w:rPr>
              <w:t>≥</w:t>
            </w:r>
            <w:r w:rsidRPr="00870DC1">
              <w:t>0</w:t>
            </w:r>
          </w:p>
          <w:p w:rsidR="00B25713" w:rsidRPr="00870DC1" w:rsidRDefault="00B25713" w:rsidP="007018D6"/>
        </w:tc>
        <w:tc>
          <w:tcPr>
            <w:tcW w:w="2108" w:type="dxa"/>
          </w:tcPr>
          <w:p w:rsidR="00B25713" w:rsidRPr="00870DC1" w:rsidRDefault="00B25713" w:rsidP="007018D6">
            <w:r w:rsidRPr="00870DC1">
              <w:rPr>
                <w:noProof/>
              </w:rPr>
              <w:drawing>
                <wp:inline distT="0" distB="0" distL="0" distR="0" wp14:anchorId="7A881A06" wp14:editId="525B5921">
                  <wp:extent cx="3387090" cy="3277235"/>
                  <wp:effectExtent l="0" t="0" r="3810" b="0"/>
                  <wp:docPr id="15" name="Picture 15" descr="C:\Users\Milan\Desktop\grafik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ilan\Desktop\grafik 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87090" cy="3277235"/>
                          </a:xfrm>
                          <a:prstGeom prst="rect">
                            <a:avLst/>
                          </a:prstGeom>
                          <a:noFill/>
                          <a:ln>
                            <a:noFill/>
                          </a:ln>
                        </pic:spPr>
                      </pic:pic>
                    </a:graphicData>
                  </a:graphic>
                </wp:inline>
              </w:drawing>
            </w:r>
          </w:p>
        </w:tc>
      </w:tr>
    </w:tbl>
    <w:p w:rsidR="00870DC1" w:rsidRDefault="00870DC1" w:rsidP="00E3491F">
      <w:pPr>
        <w:pStyle w:val="Heading2"/>
      </w:pPr>
    </w:p>
    <w:p w:rsidR="00870DC1" w:rsidRPr="00870DC1" w:rsidRDefault="00870DC1" w:rsidP="00870DC1"/>
    <w:p w:rsidR="00E3491F" w:rsidRPr="00870DC1" w:rsidRDefault="00E3491F" w:rsidP="00E3491F">
      <w:pPr>
        <w:pStyle w:val="Heading2"/>
      </w:pPr>
      <w:bookmarkStart w:id="4" w:name="_Toc395379429"/>
      <w:r w:rsidRPr="00870DC1">
        <w:lastRenderedPageBreak/>
        <w:t>4. Opsti oblik problema linearnog programiranja i njegova svojstva</w:t>
      </w:r>
      <w:bookmarkEnd w:id="4"/>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101"/>
      </w:tblGrid>
      <w:tr w:rsidR="00BD171F" w:rsidRPr="00870DC1" w:rsidTr="00143F2D">
        <w:trPr>
          <w:jc w:val="center"/>
        </w:trPr>
        <w:tc>
          <w:tcPr>
            <w:tcW w:w="3101" w:type="dxa"/>
          </w:tcPr>
          <w:p w:rsidR="00BD171F" w:rsidRPr="00870DC1" w:rsidRDefault="00BD171F" w:rsidP="00DD348F"/>
          <w:p w:rsidR="001B48AF" w:rsidRPr="00870DC1" w:rsidRDefault="001B48AF" w:rsidP="00DD348F">
            <w:r w:rsidRPr="00870DC1">
              <w:t>min(max) f(x)=c</w:t>
            </w:r>
            <w:r w:rsidRPr="00870DC1">
              <w:rPr>
                <w:vertAlign w:val="subscript"/>
              </w:rPr>
              <w:t>1</w:t>
            </w:r>
            <w:r w:rsidRPr="00870DC1">
              <w:t>x</w:t>
            </w:r>
            <w:r w:rsidRPr="00870DC1">
              <w:rPr>
                <w:vertAlign w:val="subscript"/>
              </w:rPr>
              <w:t>1</w:t>
            </w:r>
            <w:r w:rsidRPr="00870DC1">
              <w:t>+c</w:t>
            </w:r>
            <w:r w:rsidRPr="00870DC1">
              <w:rPr>
                <w:vertAlign w:val="subscript"/>
              </w:rPr>
              <w:t>2</w:t>
            </w:r>
            <w:r w:rsidRPr="00870DC1">
              <w:t>x</w:t>
            </w:r>
            <w:r w:rsidRPr="00870DC1">
              <w:rPr>
                <w:vertAlign w:val="subscript"/>
              </w:rPr>
              <w:t>2</w:t>
            </w:r>
            <w:r w:rsidRPr="00870DC1">
              <w:t>+…+c</w:t>
            </w:r>
            <w:r w:rsidRPr="00870DC1">
              <w:rPr>
                <w:vertAlign w:val="subscript"/>
              </w:rPr>
              <w:t>n</w:t>
            </w:r>
            <w:r w:rsidRPr="00870DC1">
              <w:t>x</w:t>
            </w:r>
            <w:r w:rsidRPr="00870DC1">
              <w:rPr>
                <w:vertAlign w:val="subscript"/>
              </w:rPr>
              <w:t>n</w:t>
            </w:r>
          </w:p>
          <w:p w:rsidR="001B48AF" w:rsidRPr="00870DC1" w:rsidRDefault="001B48AF" w:rsidP="00DD348F"/>
          <w:p w:rsidR="001B48AF" w:rsidRPr="00870DC1" w:rsidRDefault="001B48AF" w:rsidP="001B48AF">
            <w:r w:rsidRPr="00870DC1">
              <w:t>a</w:t>
            </w:r>
            <w:r w:rsidRPr="00870DC1">
              <w:rPr>
                <w:vertAlign w:val="subscript"/>
              </w:rPr>
              <w:t>11</w:t>
            </w:r>
            <w:r w:rsidRPr="00870DC1">
              <w:t>x</w:t>
            </w:r>
            <w:r w:rsidRPr="00870DC1">
              <w:rPr>
                <w:vertAlign w:val="subscript"/>
              </w:rPr>
              <w:t>1</w:t>
            </w:r>
            <w:r w:rsidRPr="00870DC1">
              <w:t>+a</w:t>
            </w:r>
            <w:r w:rsidRPr="00870DC1">
              <w:rPr>
                <w:vertAlign w:val="subscript"/>
              </w:rPr>
              <w:t>12</w:t>
            </w:r>
            <w:r w:rsidRPr="00870DC1">
              <w:t>x</w:t>
            </w:r>
            <w:r w:rsidRPr="00870DC1">
              <w:rPr>
                <w:vertAlign w:val="subscript"/>
              </w:rPr>
              <w:t>2</w:t>
            </w:r>
            <w:r w:rsidRPr="00870DC1">
              <w:t>+…+a</w:t>
            </w:r>
            <w:r w:rsidRPr="00870DC1">
              <w:rPr>
                <w:vertAlign w:val="subscript"/>
              </w:rPr>
              <w:t>1n</w:t>
            </w:r>
            <w:r w:rsidRPr="00870DC1">
              <w:t>x</w:t>
            </w:r>
            <w:r w:rsidRPr="00870DC1">
              <w:rPr>
                <w:vertAlign w:val="subscript"/>
              </w:rPr>
              <w:t>n</w:t>
            </w:r>
            <w:r w:rsidRPr="00870DC1">
              <w:t>&lt;&gt;=b</w:t>
            </w:r>
            <w:r w:rsidRPr="00870DC1">
              <w:rPr>
                <w:vertAlign w:val="subscript"/>
              </w:rPr>
              <w:t>1</w:t>
            </w:r>
          </w:p>
          <w:p w:rsidR="001B48AF" w:rsidRPr="00870DC1" w:rsidRDefault="001B48AF" w:rsidP="001B48AF">
            <w:r w:rsidRPr="00870DC1">
              <w:t>…</w:t>
            </w:r>
          </w:p>
          <w:p w:rsidR="001B48AF" w:rsidRPr="00870DC1" w:rsidRDefault="003E775E" w:rsidP="001B48AF">
            <w:r w:rsidRPr="00870DC1">
              <w:t>a</w:t>
            </w:r>
            <w:r w:rsidRPr="00870DC1">
              <w:rPr>
                <w:vertAlign w:val="subscript"/>
              </w:rPr>
              <w:t>m1</w:t>
            </w:r>
            <w:r w:rsidRPr="00870DC1">
              <w:t>x</w:t>
            </w:r>
            <w:r w:rsidRPr="00870DC1">
              <w:rPr>
                <w:vertAlign w:val="subscript"/>
              </w:rPr>
              <w:t>1</w:t>
            </w:r>
            <w:r w:rsidRPr="00870DC1">
              <w:t>+a</w:t>
            </w:r>
            <w:r w:rsidRPr="00870DC1">
              <w:rPr>
                <w:vertAlign w:val="subscript"/>
              </w:rPr>
              <w:t>m2</w:t>
            </w:r>
            <w:r w:rsidRPr="00870DC1">
              <w:t>x</w:t>
            </w:r>
            <w:r w:rsidRPr="00870DC1">
              <w:rPr>
                <w:vertAlign w:val="subscript"/>
              </w:rPr>
              <w:t>2</w:t>
            </w:r>
            <w:r w:rsidRPr="00870DC1">
              <w:t>+…+a</w:t>
            </w:r>
            <w:r w:rsidRPr="00870DC1">
              <w:rPr>
                <w:vertAlign w:val="subscript"/>
              </w:rPr>
              <w:t>mn</w:t>
            </w:r>
            <w:r w:rsidRPr="00870DC1">
              <w:t>x</w:t>
            </w:r>
            <w:r w:rsidRPr="00870DC1">
              <w:rPr>
                <w:vertAlign w:val="subscript"/>
              </w:rPr>
              <w:t>n</w:t>
            </w:r>
            <w:r w:rsidRPr="00870DC1">
              <w:t>&lt;&gt;=b</w:t>
            </w:r>
            <w:r w:rsidRPr="00870DC1">
              <w:rPr>
                <w:vertAlign w:val="subscript"/>
              </w:rPr>
              <w:t>m</w:t>
            </w:r>
          </w:p>
          <w:p w:rsidR="003E775E" w:rsidRPr="00870DC1" w:rsidRDefault="003E775E" w:rsidP="003E775E">
            <w:r w:rsidRPr="00870DC1">
              <w:t>x</w:t>
            </w:r>
            <w:r w:rsidRPr="00870DC1">
              <w:rPr>
                <w:vertAlign w:val="subscript"/>
              </w:rPr>
              <w:t>1</w:t>
            </w:r>
            <w:r w:rsidRPr="00870DC1">
              <w:rPr>
                <w:rFonts w:cstheme="minorHAnsi"/>
              </w:rPr>
              <w:t>≥</w:t>
            </w:r>
            <w:r w:rsidRPr="00870DC1">
              <w:t>0, x</w:t>
            </w:r>
            <w:r w:rsidRPr="00870DC1">
              <w:rPr>
                <w:vertAlign w:val="subscript"/>
              </w:rPr>
              <w:t>2</w:t>
            </w:r>
            <w:r w:rsidRPr="00870DC1">
              <w:rPr>
                <w:rFonts w:cstheme="minorHAnsi"/>
              </w:rPr>
              <w:t>≥</w:t>
            </w:r>
            <w:r w:rsidRPr="00870DC1">
              <w:t>0,…, x</w:t>
            </w:r>
            <w:r w:rsidRPr="00870DC1">
              <w:rPr>
                <w:vertAlign w:val="subscript"/>
              </w:rPr>
              <w:t>n</w:t>
            </w:r>
            <w:r w:rsidRPr="00870DC1">
              <w:rPr>
                <w:rFonts w:cstheme="minorHAnsi"/>
              </w:rPr>
              <w:t>≥</w:t>
            </w:r>
            <w:r w:rsidRPr="00870DC1">
              <w:t>0</w:t>
            </w:r>
          </w:p>
        </w:tc>
      </w:tr>
    </w:tbl>
    <w:p w:rsidR="00BD171F" w:rsidRPr="00870DC1" w:rsidRDefault="00BD171F" w:rsidP="00E3491F"/>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772"/>
      </w:tblGrid>
      <w:tr w:rsidR="007018D6" w:rsidRPr="00870DC1" w:rsidTr="007018D6">
        <w:trPr>
          <w:jc w:val="center"/>
        </w:trPr>
        <w:tc>
          <w:tcPr>
            <w:tcW w:w="5772" w:type="dxa"/>
          </w:tcPr>
          <w:p w:rsidR="007018D6" w:rsidRPr="00870DC1" w:rsidRDefault="007018D6" w:rsidP="007018D6">
            <w:pPr>
              <w:rPr>
                <w:rFonts w:eastAsiaTheme="minorEastAsia"/>
              </w:rPr>
            </w:pPr>
            <w:r w:rsidRPr="00870DC1">
              <w:t>min(max) 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eastAsiaTheme="minorEastAsia" w:hAnsi="Cambria Math"/>
                    </w:rPr>
                    <m:t>i=1</m:t>
                  </m:r>
                </m:sub>
                <m:sup>
                  <m:r>
                    <m:rPr>
                      <m:sty m:val="p"/>
                    </m:rPr>
                    <w:rPr>
                      <w:rFonts w:ascii="Cambria Math" w:eastAsiaTheme="minorEastAsia"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i</w:t>
            </w:r>
            <w:r w:rsidRPr="00870DC1">
              <w:rPr>
                <w:rFonts w:eastAsiaTheme="minorEastAsia"/>
              </w:rPr>
              <w:t>x</w:t>
            </w:r>
            <w:r w:rsidRPr="00870DC1">
              <w:rPr>
                <w:rFonts w:eastAsiaTheme="minorEastAsia"/>
                <w:vertAlign w:val="subscript"/>
              </w:rPr>
              <w:t>i</w:t>
            </w:r>
            <w:r w:rsidRPr="00870DC1">
              <w:rPr>
                <w:rFonts w:eastAsiaTheme="minorEastAsia"/>
              </w:rPr>
              <w:t xml:space="preserve"> – funkcija cilja (kriterijumska funkcija)</w:t>
            </w:r>
          </w:p>
          <w:p w:rsidR="007018D6" w:rsidRPr="00870DC1" w:rsidRDefault="00914870" w:rsidP="007018D6">
            <w:pPr>
              <w:rPr>
                <w:rFonts w:eastAsiaTheme="minorEastAsia"/>
              </w:rPr>
            </w:pPr>
            <m:oMath>
              <m:nary>
                <m:naryPr>
                  <m:chr m:val="∑"/>
                  <m:ctrlPr>
                    <w:rPr>
                      <w:rFonts w:ascii="Cambria Math" w:eastAsiaTheme="minorEastAsia" w:hAnsi="Cambria Math"/>
                    </w:rPr>
                  </m:ctrlPr>
                </m:naryPr>
                <m:sub>
                  <m:r>
                    <m:rPr>
                      <m:sty m:val="p"/>
                    </m:rPr>
                    <w:rPr>
                      <w:rFonts w:ascii="Cambria Math" w:eastAsiaTheme="minorEastAsia" w:hAnsi="Cambria Math"/>
                    </w:rPr>
                    <m:t>j=1</m:t>
                  </m:r>
                </m:sub>
                <m:sup>
                  <m:r>
                    <m:rPr>
                      <m:sty m:val="p"/>
                    </m:rPr>
                    <w:rPr>
                      <w:rFonts w:ascii="Cambria Math" w:eastAsiaTheme="minorEastAsia" w:hAnsi="Cambria Math"/>
                    </w:rPr>
                    <m:t>n</m:t>
                  </m:r>
                </m:sup>
                <m:e>
                  <m:r>
                    <m:rPr>
                      <m:sty m:val="p"/>
                    </m:rPr>
                    <w:rPr>
                      <w:rFonts w:ascii="Cambria Math" w:eastAsiaTheme="minorEastAsia" w:hAnsi="Cambria Math"/>
                    </w:rPr>
                    <m:t xml:space="preserve"> </m:t>
                  </m:r>
                </m:e>
              </m:nary>
            </m:oMath>
            <w:r w:rsidR="007018D6" w:rsidRPr="00870DC1">
              <w:rPr>
                <w:rFonts w:eastAsiaTheme="minorEastAsia"/>
              </w:rPr>
              <w:t>aijxj&lt;&gt;=bj – dopustivo resenje problema</w:t>
            </w:r>
          </w:p>
          <w:p w:rsidR="007018D6" w:rsidRPr="00870DC1" w:rsidRDefault="007018D6" w:rsidP="007018D6">
            <w:r w:rsidRPr="00870DC1">
              <w:rPr>
                <w:rFonts w:eastAsiaTheme="minorEastAsia"/>
              </w:rPr>
              <w:t>xj</w:t>
            </w:r>
            <w:r w:rsidRPr="00870DC1">
              <w:rPr>
                <w:rFonts w:ascii="Calibri" w:eastAsiaTheme="minorEastAsia" w:hAnsi="Calibri" w:cs="Calibri"/>
              </w:rPr>
              <w:t>≥</w:t>
            </w:r>
            <w:r w:rsidRPr="00870DC1">
              <w:rPr>
                <w:rFonts w:eastAsiaTheme="minorEastAsia"/>
              </w:rPr>
              <w:t>0 – prirodna ogranicenja</w:t>
            </w:r>
          </w:p>
        </w:tc>
      </w:tr>
    </w:tbl>
    <w:p w:rsidR="007F646F" w:rsidRPr="00870DC1" w:rsidRDefault="007F646F" w:rsidP="00E3491F"/>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32"/>
        <w:gridCol w:w="396"/>
        <w:gridCol w:w="2187"/>
        <w:gridCol w:w="566"/>
        <w:gridCol w:w="2163"/>
        <w:gridCol w:w="396"/>
        <w:gridCol w:w="1936"/>
      </w:tblGrid>
      <w:tr w:rsidR="007F646F" w:rsidRPr="00870DC1" w:rsidTr="007F646F">
        <w:tc>
          <w:tcPr>
            <w:tcW w:w="1932" w:type="dxa"/>
            <w:vAlign w:val="center"/>
          </w:tcPr>
          <w:p w:rsidR="007F646F" w:rsidRPr="00870DC1" w:rsidRDefault="007F646F" w:rsidP="007F646F">
            <w:pPr>
              <w:jc w:val="center"/>
            </w:pPr>
            <w:r w:rsidRPr="00870DC1">
              <w:t>Dopustiva oblast problema linearnog programiranja</w:t>
            </w:r>
          </w:p>
        </w:tc>
        <w:tc>
          <w:tcPr>
            <w:tcW w:w="396" w:type="dxa"/>
            <w:vAlign w:val="center"/>
          </w:tcPr>
          <w:p w:rsidR="007F646F" w:rsidRPr="00870DC1" w:rsidRDefault="007F646F" w:rsidP="007F646F">
            <w:pPr>
              <w:jc w:val="center"/>
              <w:rPr>
                <w:b/>
                <w:sz w:val="36"/>
              </w:rPr>
            </w:pPr>
            <w:r w:rsidRPr="00870DC1">
              <w:rPr>
                <w:rFonts w:eastAsiaTheme="minorEastAsia"/>
                <w:b/>
                <w:sz w:val="36"/>
              </w:rPr>
              <w:t>–</w:t>
            </w:r>
          </w:p>
        </w:tc>
        <w:tc>
          <w:tcPr>
            <w:tcW w:w="2187" w:type="dxa"/>
            <w:vAlign w:val="center"/>
          </w:tcPr>
          <w:p w:rsidR="007F646F" w:rsidRPr="00870DC1" w:rsidRDefault="007F646F" w:rsidP="007F646F">
            <w:pPr>
              <w:jc w:val="center"/>
            </w:pPr>
            <w:r w:rsidRPr="00870DC1">
              <w:t>Dopustiva oblast ogranicenja</w:t>
            </w:r>
          </w:p>
        </w:tc>
        <w:tc>
          <w:tcPr>
            <w:tcW w:w="566" w:type="dxa"/>
            <w:vAlign w:val="center"/>
          </w:tcPr>
          <w:p w:rsidR="007F646F" w:rsidRPr="00870DC1" w:rsidRDefault="007F646F" w:rsidP="007F646F">
            <w:pPr>
              <w:jc w:val="center"/>
              <w:rPr>
                <w:b/>
              </w:rPr>
            </w:pPr>
            <w:r w:rsidRPr="00870DC1">
              <w:rPr>
                <w:rFonts w:cstheme="minorHAnsi"/>
                <w:b/>
                <w:sz w:val="36"/>
              </w:rPr>
              <w:t>→</w:t>
            </w:r>
          </w:p>
        </w:tc>
        <w:tc>
          <w:tcPr>
            <w:tcW w:w="2163" w:type="dxa"/>
            <w:vAlign w:val="center"/>
          </w:tcPr>
          <w:p w:rsidR="007F646F" w:rsidRPr="00870DC1" w:rsidRDefault="007F646F" w:rsidP="007F646F">
            <w:pPr>
              <w:jc w:val="center"/>
            </w:pPr>
            <w:r w:rsidRPr="00870DC1">
              <w:t>Bilo koja tacka</w:t>
            </w:r>
          </w:p>
        </w:tc>
        <w:tc>
          <w:tcPr>
            <w:tcW w:w="396" w:type="dxa"/>
            <w:vAlign w:val="center"/>
          </w:tcPr>
          <w:p w:rsidR="007F646F" w:rsidRPr="00870DC1" w:rsidRDefault="007F646F" w:rsidP="007F646F">
            <w:pPr>
              <w:jc w:val="center"/>
              <w:rPr>
                <w:b/>
              </w:rPr>
            </w:pPr>
            <w:r w:rsidRPr="00870DC1">
              <w:rPr>
                <w:rFonts w:eastAsiaTheme="minorEastAsia"/>
                <w:b/>
                <w:sz w:val="36"/>
              </w:rPr>
              <w:t>–</w:t>
            </w:r>
          </w:p>
        </w:tc>
        <w:tc>
          <w:tcPr>
            <w:tcW w:w="1936" w:type="dxa"/>
            <w:vAlign w:val="center"/>
          </w:tcPr>
          <w:p w:rsidR="007F646F" w:rsidRPr="00870DC1" w:rsidRDefault="007F646F" w:rsidP="007F646F">
            <w:pPr>
              <w:jc w:val="center"/>
            </w:pPr>
            <w:r w:rsidRPr="00870DC1">
              <w:t>Dopustivo resenje problema linearnog programiranja</w:t>
            </w:r>
          </w:p>
        </w:tc>
      </w:tr>
    </w:tbl>
    <w:p w:rsidR="007F646F" w:rsidRPr="00870DC1" w:rsidRDefault="007F646F" w:rsidP="00E3491F"/>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99"/>
      </w:tblGrid>
      <w:tr w:rsidR="00BD171F" w:rsidRPr="00870DC1" w:rsidTr="007F646F">
        <w:trPr>
          <w:jc w:val="center"/>
        </w:trPr>
        <w:tc>
          <w:tcPr>
            <w:tcW w:w="4599" w:type="dxa"/>
          </w:tcPr>
          <w:p w:rsidR="00BD171F" w:rsidRPr="00870DC1" w:rsidRDefault="007F646F" w:rsidP="00DD348F">
            <w:r w:rsidRPr="00870DC1">
              <w:t>A=[a</w:t>
            </w:r>
            <w:r w:rsidRPr="00870DC1">
              <w:rPr>
                <w:vertAlign w:val="subscript"/>
              </w:rPr>
              <w:t>ij</w:t>
            </w:r>
            <w:r w:rsidRPr="00870DC1">
              <w:t>]</w:t>
            </w:r>
            <w:r w:rsidRPr="00870DC1">
              <w:rPr>
                <w:vertAlign w:val="subscript"/>
              </w:rPr>
              <w:t>mxn</w:t>
            </w:r>
            <w:r w:rsidRPr="00870DC1">
              <w:t xml:space="preserve"> – matrica ogranicenja</w:t>
            </w:r>
          </w:p>
          <w:p w:rsidR="00D6417C" w:rsidRPr="00870DC1" w:rsidRDefault="007F646F" w:rsidP="00DD348F">
            <w:r w:rsidRPr="00870DC1">
              <w:t>b</w:t>
            </w:r>
            <w:r w:rsidRPr="00870DC1">
              <w:rPr>
                <w:vertAlign w:val="subscript"/>
              </w:rPr>
              <w:t>i</w:t>
            </w:r>
            <w:r w:rsidRPr="00870DC1">
              <w:t xml:space="preserve"> i=1,2,….,m – slo</w:t>
            </w:r>
            <w:r w:rsidR="00A01901" w:rsidRPr="00870DC1">
              <w:t>bodni clanovi i-tog ogranicenja</w:t>
            </w:r>
          </w:p>
        </w:tc>
      </w:tr>
    </w:tbl>
    <w:p w:rsidR="00E3491F" w:rsidRPr="00870DC1" w:rsidRDefault="00E3491F" w:rsidP="00E3491F">
      <w:r w:rsidRPr="00870DC1">
        <w:t>Standardni oblik zadatka linearnog programiranja koji ima matricno vektorsku formu:</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00"/>
      </w:tblGrid>
      <w:tr w:rsidR="00BD171F" w:rsidRPr="00870DC1" w:rsidTr="005058F5">
        <w:trPr>
          <w:jc w:val="center"/>
        </w:trPr>
        <w:tc>
          <w:tcPr>
            <w:tcW w:w="1400" w:type="dxa"/>
          </w:tcPr>
          <w:p w:rsidR="00BD171F" w:rsidRPr="00870DC1" w:rsidRDefault="00D6417C" w:rsidP="00DD348F">
            <w:r w:rsidRPr="00870DC1">
              <w:t>min(max) c</w:t>
            </w:r>
            <w:r w:rsidRPr="00870DC1">
              <w:rPr>
                <w:vertAlign w:val="superscript"/>
              </w:rPr>
              <w:t>T</w:t>
            </w:r>
            <w:r w:rsidRPr="00870DC1">
              <w:t>x</w:t>
            </w:r>
          </w:p>
          <w:p w:rsidR="00D6417C" w:rsidRPr="00870DC1" w:rsidRDefault="00D6417C" w:rsidP="00DD348F">
            <w:r w:rsidRPr="00870DC1">
              <w:t>Ax=b</w:t>
            </w:r>
          </w:p>
          <w:p w:rsidR="00D6417C" w:rsidRPr="00870DC1" w:rsidRDefault="00D6417C" w:rsidP="00DD348F">
            <w:r w:rsidRPr="00870DC1">
              <w:t>x</w:t>
            </w:r>
            <w:r w:rsidRPr="00870DC1">
              <w:rPr>
                <w:rFonts w:cstheme="minorHAnsi"/>
              </w:rPr>
              <w:t>≥</w:t>
            </w:r>
            <w:r w:rsidR="00A01901" w:rsidRPr="00870DC1">
              <w:t>0</w:t>
            </w:r>
          </w:p>
        </w:tc>
      </w:tr>
    </w:tbl>
    <w:p w:rsidR="00E3491F" w:rsidRPr="00870DC1" w:rsidRDefault="00E3491F" w:rsidP="00E3491F">
      <w:r w:rsidRPr="00870DC1">
        <w:t>Simetricni oblik zadatka linearnog programiranja:</w:t>
      </w:r>
    </w:p>
    <w:tbl>
      <w:tblPr>
        <w:tblStyle w:val="TableGrid"/>
        <w:tblW w:w="4818" w:type="dxa"/>
        <w:jc w:val="center"/>
        <w:tblInd w:w="195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134"/>
        <w:gridCol w:w="2265"/>
        <w:gridCol w:w="1419"/>
      </w:tblGrid>
      <w:tr w:rsidR="00D6417C" w:rsidRPr="00870DC1" w:rsidTr="00D6417C">
        <w:trPr>
          <w:jc w:val="center"/>
        </w:trPr>
        <w:tc>
          <w:tcPr>
            <w:tcW w:w="1134" w:type="dxa"/>
          </w:tcPr>
          <w:p w:rsidR="00D6417C" w:rsidRPr="00870DC1" w:rsidRDefault="00D6417C" w:rsidP="006E7674">
            <w:r w:rsidRPr="00870DC1">
              <w:t>max c</w:t>
            </w:r>
            <w:r w:rsidRPr="00870DC1">
              <w:rPr>
                <w:vertAlign w:val="superscript"/>
              </w:rPr>
              <w:t>T</w:t>
            </w:r>
            <w:r w:rsidRPr="00870DC1">
              <w:t>x</w:t>
            </w:r>
          </w:p>
          <w:p w:rsidR="00D6417C" w:rsidRPr="00870DC1" w:rsidRDefault="00D6417C" w:rsidP="006E7674">
            <w:r w:rsidRPr="00870DC1">
              <w:t>Ax</w:t>
            </w:r>
            <w:r w:rsidRPr="00870DC1">
              <w:rPr>
                <w:rFonts w:cstheme="minorHAnsi"/>
              </w:rPr>
              <w:t>≤</w:t>
            </w:r>
            <w:r w:rsidRPr="00870DC1">
              <w:t>b</w:t>
            </w:r>
          </w:p>
          <w:p w:rsidR="00D6417C" w:rsidRPr="00870DC1" w:rsidRDefault="00D6417C" w:rsidP="006E7674">
            <w:r w:rsidRPr="00870DC1">
              <w:t>x</w:t>
            </w:r>
            <w:r w:rsidRPr="00870DC1">
              <w:rPr>
                <w:rFonts w:cstheme="minorHAnsi"/>
              </w:rPr>
              <w:t>≥</w:t>
            </w:r>
            <w:r w:rsidRPr="00870DC1">
              <w:t>0</w:t>
            </w:r>
          </w:p>
        </w:tc>
        <w:tc>
          <w:tcPr>
            <w:tcW w:w="2265" w:type="dxa"/>
          </w:tcPr>
          <w:p w:rsidR="00D6417C" w:rsidRPr="00870DC1" w:rsidRDefault="00D6417C" w:rsidP="006E7674"/>
        </w:tc>
        <w:tc>
          <w:tcPr>
            <w:tcW w:w="1419" w:type="dxa"/>
          </w:tcPr>
          <w:p w:rsidR="00D6417C" w:rsidRPr="00870DC1" w:rsidRDefault="00D6417C" w:rsidP="00E3491F">
            <w:r w:rsidRPr="00870DC1">
              <w:t>max c</w:t>
            </w:r>
            <w:r w:rsidRPr="00870DC1">
              <w:rPr>
                <w:vertAlign w:val="superscript"/>
              </w:rPr>
              <w:t>T</w:t>
            </w:r>
            <w:r w:rsidRPr="00870DC1">
              <w:t>x</w:t>
            </w:r>
          </w:p>
          <w:p w:rsidR="00D6417C" w:rsidRPr="00870DC1" w:rsidRDefault="00D6417C" w:rsidP="00E3491F">
            <w:r w:rsidRPr="00870DC1">
              <w:t>Ax</w:t>
            </w:r>
            <w:r w:rsidRPr="00870DC1">
              <w:rPr>
                <w:rFonts w:cstheme="minorHAnsi"/>
              </w:rPr>
              <w:t>≥</w:t>
            </w:r>
            <w:r w:rsidRPr="00870DC1">
              <w:t>b</w:t>
            </w:r>
          </w:p>
          <w:p w:rsidR="00D6417C" w:rsidRPr="00870DC1" w:rsidRDefault="00D6417C" w:rsidP="00E3491F">
            <w:r w:rsidRPr="00870DC1">
              <w:t>x</w:t>
            </w:r>
            <w:r w:rsidRPr="00870DC1">
              <w:rPr>
                <w:rFonts w:cstheme="minorHAnsi"/>
              </w:rPr>
              <w:t>≥</w:t>
            </w:r>
            <w:r w:rsidRPr="00870DC1">
              <w:t>0</w:t>
            </w:r>
          </w:p>
        </w:tc>
      </w:tr>
    </w:tbl>
    <w:p w:rsidR="00E3491F" w:rsidRPr="00870DC1" w:rsidRDefault="00E3491F" w:rsidP="00E3491F">
      <w:pPr>
        <w:rPr>
          <w:b/>
          <w:sz w:val="24"/>
          <w:szCs w:val="24"/>
        </w:rPr>
      </w:pPr>
      <w:r w:rsidRPr="00870DC1">
        <w:rPr>
          <w:b/>
          <w:sz w:val="24"/>
          <w:szCs w:val="24"/>
        </w:rPr>
        <w:t>Svojstva opsteg zadatka linearnog programiranja:</w:t>
      </w:r>
    </w:p>
    <w:p w:rsidR="001176FF" w:rsidRPr="00870DC1" w:rsidRDefault="00E3491F" w:rsidP="001176FF">
      <w:pPr>
        <w:pStyle w:val="ListParagraph"/>
        <w:numPr>
          <w:ilvl w:val="0"/>
          <w:numId w:val="5"/>
        </w:numPr>
      </w:pPr>
      <w:r w:rsidRPr="00870DC1">
        <w:rPr>
          <w:b/>
        </w:rPr>
        <w:t>Konacan broj temena</w:t>
      </w:r>
      <w:r w:rsidR="00497C5D" w:rsidRPr="00870DC1">
        <w:t xml:space="preserve"> Ako je dopustiva oblast D problema linearnog programiranja neprazan skup, tada D predstavlja n-dimenzionalni konveksni polijedar pri cemu:</w:t>
      </w:r>
    </w:p>
    <w:p w:rsidR="001176FF" w:rsidRPr="00870DC1" w:rsidRDefault="00497C5D" w:rsidP="001176FF">
      <w:pPr>
        <w:pStyle w:val="ListParagraph"/>
        <w:numPr>
          <w:ilvl w:val="1"/>
          <w:numId w:val="4"/>
        </w:numPr>
      </w:pPr>
      <w:r w:rsidRPr="00870DC1">
        <w:t>postoji bar jedno teme oblasti D</w:t>
      </w:r>
    </w:p>
    <w:p w:rsidR="00497C5D" w:rsidRPr="00870DC1" w:rsidRDefault="00497C5D" w:rsidP="001176FF">
      <w:pPr>
        <w:pStyle w:val="ListParagraph"/>
        <w:numPr>
          <w:ilvl w:val="1"/>
          <w:numId w:val="4"/>
        </w:numPr>
      </w:pPr>
      <w:r w:rsidRPr="00870DC1">
        <w:t>broj temena oblasti D je konacan</w:t>
      </w:r>
    </w:p>
    <w:p w:rsidR="00497C5D" w:rsidRPr="00870DC1" w:rsidRDefault="001176FF" w:rsidP="00E3491F">
      <w:r w:rsidRPr="00870DC1">
        <w:tab/>
      </w:r>
      <w:r w:rsidR="00497C5D" w:rsidRPr="00870DC1">
        <w:t>Gornja granica ukupnog broja temena je</w:t>
      </w:r>
      <w:r w:rsidR="00761699" w:rsidRPr="00870DC1">
        <w:t>:</w:t>
      </w:r>
      <w:r w:rsidR="00497C5D" w:rsidRPr="00870DC1">
        <w:t xml:space="preserve"> </w:t>
      </w:r>
      <m:oMath>
        <m:d>
          <m:dPr>
            <m:ctrlPr>
              <w:rPr>
                <w:rFonts w:ascii="Cambria Math" w:hAnsi="Cambria Math"/>
              </w:rPr>
            </m:ctrlPr>
          </m:dPr>
          <m:e>
            <m:f>
              <m:fPr>
                <m:type m:val="noBar"/>
                <m:ctrlPr>
                  <w:rPr>
                    <w:rFonts w:ascii="Cambria Math" w:hAnsi="Cambria Math"/>
                  </w:rPr>
                </m:ctrlPr>
              </m:fPr>
              <m:num>
                <m:r>
                  <m:rPr>
                    <m:sty m:val="p"/>
                  </m:rPr>
                  <w:rPr>
                    <w:rFonts w:ascii="Cambria Math" w:hAnsi="Cambria Math"/>
                  </w:rPr>
                  <m:t>m+n</m:t>
                </m:r>
              </m:num>
              <m:den>
                <m:r>
                  <m:rPr>
                    <m:sty m:val="p"/>
                  </m:rPr>
                  <w:rPr>
                    <w:rFonts w:ascii="Cambria Math" w:hAnsi="Cambria Math"/>
                  </w:rPr>
                  <m:t>n</m:t>
                </m:r>
              </m:den>
            </m:f>
          </m:e>
        </m:d>
      </m:oMath>
    </w:p>
    <w:p w:rsidR="00497C5D" w:rsidRPr="00870DC1" w:rsidRDefault="00497C5D" w:rsidP="001176FF">
      <w:pPr>
        <w:pStyle w:val="ListParagraph"/>
        <w:numPr>
          <w:ilvl w:val="0"/>
          <w:numId w:val="5"/>
        </w:numPr>
      </w:pPr>
      <w:r w:rsidRPr="00870DC1">
        <w:rPr>
          <w:b/>
        </w:rPr>
        <w:t>Egzistencija optimalnih temena</w:t>
      </w:r>
      <w:r w:rsidRPr="00870DC1">
        <w:t xml:space="preserve"> Ako problem ima optimalna resenja tada sva ona pripadaju </w:t>
      </w:r>
      <w:r w:rsidRPr="00870DC1">
        <w:rPr>
          <w:b/>
        </w:rPr>
        <w:t xml:space="preserve">granici  </w:t>
      </w:r>
      <w:r w:rsidR="00042229" w:rsidRPr="00870DC1">
        <w:rPr>
          <w:rFonts w:ascii="Cambria Math" w:hAnsi="Cambria Math" w:cs="Cambria Math"/>
          <w:b/>
        </w:rPr>
        <w:t>∂</w:t>
      </w:r>
      <w:r w:rsidRPr="00870DC1">
        <w:rPr>
          <w:b/>
        </w:rPr>
        <w:t>D oblasti D</w:t>
      </w:r>
    </w:p>
    <w:p w:rsidR="00E3491F" w:rsidRPr="00870DC1" w:rsidRDefault="00497C5D" w:rsidP="001176FF">
      <w:pPr>
        <w:pStyle w:val="ListParagraph"/>
        <w:numPr>
          <w:ilvl w:val="0"/>
          <w:numId w:val="5"/>
        </w:numPr>
      </w:pPr>
      <w:r w:rsidRPr="00870DC1">
        <w:rPr>
          <w:b/>
        </w:rPr>
        <w:t>Kriterijum optimalnosti temena</w:t>
      </w:r>
      <w:r w:rsidRPr="00870DC1">
        <w:t xml:space="preserve"> Ako problem ima optimalno resenje i teme </w:t>
      </w:r>
      <w:r w:rsidR="002D6399" w:rsidRPr="00870DC1">
        <w:t>x</w:t>
      </w:r>
      <w:r w:rsidRPr="00870DC1">
        <w:rPr>
          <w:vertAlign w:val="subscript"/>
        </w:rPr>
        <w:t>0</w:t>
      </w:r>
      <w:r w:rsidRPr="00870DC1">
        <w:t xml:space="preserve"> iz D ispunjava uslov da ne postoji njemu susedno teme u kome je vrednost funkcije cilja “bolja” od f(</w:t>
      </w:r>
      <w:r w:rsidR="002D6399" w:rsidRPr="00870DC1">
        <w:t>x</w:t>
      </w:r>
      <w:r w:rsidR="002D6399" w:rsidRPr="00870DC1">
        <w:rPr>
          <w:vertAlign w:val="subscript"/>
        </w:rPr>
        <w:t>0</w:t>
      </w:r>
      <w:r w:rsidRPr="00870DC1">
        <w:t>), tada x</w:t>
      </w:r>
      <w:r w:rsidRPr="00870DC1">
        <w:rPr>
          <w:vertAlign w:val="subscript"/>
        </w:rPr>
        <w:t>0</w:t>
      </w:r>
      <w:r w:rsidRPr="00870DC1">
        <w:t xml:space="preserve"> predstavlja jedno optimalno resenje ovog problema</w:t>
      </w:r>
    </w:p>
    <w:p w:rsidR="00497C5D" w:rsidRPr="00870DC1" w:rsidRDefault="00497C5D" w:rsidP="001176FF">
      <w:pPr>
        <w:pStyle w:val="ListParagraph"/>
        <w:numPr>
          <w:ilvl w:val="0"/>
          <w:numId w:val="5"/>
        </w:numPr>
        <w:rPr>
          <w:b/>
        </w:rPr>
      </w:pPr>
      <w:r w:rsidRPr="00870DC1">
        <w:rPr>
          <w:b/>
        </w:rPr>
        <w:lastRenderedPageBreak/>
        <w:t>Egzistencija optimalnog resenja</w:t>
      </w:r>
    </w:p>
    <w:p w:rsidR="00497C5D" w:rsidRPr="00870DC1" w:rsidRDefault="00497C5D" w:rsidP="001176FF">
      <w:pPr>
        <w:pStyle w:val="ListParagraph"/>
        <w:numPr>
          <w:ilvl w:val="1"/>
          <w:numId w:val="7"/>
        </w:numPr>
      </w:pPr>
      <w:r w:rsidRPr="00870DC1">
        <w:t xml:space="preserve">Ako je oblast </w:t>
      </w:r>
      <w:r w:rsidR="002D6399" w:rsidRPr="00870DC1">
        <w:t xml:space="preserve">D </w:t>
      </w:r>
      <w:r w:rsidRPr="00870DC1">
        <w:t>neprazna i ogranicena tada problem uvek ima optimalno resenje</w:t>
      </w:r>
    </w:p>
    <w:p w:rsidR="00497C5D" w:rsidRPr="00870DC1" w:rsidRDefault="00497C5D" w:rsidP="001176FF">
      <w:pPr>
        <w:pStyle w:val="ListParagraph"/>
        <w:numPr>
          <w:ilvl w:val="1"/>
          <w:numId w:val="7"/>
        </w:numPr>
      </w:pPr>
      <w:r w:rsidRPr="00870DC1">
        <w:t xml:space="preserve">Ako je oblast D neprazna i neogranicena tada problem u kome se vrsi maksimizacija (minimizacija) funkcije cilja </w:t>
      </w:r>
      <w:r w:rsidR="001176FF" w:rsidRPr="00870DC1">
        <w:t>ima optimalno resenj</w:t>
      </w:r>
      <w:r w:rsidR="002D6399" w:rsidRPr="00870DC1">
        <w:t>e</w:t>
      </w:r>
      <w:r w:rsidR="001176FF" w:rsidRPr="00870DC1">
        <w:t xml:space="preserve"> onda i samo onda kada je funckija ogranicena odozgo (odozdo).</w:t>
      </w:r>
    </w:p>
    <w:p w:rsidR="00E3491F" w:rsidRPr="00870DC1" w:rsidRDefault="00567601" w:rsidP="00567601">
      <w:pPr>
        <w:pStyle w:val="Heading2"/>
      </w:pPr>
      <w:bookmarkStart w:id="5" w:name="_Toc395379430"/>
      <w:r w:rsidRPr="00870DC1">
        <w:t>5. Standardni oblik linearnog programiranja i njegova bazna resenja</w:t>
      </w:r>
      <w:bookmarkEnd w:id="5"/>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25"/>
      </w:tblGrid>
      <w:tr w:rsidR="00BD171F" w:rsidRPr="00870DC1" w:rsidTr="005058F5">
        <w:trPr>
          <w:jc w:val="center"/>
        </w:trPr>
        <w:tc>
          <w:tcPr>
            <w:tcW w:w="1825" w:type="dxa"/>
          </w:tcPr>
          <w:p w:rsidR="005058F5" w:rsidRPr="00870DC1" w:rsidRDefault="005058F5" w:rsidP="005058F5">
            <w:r w:rsidRPr="00870DC1">
              <w:t>min(max) f(x)=c</w:t>
            </w:r>
            <w:r w:rsidRPr="00870DC1">
              <w:rPr>
                <w:vertAlign w:val="superscript"/>
              </w:rPr>
              <w:t>T</w:t>
            </w:r>
            <w:r w:rsidRPr="00870DC1">
              <w:t>x</w:t>
            </w:r>
          </w:p>
          <w:p w:rsidR="005058F5" w:rsidRPr="00870DC1" w:rsidRDefault="005058F5" w:rsidP="005058F5">
            <w:r w:rsidRPr="00870DC1">
              <w:t>Ax=b</w:t>
            </w:r>
          </w:p>
          <w:p w:rsidR="005058F5" w:rsidRPr="00870DC1" w:rsidRDefault="005058F5" w:rsidP="005058F5">
            <w:r w:rsidRPr="00870DC1">
              <w:t>x</w:t>
            </w:r>
            <w:r w:rsidRPr="00870DC1">
              <w:rPr>
                <w:rFonts w:cstheme="minorHAnsi"/>
              </w:rPr>
              <w:t>≥</w:t>
            </w:r>
            <w:r w:rsidRPr="00870DC1">
              <w:t>0</w:t>
            </w:r>
          </w:p>
        </w:tc>
      </w:tr>
    </w:tbl>
    <w:p w:rsidR="00BD171F" w:rsidRPr="00870DC1" w:rsidRDefault="005058F5" w:rsidP="00E3491F">
      <w:r w:rsidRPr="00870DC1">
        <w:t>Predpostavimo da problem zadovoljava i dva pocetna uslova: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00"/>
      </w:tblGrid>
      <w:tr w:rsidR="005058F5" w:rsidRPr="00870DC1" w:rsidTr="005058F5">
        <w:trPr>
          <w:jc w:val="center"/>
        </w:trPr>
        <w:tc>
          <w:tcPr>
            <w:tcW w:w="1800" w:type="dxa"/>
          </w:tcPr>
          <w:p w:rsidR="005058F5" w:rsidRPr="00870DC1" w:rsidRDefault="005058F5" w:rsidP="006E7674">
            <w:r w:rsidRPr="00870DC1">
              <w:t>b</w:t>
            </w:r>
            <w:r w:rsidRPr="00870DC1">
              <w:rPr>
                <w:rFonts w:cstheme="minorHAnsi"/>
              </w:rPr>
              <w:t>≥</w:t>
            </w:r>
            <w:r w:rsidRPr="00870DC1">
              <w:t>0</w:t>
            </w:r>
          </w:p>
          <w:p w:rsidR="005058F5" w:rsidRPr="00870DC1" w:rsidRDefault="005058F5" w:rsidP="006E7674">
            <w:r w:rsidRPr="00870DC1">
              <w:t>m&lt;n i rangA=m</w:t>
            </w:r>
          </w:p>
        </w:tc>
      </w:tr>
    </w:tbl>
    <w:p w:rsidR="00AD592B" w:rsidRPr="00870DC1" w:rsidRDefault="005058F5" w:rsidP="00E3491F">
      <w:r w:rsidRPr="00870DC1">
        <w:t>o</w:t>
      </w:r>
      <w:r w:rsidR="00AD592B" w:rsidRPr="00870DC1">
        <w:t>vakva formilacija problema lineardnog programiranja omogucava da se geometrijske osobine implementiraju algebarski.</w:t>
      </w:r>
    </w:p>
    <w:p w:rsidR="00AD592B" w:rsidRPr="00870DC1" w:rsidRDefault="00AD592B" w:rsidP="00E3491F">
      <w:pPr>
        <w:rPr>
          <w:b/>
        </w:rPr>
      </w:pPr>
      <w:r w:rsidRPr="00870DC1">
        <w:rPr>
          <w:b/>
        </w:rPr>
        <w:t>Svodjenje na standardni oblik:</w:t>
      </w:r>
    </w:p>
    <w:p w:rsidR="00AD592B" w:rsidRPr="00870DC1" w:rsidRDefault="00AD592B" w:rsidP="0040458E">
      <w:pPr>
        <w:pStyle w:val="ListParagraph"/>
        <w:numPr>
          <w:ilvl w:val="0"/>
          <w:numId w:val="8"/>
        </w:numPr>
      </w:pPr>
      <w:r w:rsidRPr="00870DC1">
        <w:t>Problem minimizacije funkcije cilja f(x) svodi se na problem maksimizacije funkcije f(x) = -f(x) na tom istom skupu. Zato je optimalno resenje x* problema isto za obe funckije dok je optimalna vrednost od f(x) jednaka –f(x*) tj. f(x*) = -f(x*)</w:t>
      </w:r>
    </w:p>
    <w:p w:rsidR="00AD592B" w:rsidRPr="00870DC1" w:rsidRDefault="0040458E" w:rsidP="0040458E">
      <w:pPr>
        <w:pStyle w:val="ListParagraph"/>
        <w:numPr>
          <w:ilvl w:val="0"/>
          <w:numId w:val="8"/>
        </w:numPr>
      </w:pPr>
      <w:r w:rsidRPr="00870DC1">
        <w:t xml:space="preserve">Ako je neki </w:t>
      </w:r>
      <w:r w:rsidR="00502DAC" w:rsidRPr="00870DC1">
        <w:t>s</w:t>
      </w:r>
      <w:r w:rsidRPr="00870DC1">
        <w:t>lobodan clan b</w:t>
      </w:r>
      <w:r w:rsidRPr="00870DC1">
        <w:rPr>
          <w:vertAlign w:val="subscript"/>
        </w:rPr>
        <w:t>i</w:t>
      </w:r>
      <w:r w:rsidRPr="00870DC1">
        <w:t xml:space="preserve"> i</w:t>
      </w:r>
      <w:r w:rsidR="00870DC1" w:rsidRPr="00870DC1">
        <w:rPr>
          <w:rFonts w:ascii="Cambria Math" w:hAnsi="Cambria Math" w:cs="Cambria Math"/>
        </w:rPr>
        <w:t>∈</w:t>
      </w:r>
      <w:r w:rsidRPr="00870DC1">
        <w:t xml:space="preserve">{1,2,…,m), negativan, tada obe strane i-tog ogranicenja treba pomnoziti sa -1. Pri tome ako je ogranicenje tipa </w:t>
      </w:r>
      <w:r w:rsidRPr="00870DC1">
        <w:rPr>
          <w:rFonts w:cstheme="minorHAnsi"/>
        </w:rPr>
        <w:t>≤</w:t>
      </w:r>
      <w:r w:rsidRPr="00870DC1">
        <w:t>, ono prelazi u ekvivalentno ograni</w:t>
      </w:r>
      <w:r w:rsidR="005058F5" w:rsidRPr="00870DC1">
        <w:t xml:space="preserve">cenje </w:t>
      </w:r>
      <w:r w:rsidRPr="00870DC1">
        <w:t xml:space="preserve">tipa </w:t>
      </w:r>
      <w:r w:rsidRPr="00870DC1">
        <w:rPr>
          <w:rFonts w:cstheme="minorHAnsi"/>
        </w:rPr>
        <w:t>≥</w:t>
      </w:r>
      <w:r w:rsidRPr="00870DC1">
        <w:t>0 i obrnuto.</w:t>
      </w:r>
    </w:p>
    <w:p w:rsidR="0040458E" w:rsidRPr="00870DC1" w:rsidRDefault="0040458E" w:rsidP="0040458E">
      <w:pPr>
        <w:pStyle w:val="ListParagraph"/>
        <w:numPr>
          <w:ilvl w:val="0"/>
          <w:numId w:val="8"/>
        </w:numPr>
      </w:pPr>
      <w:r w:rsidRPr="00870DC1">
        <w:t>Ogranicenja tipa nejednacina se svode na jednacine uvodjenjem izravnavajucih promenljivih s</w:t>
      </w:r>
      <w:r w:rsidRPr="00870DC1">
        <w:rPr>
          <w:vertAlign w:val="subscript"/>
        </w:rPr>
        <w:t>i</w:t>
      </w:r>
      <w:r w:rsidRPr="00870DC1">
        <w:t xml:space="preserve"> u model linearnog programiranja</w:t>
      </w:r>
    </w:p>
    <w:p w:rsidR="0040458E" w:rsidRPr="00870DC1" w:rsidRDefault="0040458E" w:rsidP="0040458E">
      <w:r w:rsidRPr="00870DC1">
        <w:t>Ako sistem Ax=b nema resenja, onda je dopustiva oblast prazna, pa problem nema resenja.</w:t>
      </w:r>
    </w:p>
    <w:p w:rsidR="0040458E" w:rsidRPr="00870DC1" w:rsidRDefault="0040458E" w:rsidP="0040458E">
      <w:r w:rsidRPr="00870DC1">
        <w:t>Ako je sistem Ax=b  saglasan rangA=n, tada je dopustiva oblast ili jednoclan skup ili prazan skup</w:t>
      </w:r>
    </w:p>
    <w:p w:rsidR="0040458E" w:rsidRPr="00870DC1" w:rsidRDefault="0040458E" w:rsidP="0040458E">
      <w:r w:rsidRPr="00870DC1">
        <w:t xml:space="preserve">Ako je sistem Ax=b saglasan i rangA &lt; min {m,n} tada se moze zadrzati neki podsistem od r linearno nezavisnih jednacina, a ostale jednacine se mogu ukloniti iz problema </w:t>
      </w:r>
      <w:r w:rsidR="00B24C69" w:rsidRPr="00870DC1">
        <w:t xml:space="preserve">ne menjajuci pri tome njegovu dopustivu oblast. </w:t>
      </w:r>
    </w:p>
    <w:p w:rsidR="00B24C69" w:rsidRPr="00870DC1" w:rsidRDefault="00B24C69" w:rsidP="0040458E">
      <w:pPr>
        <w:rPr>
          <w:rFonts w:cstheme="minorHAnsi"/>
        </w:rPr>
      </w:pPr>
      <w:r w:rsidRPr="00870DC1">
        <w:rPr>
          <w:b/>
        </w:rPr>
        <w:t>Bazno resenje</w:t>
      </w:r>
      <w:r w:rsidRPr="00870DC1">
        <w:t xml:space="preserve"> je ono resenje sistema za koje postoji neka mxn podmatrica A</w:t>
      </w:r>
      <w:r w:rsidRPr="00870DC1">
        <w:rPr>
          <w:vertAlign w:val="subscript"/>
        </w:rPr>
        <w:t>B</w:t>
      </w:r>
      <w:r w:rsidRPr="00870DC1">
        <w:t xml:space="preserve"> matrice A koja je regularna (det A</w:t>
      </w:r>
      <w:r w:rsidRPr="00870DC1">
        <w:rPr>
          <w:vertAlign w:val="subscript"/>
        </w:rPr>
        <w:t xml:space="preserve">B </w:t>
      </w:r>
      <w:r w:rsidRPr="00870DC1">
        <w:rPr>
          <w:rFonts w:cstheme="minorHAnsi"/>
        </w:rPr>
        <w:t>≠</w:t>
      </w:r>
      <w:r w:rsidRPr="00870DC1">
        <w:rPr>
          <w:rFonts w:ascii="Cambria Math" w:hAnsi="Cambria Math" w:cs="Cambria Math"/>
        </w:rPr>
        <w:t xml:space="preserve"> ∅) </w:t>
      </w:r>
      <w:r w:rsidRPr="00870DC1">
        <w:rPr>
          <w:rFonts w:cstheme="minorHAnsi"/>
        </w:rPr>
        <w:t xml:space="preserve">i takva da je u ovom resenju svaka promenljiva cija se kolona koeficijenta ne nalazi u </w:t>
      </w:r>
      <w:r w:rsidRPr="00870DC1">
        <w:t>A</w:t>
      </w:r>
      <w:r w:rsidRPr="00870DC1">
        <w:rPr>
          <w:vertAlign w:val="subscript"/>
        </w:rPr>
        <w:t>B</w:t>
      </w:r>
      <w:r w:rsidRPr="00870DC1">
        <w:rPr>
          <w:rFonts w:cstheme="minorHAnsi"/>
        </w:rPr>
        <w:t xml:space="preserve"> jednaka 0.      </w:t>
      </w:r>
    </w:p>
    <w:p w:rsidR="00D95D11" w:rsidRPr="00870DC1" w:rsidRDefault="00D95D11" w:rsidP="00D95D11">
      <w:pPr>
        <w:rPr>
          <w:rFonts w:cstheme="minorHAnsi"/>
          <w:b/>
        </w:rPr>
      </w:pPr>
      <w:r w:rsidRPr="00870DC1">
        <w:rPr>
          <w:rFonts w:cstheme="minorHAnsi"/>
        </w:rPr>
        <w:t>Bazno resenje je svako ono resenje sistemma koje ima na</w:t>
      </w:r>
      <w:r w:rsidR="00502DAC" w:rsidRPr="00870DC1">
        <w:rPr>
          <w:rFonts w:cstheme="minorHAnsi"/>
        </w:rPr>
        <w:t>jvise</w:t>
      </w:r>
      <w:r w:rsidRPr="00870DC1">
        <w:rPr>
          <w:rFonts w:cstheme="minorHAnsi"/>
        </w:rPr>
        <w:t xml:space="preserve"> m promenljivih razlicitih od nule.  </w:t>
      </w:r>
    </w:p>
    <w:p w:rsidR="00D95D11" w:rsidRPr="00870DC1" w:rsidRDefault="00B24C69" w:rsidP="0040458E">
      <w:pPr>
        <w:rPr>
          <w:rFonts w:cstheme="minorHAnsi"/>
        </w:rPr>
      </w:pPr>
      <w:r w:rsidRPr="00870DC1">
        <w:rPr>
          <w:rFonts w:cstheme="minorHAnsi"/>
        </w:rPr>
        <w:t xml:space="preserve">Promenljive koje odgovaraju kolonama podmatrice </w:t>
      </w:r>
      <w:r w:rsidRPr="00870DC1">
        <w:t>A</w:t>
      </w:r>
      <w:r w:rsidRPr="00870DC1">
        <w:rPr>
          <w:vertAlign w:val="subscript"/>
        </w:rPr>
        <w:t>B</w:t>
      </w:r>
      <w:r w:rsidRPr="00870DC1">
        <w:rPr>
          <w:rFonts w:cstheme="minorHAnsi"/>
        </w:rPr>
        <w:t xml:space="preserve"> zovu se bazne promenljive a preostale promenljive su nebazne. </w:t>
      </w:r>
      <w:r w:rsidR="00D95D11" w:rsidRPr="00870DC1">
        <w:rPr>
          <w:rFonts w:cstheme="minorHAnsi"/>
        </w:rPr>
        <w:t xml:space="preserve">Skup svih baznih promenljivih cini bazu baznog resenja, dok je </w:t>
      </w:r>
      <w:r w:rsidR="00D95D11" w:rsidRPr="00870DC1">
        <w:t>A</w:t>
      </w:r>
      <w:r w:rsidR="00D95D11" w:rsidRPr="00870DC1">
        <w:rPr>
          <w:vertAlign w:val="subscript"/>
        </w:rPr>
        <w:t>B</w:t>
      </w:r>
      <w:r w:rsidR="00D95D11" w:rsidRPr="00870DC1">
        <w:rPr>
          <w:rFonts w:cstheme="minorHAnsi"/>
        </w:rPr>
        <w:t xml:space="preserve"> matrica baze.</w:t>
      </w:r>
    </w:p>
    <w:p w:rsidR="00D95D11" w:rsidRPr="00870DC1" w:rsidRDefault="00D95D11" w:rsidP="0040458E">
      <w:pPr>
        <w:rPr>
          <w:rFonts w:cstheme="minorHAnsi"/>
        </w:rPr>
      </w:pPr>
      <w:r w:rsidRPr="00870DC1">
        <w:rPr>
          <w:rFonts w:cstheme="minorHAnsi"/>
          <w:b/>
        </w:rPr>
        <w:lastRenderedPageBreak/>
        <w:t xml:space="preserve">Bazno dopustivo reseje </w:t>
      </w:r>
      <w:r w:rsidR="00FF22DC" w:rsidRPr="00870DC1">
        <w:rPr>
          <w:rFonts w:cstheme="minorHAnsi"/>
        </w:rPr>
        <w:t>Ako neko bazno resenje sistema zadovoljava i uslove nenegativnosti ono predstavlja bazno dopustivo resenje problema.</w:t>
      </w:r>
    </w:p>
    <w:p w:rsidR="00FF22DC" w:rsidRPr="00870DC1" w:rsidRDefault="00FF22DC" w:rsidP="0040458E">
      <w:pPr>
        <w:rPr>
          <w:rFonts w:cstheme="minorHAnsi"/>
        </w:rPr>
      </w:pPr>
      <w:r w:rsidRPr="00870DC1">
        <w:rPr>
          <w:rFonts w:cstheme="minorHAnsi"/>
          <w:b/>
        </w:rPr>
        <w:t>Susedna bazna dopustiva resenja</w:t>
      </w:r>
      <w:r w:rsidRPr="00870DC1">
        <w:rPr>
          <w:rFonts w:cstheme="minorHAnsi"/>
        </w:rPr>
        <w:t xml:space="preserve"> Bazna dopustiva resenja problema su susedna ako im se baze razlikuju samo u jednoj promenljivoj.</w:t>
      </w:r>
    </w:p>
    <w:p w:rsidR="00FF22DC" w:rsidRPr="00870DC1" w:rsidRDefault="00FF22DC" w:rsidP="0040458E">
      <w:pPr>
        <w:rPr>
          <w:rFonts w:cstheme="minorHAnsi"/>
        </w:rPr>
      </w:pPr>
      <w:r w:rsidRPr="00870DC1">
        <w:rPr>
          <w:rFonts w:cstheme="minorHAnsi"/>
        </w:rPr>
        <w:t>Broj baznih dopustivih resenja je ogranicen odozgo sa</w:t>
      </w:r>
      <w:r w:rsidR="005058F5" w:rsidRPr="00870DC1">
        <w:rPr>
          <w:rFonts w:cstheme="minorHAnsi"/>
        </w:rPr>
        <w:t>:</w:t>
      </w:r>
      <w:r w:rsidRPr="00870DC1">
        <w:rPr>
          <w:rFonts w:cstheme="minorHAnsi"/>
        </w:rPr>
        <w:t xml:space="preserve"> </w:t>
      </w:r>
      <m:oMath>
        <m:d>
          <m:dPr>
            <m:ctrlPr>
              <w:rPr>
                <w:rFonts w:ascii="Cambria Math" w:hAnsi="Cambria Math" w:cstheme="minorHAnsi"/>
              </w:rPr>
            </m:ctrlPr>
          </m:dPr>
          <m:e>
            <m:f>
              <m:fPr>
                <m:type m:val="noBar"/>
                <m:ctrlPr>
                  <w:rPr>
                    <w:rFonts w:ascii="Cambria Math" w:hAnsi="Cambria Math" w:cstheme="minorHAnsi"/>
                  </w:rPr>
                </m:ctrlPr>
              </m:fPr>
              <m:num>
                <m:r>
                  <m:rPr>
                    <m:sty m:val="p"/>
                  </m:rPr>
                  <w:rPr>
                    <w:rFonts w:ascii="Cambria Math" w:hAnsi="Cambria Math" w:cstheme="minorHAnsi"/>
                  </w:rPr>
                  <m:t>n</m:t>
                </m:r>
              </m:num>
              <m:den>
                <m:r>
                  <m:rPr>
                    <m:sty m:val="p"/>
                  </m:rPr>
                  <w:rPr>
                    <w:rFonts w:ascii="Cambria Math" w:hAnsi="Cambria Math" w:cstheme="minorHAnsi"/>
                  </w:rPr>
                  <m:t>m</m:t>
                </m:r>
              </m:den>
            </m:f>
          </m:e>
        </m:d>
      </m:oMath>
    </w:p>
    <w:p w:rsidR="00FF22DC" w:rsidRPr="00870DC1" w:rsidRDefault="00FF22DC" w:rsidP="0040458E">
      <w:pPr>
        <w:rPr>
          <w:rFonts w:cstheme="minorHAnsi"/>
        </w:rPr>
      </w:pPr>
      <w:r w:rsidRPr="00870DC1">
        <w:rPr>
          <w:rFonts w:cstheme="minorHAnsi"/>
          <w:b/>
        </w:rPr>
        <w:t>Algebarska identifikacija temena</w:t>
      </w:r>
      <w:r w:rsidRPr="00870DC1">
        <w:rPr>
          <w:rFonts w:cstheme="minorHAnsi"/>
        </w:rPr>
        <w:t xml:space="preserve"> Neka tacka predstavlja teme dopustive oblasti standardnog oblika ako i samo ako je ona njegovo bazno dopustivo resenje.</w:t>
      </w:r>
    </w:p>
    <w:p w:rsidR="00FF22DC" w:rsidRPr="00870DC1" w:rsidRDefault="00FF22DC" w:rsidP="0040458E">
      <w:pPr>
        <w:rPr>
          <w:rFonts w:cstheme="minorHAnsi"/>
        </w:rPr>
      </w:pPr>
      <w:r w:rsidRPr="00870DC1">
        <w:rPr>
          <w:rFonts w:cstheme="minorHAnsi"/>
          <w:b/>
        </w:rPr>
        <w:t>Degenerisano bazno dopustivo resenje</w:t>
      </w:r>
      <w:r w:rsidRPr="00870DC1">
        <w:rPr>
          <w:rFonts w:cstheme="minorHAnsi"/>
        </w:rPr>
        <w:t xml:space="preserve"> Ako je u nekom baznom dopustivom resenju problema bar jedna od baznih promenljivih jednaka 0, tada je to degenerisano bazno dopustivo resenje.</w:t>
      </w:r>
    </w:p>
    <w:p w:rsidR="00FF22DC" w:rsidRPr="00870DC1" w:rsidRDefault="00FF22DC" w:rsidP="00FF22DC">
      <w:pPr>
        <w:pStyle w:val="Heading2"/>
      </w:pPr>
      <w:bookmarkStart w:id="6" w:name="_Toc395379431"/>
      <w:r w:rsidRPr="00870DC1">
        <w:t>6.  Geometrijska interpretacija simpleks metode</w:t>
      </w:r>
      <w:bookmarkEnd w:id="6"/>
    </w:p>
    <w:p w:rsidR="003C5267" w:rsidRPr="00870DC1" w:rsidRDefault="00FF22DC" w:rsidP="00FF22DC">
      <w:pPr>
        <w:rPr>
          <w:rFonts w:cstheme="minorHAnsi"/>
        </w:rPr>
      </w:pPr>
      <w:r w:rsidRPr="00870DC1">
        <w:rPr>
          <w:rFonts w:cstheme="minorHAnsi"/>
        </w:rPr>
        <w:t>SImpleks metoda predstavlja iterativnu procedur</w:t>
      </w:r>
      <w:r w:rsidR="003C5267" w:rsidRPr="00870DC1">
        <w:rPr>
          <w:rFonts w:cstheme="minorHAnsi"/>
        </w:rPr>
        <w:t>u</w:t>
      </w:r>
      <w:r w:rsidRPr="00870DC1">
        <w:rPr>
          <w:rFonts w:cstheme="minorHAnsi"/>
        </w:rPr>
        <w:t xml:space="preserve"> koja u svakoj iteraciji generise po jedno teme dopustive oblasti problema, pri cemu je svako sledece generisano teme susedno prethodnom i “bolje” </w:t>
      </w:r>
      <w:r w:rsidR="003C5267" w:rsidRPr="00870DC1">
        <w:rPr>
          <w:rFonts w:cstheme="minorHAnsi"/>
        </w:rPr>
        <w:t xml:space="preserve">od njega (tj. vrednost funkcije cilja u ovom temenu je bolja nego u prethodnom). </w:t>
      </w:r>
    </w:p>
    <w:p w:rsidR="00FF22DC" w:rsidRPr="00870DC1" w:rsidRDefault="003C5267" w:rsidP="00FF22DC">
      <w:pPr>
        <w:rPr>
          <w:rFonts w:cstheme="minorHAnsi"/>
        </w:rPr>
      </w:pPr>
      <w:r w:rsidRPr="00870DC1">
        <w:rPr>
          <w:rFonts w:cstheme="minorHAnsi"/>
        </w:rPr>
        <w:t>Procedura se zaustavlja kada se generise teme za koje ne postoji ni jedno njemu susedno teme koje je bolje od njega pa je ovo teme optimalno.</w:t>
      </w:r>
    </w:p>
    <w:p w:rsidR="003C5267" w:rsidRPr="00870DC1" w:rsidRDefault="003C5267" w:rsidP="00FF22DC">
      <w:pPr>
        <w:rPr>
          <w:rFonts w:cstheme="minorHAnsi"/>
          <w:b/>
        </w:rPr>
      </w:pPr>
      <w:r w:rsidRPr="00870DC1">
        <w:rPr>
          <w:rFonts w:cstheme="minorHAnsi"/>
          <w:b/>
        </w:rPr>
        <w:t>Algoritam:</w:t>
      </w:r>
    </w:p>
    <w:p w:rsidR="003C5267" w:rsidRPr="00870DC1" w:rsidRDefault="003C5267" w:rsidP="00FF22DC">
      <w:pPr>
        <w:rPr>
          <w:rFonts w:cstheme="minorHAnsi"/>
        </w:rPr>
      </w:pPr>
      <w:r w:rsidRPr="00870DC1">
        <w:rPr>
          <w:rFonts w:cstheme="minorHAnsi"/>
          <w:b/>
        </w:rPr>
        <w:t>Pocetni korak:</w:t>
      </w:r>
      <w:r w:rsidRPr="00870DC1">
        <w:rPr>
          <w:rFonts w:cstheme="minorHAnsi"/>
        </w:rPr>
        <w:t xml:space="preserve"> Generisati neko pocetno teme </w:t>
      </w:r>
      <w:r w:rsidRPr="00870DC1">
        <w:t>x</w:t>
      </w:r>
      <w:r w:rsidRPr="00870DC1">
        <w:rPr>
          <w:vertAlign w:val="subscript"/>
        </w:rPr>
        <w:t>0</w:t>
      </w:r>
      <w:r w:rsidRPr="00870DC1">
        <w:rPr>
          <w:rFonts w:cstheme="minorHAnsi"/>
        </w:rPr>
        <w:t xml:space="preserve"> dopustive oblasti D</w:t>
      </w:r>
    </w:p>
    <w:p w:rsidR="003C5267" w:rsidRPr="00870DC1" w:rsidRDefault="003C5267" w:rsidP="00FF22DC">
      <w:pPr>
        <w:rPr>
          <w:rFonts w:cstheme="minorHAnsi"/>
        </w:rPr>
      </w:pPr>
      <w:r w:rsidRPr="00870DC1">
        <w:rPr>
          <w:rFonts w:cstheme="minorHAnsi"/>
          <w:b/>
        </w:rPr>
        <w:t>Iterativni korak</w:t>
      </w:r>
      <w:r w:rsidRPr="00870DC1">
        <w:rPr>
          <w:rFonts w:cstheme="minorHAnsi"/>
        </w:rPr>
        <w:t xml:space="preserve"> za k=0,1,2,….</w:t>
      </w:r>
    </w:p>
    <w:p w:rsidR="005058F5" w:rsidRPr="00870DC1" w:rsidRDefault="003C5267" w:rsidP="00FF22DC">
      <w:pPr>
        <w:rPr>
          <w:rFonts w:cstheme="minorHAnsi"/>
        </w:rPr>
      </w:pPr>
      <w:r w:rsidRPr="00870DC1">
        <w:rPr>
          <w:rFonts w:cstheme="minorHAnsi"/>
          <w:b/>
        </w:rPr>
        <w:t>Test optimalnosti</w:t>
      </w:r>
      <w:r w:rsidRPr="00870DC1">
        <w:rPr>
          <w:rFonts w:cstheme="minorHAnsi"/>
        </w:rPr>
        <w:t xml:space="preserve">: </w:t>
      </w:r>
    </w:p>
    <w:p w:rsidR="003C5267" w:rsidRPr="00870DC1" w:rsidRDefault="003C5267" w:rsidP="005058F5">
      <w:pPr>
        <w:pStyle w:val="ListParagraph"/>
        <w:numPr>
          <w:ilvl w:val="0"/>
          <w:numId w:val="28"/>
        </w:numPr>
        <w:rPr>
          <w:rFonts w:cstheme="minorHAnsi"/>
        </w:rPr>
      </w:pPr>
      <w:r w:rsidRPr="00870DC1">
        <w:rPr>
          <w:rFonts w:cstheme="minorHAnsi"/>
        </w:rPr>
        <w:t xml:space="preserve">Ako teme </w:t>
      </w:r>
      <w:r w:rsidRPr="00870DC1">
        <w:t>X</w:t>
      </w:r>
      <w:r w:rsidRPr="00870DC1">
        <w:rPr>
          <w:vertAlign w:val="subscript"/>
        </w:rPr>
        <w:t>k</w:t>
      </w:r>
      <w:r w:rsidRPr="00870DC1">
        <w:rPr>
          <w:rFonts w:cstheme="minorHAnsi"/>
        </w:rPr>
        <w:t xml:space="preserve"> nema boljih susednih temena, </w:t>
      </w:r>
      <w:r w:rsidRPr="00870DC1">
        <w:t>X</w:t>
      </w:r>
      <w:r w:rsidRPr="00870DC1">
        <w:rPr>
          <w:vertAlign w:val="subscript"/>
        </w:rPr>
        <w:t>k</w:t>
      </w:r>
      <w:r w:rsidRPr="00870DC1">
        <w:rPr>
          <w:rFonts w:cstheme="minorHAnsi"/>
        </w:rPr>
        <w:t xml:space="preserve"> je optimalno. STOP</w:t>
      </w:r>
    </w:p>
    <w:p w:rsidR="003C5267" w:rsidRPr="00870DC1" w:rsidRDefault="003C5267" w:rsidP="005058F5">
      <w:pPr>
        <w:pStyle w:val="ListParagraph"/>
        <w:numPr>
          <w:ilvl w:val="0"/>
          <w:numId w:val="28"/>
        </w:numPr>
        <w:rPr>
          <w:rFonts w:cstheme="minorHAnsi"/>
        </w:rPr>
      </w:pPr>
      <w:r w:rsidRPr="00870DC1">
        <w:rPr>
          <w:rFonts w:cstheme="minorHAnsi"/>
        </w:rPr>
        <w:t xml:space="preserve">Inace, generisati bolje susedno teme </w:t>
      </w:r>
      <w:r w:rsidRPr="00870DC1">
        <w:t>X</w:t>
      </w:r>
      <w:r w:rsidRPr="00870DC1">
        <w:rPr>
          <w:vertAlign w:val="subscript"/>
        </w:rPr>
        <w:t>k+1</w:t>
      </w:r>
      <w:r w:rsidRPr="00870DC1">
        <w:rPr>
          <w:rFonts w:cstheme="minorHAnsi"/>
        </w:rPr>
        <w:t xml:space="preserve"> dopustive oblasti.</w:t>
      </w:r>
    </w:p>
    <w:p w:rsidR="003C5267" w:rsidRPr="00870DC1" w:rsidRDefault="003C5267" w:rsidP="00267E84">
      <w:pPr>
        <w:pStyle w:val="Heading2"/>
      </w:pPr>
      <w:bookmarkStart w:id="7" w:name="_Toc395379432"/>
      <w:r w:rsidRPr="00870DC1">
        <w:t>7. Kanonski oblik linearnog programiranja i odredjivanje pocetnog baznog resenja</w:t>
      </w:r>
      <w:bookmarkEnd w:id="7"/>
    </w:p>
    <w:p w:rsidR="00615C2A" w:rsidRPr="00870DC1" w:rsidRDefault="00615C2A" w:rsidP="00FF22DC">
      <w:pPr>
        <w:rPr>
          <w:rFonts w:cstheme="minorHAnsi"/>
        </w:rPr>
      </w:pPr>
      <w:r w:rsidRPr="00870DC1">
        <w:rPr>
          <w:rFonts w:cstheme="minorHAnsi"/>
        </w:rPr>
        <w:t xml:space="preserve">Kanonski oblik problema linearnog programiranja u odnosu na neki skup promenljivih B (tzv. bazu) je takva ekvivalentna forma njegovog standardnog oblika u kojoj se svaka promenljiva iz B (tj. bazna promenljiva) javlja samo u jednoj jednacini ogranicenja (i ni u jednoj drugoj) i to sa koeficijentom +1, a ne javlja se u funkciji cilja. </w:t>
      </w:r>
    </w:p>
    <w:p w:rsidR="00615C2A" w:rsidRPr="00870DC1" w:rsidRDefault="00615C2A" w:rsidP="00FF22DC">
      <w:pPr>
        <w:rPr>
          <w:rFonts w:cstheme="minorHAnsi"/>
        </w:rPr>
      </w:pPr>
      <w:r w:rsidRPr="00870DC1">
        <w:rPr>
          <w:rFonts w:cstheme="minorHAnsi"/>
        </w:rPr>
        <w:t>Ako su, osim toga, svi slobodni clanovi u ogranicenjima nenegativni, baza B se naziva dopustivom</w:t>
      </w:r>
      <w:r w:rsidR="00E7442C" w:rsidRPr="00870DC1">
        <w:rPr>
          <w:rFonts w:cstheme="minorHAnsi"/>
        </w:rPr>
        <w:t>.</w:t>
      </w:r>
    </w:p>
    <w:p w:rsidR="003C5267" w:rsidRPr="00870DC1" w:rsidRDefault="00E7442C" w:rsidP="00FF22DC">
      <w:pPr>
        <w:rPr>
          <w:rFonts w:cstheme="minorHAnsi"/>
        </w:rPr>
      </w:pPr>
      <w:r w:rsidRPr="00870DC1">
        <w:rPr>
          <w:rFonts w:cstheme="minorHAnsi"/>
        </w:rPr>
        <w:t>Nalazenje pocetnog baznog dopustivog resenja</w:t>
      </w:r>
    </w:p>
    <w:p w:rsidR="00E7442C" w:rsidRPr="00870DC1" w:rsidRDefault="00E7442C" w:rsidP="00D866D6">
      <w:pPr>
        <w:pStyle w:val="ListParagraph"/>
        <w:numPr>
          <w:ilvl w:val="0"/>
          <w:numId w:val="12"/>
        </w:numPr>
        <w:rPr>
          <w:rFonts w:cstheme="minorHAnsi"/>
        </w:rPr>
      </w:pPr>
      <w:r w:rsidRPr="00870DC1">
        <w:rPr>
          <w:rFonts w:cstheme="minorHAnsi"/>
        </w:rPr>
        <w:t xml:space="preserve">Pocetno bazno dopustivo resenje: </w:t>
      </w:r>
      <w:r w:rsidRPr="00870DC1">
        <w:t>x</w:t>
      </w:r>
      <w:r w:rsidRPr="00870DC1">
        <w:rPr>
          <w:vertAlign w:val="subscript"/>
        </w:rPr>
        <w:t>0</w:t>
      </w:r>
      <w:r w:rsidRPr="00870DC1">
        <w:rPr>
          <w:rFonts w:cstheme="minorHAnsi"/>
        </w:rPr>
        <w:t xml:space="preserve"> = (0,0,…,0,b</w:t>
      </w:r>
      <w:r w:rsidRPr="00870DC1">
        <w:rPr>
          <w:rFonts w:cstheme="minorHAnsi"/>
          <w:vertAlign w:val="subscript"/>
        </w:rPr>
        <w:t>1</w:t>
      </w:r>
      <w:r w:rsidRPr="00870DC1">
        <w:rPr>
          <w:rFonts w:cstheme="minorHAnsi"/>
        </w:rPr>
        <w:t>,b</w:t>
      </w:r>
      <w:r w:rsidRPr="00870DC1">
        <w:rPr>
          <w:rFonts w:cstheme="minorHAnsi"/>
          <w:vertAlign w:val="subscript"/>
        </w:rPr>
        <w:t>2</w:t>
      </w:r>
      <w:r w:rsidRPr="00870DC1">
        <w:rPr>
          <w:rFonts w:cstheme="minorHAnsi"/>
        </w:rPr>
        <w:t>,…, b</w:t>
      </w:r>
      <w:r w:rsidRPr="00870DC1">
        <w:rPr>
          <w:rFonts w:cstheme="minorHAnsi"/>
          <w:vertAlign w:val="subscript"/>
        </w:rPr>
        <w:t>m</w:t>
      </w:r>
      <w:r w:rsidRPr="00870DC1">
        <w:rPr>
          <w:rFonts w:cstheme="minorHAnsi"/>
        </w:rPr>
        <w:t xml:space="preserve">)  </w:t>
      </w:r>
    </w:p>
    <w:p w:rsidR="00E7442C" w:rsidRPr="00870DC1" w:rsidRDefault="00E7442C" w:rsidP="00D866D6">
      <w:pPr>
        <w:pStyle w:val="ListParagraph"/>
        <w:numPr>
          <w:ilvl w:val="0"/>
          <w:numId w:val="12"/>
        </w:numPr>
        <w:rPr>
          <w:rFonts w:cstheme="minorHAnsi"/>
        </w:rPr>
      </w:pPr>
      <w:r w:rsidRPr="00870DC1">
        <w:rPr>
          <w:rFonts w:cstheme="minorHAnsi"/>
        </w:rPr>
        <w:t>Pocetna baza: B</w:t>
      </w:r>
      <w:r w:rsidRPr="00870DC1">
        <w:rPr>
          <w:rFonts w:cstheme="minorHAnsi"/>
          <w:vertAlign w:val="subscript"/>
        </w:rPr>
        <w:t>0</w:t>
      </w:r>
      <w:r w:rsidRPr="00870DC1">
        <w:rPr>
          <w:rFonts w:cstheme="minorHAnsi"/>
        </w:rPr>
        <w:t xml:space="preserve"> = B = {</w:t>
      </w:r>
      <w:r w:rsidRPr="00870DC1">
        <w:t>x</w:t>
      </w:r>
      <w:r w:rsidRPr="00870DC1">
        <w:rPr>
          <w:vertAlign w:val="subscript"/>
        </w:rPr>
        <w:t>n+1</w:t>
      </w:r>
      <w:r w:rsidRPr="00870DC1">
        <w:rPr>
          <w:rFonts w:cstheme="minorHAnsi"/>
        </w:rPr>
        <w:t>,</w:t>
      </w:r>
      <w:r w:rsidRPr="00870DC1">
        <w:t xml:space="preserve"> x</w:t>
      </w:r>
      <w:r w:rsidRPr="00870DC1">
        <w:rPr>
          <w:vertAlign w:val="subscript"/>
        </w:rPr>
        <w:t>n+2</w:t>
      </w:r>
      <w:r w:rsidRPr="00870DC1">
        <w:rPr>
          <w:rFonts w:cstheme="minorHAnsi"/>
        </w:rPr>
        <w:t>,…,</w:t>
      </w:r>
      <w:r w:rsidRPr="00870DC1">
        <w:t>x</w:t>
      </w:r>
      <w:r w:rsidR="005058F5" w:rsidRPr="00870DC1">
        <w:rPr>
          <w:vertAlign w:val="subscript"/>
        </w:rPr>
        <w:t>n+m</w:t>
      </w:r>
      <w:r w:rsidRPr="00870DC1">
        <w:rPr>
          <w:rFonts w:cstheme="minorHAnsi"/>
        </w:rPr>
        <w:t xml:space="preserve">} </w:t>
      </w:r>
    </w:p>
    <w:p w:rsidR="00E7442C" w:rsidRPr="00870DC1" w:rsidRDefault="00E7442C" w:rsidP="00D866D6">
      <w:pPr>
        <w:pStyle w:val="ListParagraph"/>
        <w:numPr>
          <w:ilvl w:val="0"/>
          <w:numId w:val="12"/>
        </w:numPr>
        <w:rPr>
          <w:rFonts w:cstheme="minorHAnsi"/>
        </w:rPr>
      </w:pPr>
      <w:r w:rsidRPr="00870DC1">
        <w:rPr>
          <w:rFonts w:cstheme="minorHAnsi"/>
        </w:rPr>
        <w:lastRenderedPageBreak/>
        <w:t xml:space="preserve">Pocetna vrednost funkcije cilja: </w:t>
      </w:r>
      <w:r w:rsidRPr="00870DC1">
        <w:t>F</w:t>
      </w:r>
      <w:r w:rsidRPr="00870DC1">
        <w:rPr>
          <w:vertAlign w:val="subscript"/>
        </w:rPr>
        <w:t xml:space="preserve">0 </w:t>
      </w:r>
      <w:r w:rsidRPr="00870DC1">
        <w:rPr>
          <w:rFonts w:cstheme="minorHAnsi"/>
        </w:rPr>
        <w:t>= 0</w:t>
      </w:r>
    </w:p>
    <w:p w:rsidR="00E7442C" w:rsidRPr="00870DC1" w:rsidRDefault="00267E84" w:rsidP="00267E84">
      <w:pPr>
        <w:pStyle w:val="Heading2"/>
      </w:pPr>
      <w:bookmarkStart w:id="8" w:name="_Toc395379433"/>
      <w:r w:rsidRPr="00870DC1">
        <w:t>8. Kritetijum optimalnosti, ulaska i izlaska promenljive iz baze</w:t>
      </w:r>
      <w:bookmarkEnd w:id="8"/>
    </w:p>
    <w:p w:rsidR="00303814" w:rsidRPr="00870DC1" w:rsidRDefault="00267E84" w:rsidP="00FF22DC">
      <w:pPr>
        <w:rPr>
          <w:rFonts w:cstheme="minorHAnsi"/>
        </w:rPr>
      </w:pPr>
      <w:r w:rsidRPr="00870DC1">
        <w:rPr>
          <w:rFonts w:cstheme="minorHAnsi"/>
        </w:rPr>
        <w:t>Ako bi X</w:t>
      </w:r>
      <w:r w:rsidRPr="00870DC1">
        <w:rPr>
          <w:rFonts w:cstheme="minorHAnsi"/>
          <w:vertAlign w:val="superscript"/>
        </w:rPr>
        <w:t>k</w:t>
      </w:r>
      <w:r w:rsidRPr="00870DC1">
        <w:rPr>
          <w:rFonts w:cstheme="minorHAnsi"/>
          <w:vertAlign w:val="subscript"/>
        </w:rPr>
        <w:t>j</w:t>
      </w:r>
      <w:r w:rsidRPr="00870DC1">
        <w:rPr>
          <w:rFonts w:cstheme="minorHAnsi"/>
        </w:rPr>
        <w:t xml:space="preserve"> (neka nebazna promenljiva resenja X</w:t>
      </w:r>
      <w:r w:rsidRPr="00870DC1">
        <w:rPr>
          <w:rFonts w:cstheme="minorHAnsi"/>
          <w:vertAlign w:val="subscript"/>
        </w:rPr>
        <w:t>k</w:t>
      </w:r>
      <w:r w:rsidRPr="00870DC1">
        <w:rPr>
          <w:rFonts w:cstheme="minorHAnsi"/>
        </w:rPr>
        <w:t xml:space="preserve">) bilo jednako ε, ε&gt;0, dok sve ostale nebazne promenljive ostaju jednake 0, tada bi nova vrednost funkcije cilja bila ocigledno jednaka: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59"/>
      </w:tblGrid>
      <w:tr w:rsidR="00303814" w:rsidRPr="00870DC1" w:rsidTr="00303814">
        <w:trPr>
          <w:jc w:val="center"/>
        </w:trPr>
        <w:tc>
          <w:tcPr>
            <w:tcW w:w="959" w:type="dxa"/>
          </w:tcPr>
          <w:p w:rsidR="00303814" w:rsidRPr="00870DC1" w:rsidRDefault="00303814" w:rsidP="00FF22DC">
            <w:pPr>
              <w:rPr>
                <w:rFonts w:cstheme="minorHAnsi"/>
              </w:rPr>
            </w:pPr>
            <w:r w:rsidRPr="00870DC1">
              <w:rPr>
                <w:rFonts w:cstheme="minorHAnsi"/>
              </w:rPr>
              <w:t>F</w:t>
            </w:r>
            <w:r w:rsidRPr="00870DC1">
              <w:rPr>
                <w:rFonts w:cstheme="minorHAnsi"/>
                <w:vertAlign w:val="subscript"/>
              </w:rPr>
              <w:t>k</w:t>
            </w:r>
            <w:r w:rsidRPr="00870DC1">
              <w:rPr>
                <w:rFonts w:cstheme="minorHAnsi"/>
              </w:rPr>
              <w:t xml:space="preserve"> + C</w:t>
            </w:r>
            <w:r w:rsidRPr="00870DC1">
              <w:rPr>
                <w:rFonts w:cstheme="minorHAnsi"/>
                <w:vertAlign w:val="superscript"/>
              </w:rPr>
              <w:t>k</w:t>
            </w:r>
            <w:r w:rsidRPr="00870DC1">
              <w:rPr>
                <w:rFonts w:cstheme="minorHAnsi"/>
                <w:vertAlign w:val="subscript"/>
              </w:rPr>
              <w:t>j</w:t>
            </w:r>
            <w:r w:rsidRPr="00870DC1">
              <w:rPr>
                <w:rFonts w:cstheme="minorHAnsi"/>
              </w:rPr>
              <w:t>ε</w:t>
            </w:r>
          </w:p>
        </w:tc>
      </w:tr>
    </w:tbl>
    <w:p w:rsidR="00267E84" w:rsidRPr="00870DC1" w:rsidRDefault="00267E84" w:rsidP="00FF22DC">
      <w:pPr>
        <w:rPr>
          <w:rFonts w:cstheme="minorHAnsi"/>
        </w:rPr>
      </w:pPr>
      <w:r w:rsidRPr="00870DC1">
        <w:rPr>
          <w:rFonts w:cstheme="minorHAnsi"/>
          <w:b/>
        </w:rPr>
        <w:t>Kriterijum optimalnosti</w:t>
      </w:r>
      <w:r w:rsidRPr="00870DC1">
        <w:rPr>
          <w:rFonts w:cstheme="minorHAnsi"/>
        </w:rPr>
        <w:t>: Ako je C</w:t>
      </w:r>
      <w:r w:rsidRPr="00870DC1">
        <w:rPr>
          <w:rFonts w:cstheme="minorHAnsi"/>
          <w:vertAlign w:val="superscript"/>
        </w:rPr>
        <w:t>k</w:t>
      </w:r>
      <w:r w:rsidRPr="00870DC1">
        <w:rPr>
          <w:rFonts w:cstheme="minorHAnsi"/>
          <w:vertAlign w:val="subscript"/>
        </w:rPr>
        <w:t>j</w:t>
      </w:r>
      <w:r w:rsidRPr="00870DC1">
        <w:rPr>
          <w:rFonts w:cstheme="minorHAnsi"/>
        </w:rPr>
        <w:t xml:space="preserve"> ≤0 za svako j=1,2,…,n, tada je X</w:t>
      </w:r>
      <w:r w:rsidRPr="00870DC1">
        <w:rPr>
          <w:rFonts w:cstheme="minorHAnsi"/>
          <w:vertAlign w:val="subscript"/>
        </w:rPr>
        <w:t>k</w:t>
      </w:r>
      <w:r w:rsidRPr="00870DC1">
        <w:rPr>
          <w:rFonts w:cstheme="minorHAnsi"/>
        </w:rPr>
        <w:t xml:space="preserve"> optimalno resenje problema a F</w:t>
      </w:r>
      <w:r w:rsidRPr="00870DC1">
        <w:rPr>
          <w:rFonts w:cstheme="minorHAnsi"/>
          <w:vertAlign w:val="subscript"/>
        </w:rPr>
        <w:t>k</w:t>
      </w:r>
      <w:r w:rsidRPr="00870DC1">
        <w:rPr>
          <w:rFonts w:cstheme="minorHAnsi"/>
        </w:rPr>
        <w:t xml:space="preserve"> maksimalna vrednost funkcije cilja.</w:t>
      </w:r>
    </w:p>
    <w:p w:rsidR="00267E84" w:rsidRPr="00870DC1" w:rsidRDefault="00267E84" w:rsidP="00FF22DC">
      <w:pPr>
        <w:rPr>
          <w:rFonts w:cstheme="minorHAnsi"/>
        </w:rPr>
      </w:pPr>
      <w:r w:rsidRPr="00870DC1">
        <w:rPr>
          <w:rFonts w:cstheme="minorHAnsi"/>
          <w:b/>
        </w:rPr>
        <w:t>Kriterijum ulaska promenljive u bazu:</w:t>
      </w:r>
      <w:r w:rsidRPr="00870DC1">
        <w:rPr>
          <w:rFonts w:cstheme="minorHAnsi"/>
        </w:rPr>
        <w:t xml:space="preserve"> U bazu B</w:t>
      </w:r>
      <w:r w:rsidRPr="00870DC1">
        <w:rPr>
          <w:rFonts w:cstheme="minorHAnsi"/>
          <w:vertAlign w:val="subscript"/>
        </w:rPr>
        <w:t>K+1</w:t>
      </w:r>
      <w:r w:rsidRPr="00870DC1">
        <w:rPr>
          <w:rFonts w:cstheme="minorHAnsi"/>
        </w:rPr>
        <w:t xml:space="preserve"> ulazi ona promenljiva X</w:t>
      </w:r>
      <w:r w:rsidRPr="00870DC1">
        <w:rPr>
          <w:rFonts w:cstheme="minorHAnsi"/>
          <w:vertAlign w:val="superscript"/>
        </w:rPr>
        <w:t>k</w:t>
      </w:r>
      <w:r w:rsidRPr="00870DC1">
        <w:rPr>
          <w:rFonts w:cstheme="minorHAnsi"/>
          <w:vertAlign w:val="subscript"/>
        </w:rPr>
        <w:t>s</w:t>
      </w:r>
      <w:r w:rsidRPr="00870DC1">
        <w:rPr>
          <w:rFonts w:cstheme="minorHAnsi"/>
        </w:rPr>
        <w:t xml:space="preserve"> , s</w:t>
      </w:r>
      <w:r w:rsidR="00870DC1" w:rsidRPr="00870DC1">
        <w:rPr>
          <w:rFonts w:ascii="Cambria Math" w:hAnsi="Cambria Math" w:cs="Cambria Math"/>
        </w:rPr>
        <w:t>∈</w:t>
      </w:r>
      <w:r w:rsidRPr="00870DC1">
        <w:rPr>
          <w:rFonts w:cstheme="minorHAnsi"/>
        </w:rPr>
        <w:t>{1,2,…,n}, za ciji indeks s 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66"/>
      </w:tblGrid>
      <w:tr w:rsidR="00BD171F" w:rsidRPr="00870DC1" w:rsidTr="00143F2D">
        <w:trPr>
          <w:jc w:val="center"/>
        </w:trPr>
        <w:tc>
          <w:tcPr>
            <w:tcW w:w="2966" w:type="dxa"/>
          </w:tcPr>
          <w:p w:rsidR="003B4416" w:rsidRPr="00870DC1" w:rsidRDefault="00303814" w:rsidP="00DD348F">
            <w:pPr>
              <w:rPr>
                <w:rFonts w:eastAsiaTheme="minorEastAsia"/>
              </w:rPr>
            </w:pPr>
            <w:r w:rsidRPr="00870DC1">
              <w:t>C</w:t>
            </w:r>
            <w:r w:rsidRPr="00870DC1">
              <w:rPr>
                <w:vertAlign w:val="superscript"/>
              </w:rPr>
              <w:t>K</w:t>
            </w:r>
            <w:r w:rsidRPr="00870DC1">
              <w:rPr>
                <w:vertAlign w:val="subscript"/>
              </w:rPr>
              <w:t>S</w:t>
            </w:r>
            <w:r w:rsidRPr="00870DC1">
              <w:t>=</w:t>
            </w:r>
            <m:oMath>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r>
                        <m:rPr>
                          <m:sty m:val="p"/>
                        </m:rPr>
                        <w:rPr>
                          <w:rFonts w:ascii="Cambria Math" w:hAnsi="Cambria Math"/>
                        </w:rPr>
                        <m:t>j</m:t>
                      </m:r>
                      <m:r>
                        <m:rPr>
                          <m:sty m:val="p"/>
                        </m:rPr>
                        <w:rPr>
                          <w:rFonts w:ascii="Cambria Math" w:hAnsi="Cambria Math" w:cs="Cambria Math"/>
                        </w:rPr>
                        <m:t>∈{1,2,…,n}</m:t>
                      </m:r>
                    </m:lim>
                  </m:limLow>
                </m:fName>
                <m:e>
                  <m:r>
                    <m:rPr>
                      <m:sty m:val="p"/>
                    </m:rPr>
                    <w:rPr>
                      <w:rFonts w:ascii="Cambria Math" w:hAnsi="Cambria Math"/>
                    </w:rPr>
                    <m:t xml:space="preserve"> </m:t>
                  </m:r>
                </m:e>
              </m:func>
            </m:oMath>
            <w:r w:rsidRPr="00870DC1">
              <w:rPr>
                <w:rFonts w:eastAsiaTheme="minorEastAsia"/>
              </w:rPr>
              <w:t>{C</w:t>
            </w:r>
            <w:r w:rsidRPr="00870DC1">
              <w:rPr>
                <w:rFonts w:eastAsiaTheme="minorEastAsia"/>
                <w:vertAlign w:val="superscript"/>
              </w:rPr>
              <w:t>K</w:t>
            </w:r>
            <w:r w:rsidRPr="00870DC1">
              <w:rPr>
                <w:rFonts w:eastAsiaTheme="minorEastAsia"/>
                <w:vertAlign w:val="subscript"/>
              </w:rPr>
              <w:t>j</w:t>
            </w:r>
            <w:r w:rsidRPr="00870DC1">
              <w:rPr>
                <w:rFonts w:eastAsiaTheme="minorEastAsia"/>
              </w:rPr>
              <w:t xml:space="preserve"> : C</w:t>
            </w:r>
            <w:r w:rsidR="003B4416" w:rsidRPr="00870DC1">
              <w:rPr>
                <w:rFonts w:eastAsiaTheme="minorEastAsia"/>
                <w:vertAlign w:val="superscript"/>
              </w:rPr>
              <w:t>K</w:t>
            </w:r>
            <w:r w:rsidR="003B4416" w:rsidRPr="00870DC1">
              <w:rPr>
                <w:rFonts w:eastAsiaTheme="minorEastAsia"/>
                <w:vertAlign w:val="subscript"/>
              </w:rPr>
              <w:t>j</w:t>
            </w:r>
            <w:r w:rsidR="003B4416" w:rsidRPr="00870DC1">
              <w:rPr>
                <w:rFonts w:eastAsiaTheme="minorEastAsia"/>
              </w:rPr>
              <w:t>&gt;0}</w:t>
            </w:r>
          </w:p>
        </w:tc>
      </w:tr>
    </w:tbl>
    <w:p w:rsidR="0065730A" w:rsidRPr="00870DC1" w:rsidRDefault="0065730A" w:rsidP="00FF22DC">
      <w:pPr>
        <w:rPr>
          <w:rFonts w:cstheme="minorHAnsi"/>
        </w:rPr>
      </w:pPr>
      <w:r w:rsidRPr="00870DC1">
        <w:rPr>
          <w:rFonts w:cstheme="minorHAnsi"/>
        </w:rPr>
        <w:t>Za promenljivu X</w:t>
      </w:r>
      <w:r w:rsidRPr="00870DC1">
        <w:rPr>
          <w:rFonts w:cstheme="minorHAnsi"/>
          <w:vertAlign w:val="superscript"/>
        </w:rPr>
        <w:t>k</w:t>
      </w:r>
      <w:r w:rsidRPr="00870DC1">
        <w:rPr>
          <w:rFonts w:cstheme="minorHAnsi"/>
          <w:vertAlign w:val="subscript"/>
        </w:rPr>
        <w:t>s</w:t>
      </w:r>
      <w:r w:rsidRPr="00870DC1">
        <w:rPr>
          <w:rFonts w:cstheme="minorHAnsi"/>
        </w:rPr>
        <w:t xml:space="preserve"> koja ulazi u bazu B</w:t>
      </w:r>
      <w:r w:rsidRPr="00870DC1">
        <w:rPr>
          <w:rFonts w:cstheme="minorHAnsi"/>
          <w:vertAlign w:val="subscript"/>
        </w:rPr>
        <w:t>K+1</w:t>
      </w:r>
      <w:r w:rsidRPr="00870DC1">
        <w:rPr>
          <w:rFonts w:cstheme="minorHAnsi"/>
        </w:rPr>
        <w:t xml:space="preserve"> tredba odrediti koliko se njena vrednost </w:t>
      </w:r>
      <w:r w:rsidR="003168DE" w:rsidRPr="00870DC1">
        <w:rPr>
          <w:rFonts w:cstheme="minorHAnsi"/>
        </w:rPr>
        <w:t>moze najvise povecati u nekom dopustivom resenju problema u kome su sve ostale nebazne promenljive jednake 0, a da ovo resenje ostane dopustivo.</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534"/>
      </w:tblGrid>
      <w:tr w:rsidR="00BD171F" w:rsidRPr="00870DC1" w:rsidTr="00143F2D">
        <w:trPr>
          <w:jc w:val="center"/>
        </w:trPr>
        <w:tc>
          <w:tcPr>
            <w:tcW w:w="2534" w:type="dxa"/>
          </w:tcPr>
          <w:p w:rsidR="00BD171F" w:rsidRPr="00870DC1" w:rsidRDefault="003B4416" w:rsidP="00DD348F">
            <w:r w:rsidRPr="00870DC1">
              <w:t>a</w:t>
            </w:r>
            <w:r w:rsidRPr="00870DC1">
              <w:rPr>
                <w:vertAlign w:val="superscript"/>
              </w:rPr>
              <w:t>K</w:t>
            </w:r>
            <w:r w:rsidRPr="00870DC1">
              <w:rPr>
                <w:vertAlign w:val="subscript"/>
              </w:rPr>
              <w:t>1S</w:t>
            </w:r>
            <w:r w:rsidRPr="00870DC1">
              <w:t>x</w:t>
            </w:r>
            <w:r w:rsidRPr="00870DC1">
              <w:rPr>
                <w:vertAlign w:val="superscript"/>
              </w:rPr>
              <w:t>K</w:t>
            </w:r>
            <w:r w:rsidRPr="00870DC1">
              <w:rPr>
                <w:vertAlign w:val="subscript"/>
              </w:rPr>
              <w:t>S</w:t>
            </w:r>
            <w:r w:rsidRPr="00870DC1">
              <w:t>+x</w:t>
            </w:r>
            <w:r w:rsidRPr="00870DC1">
              <w:rPr>
                <w:vertAlign w:val="superscript"/>
              </w:rPr>
              <w:t>K</w:t>
            </w:r>
            <w:r w:rsidRPr="00870DC1">
              <w:rPr>
                <w:vertAlign w:val="subscript"/>
              </w:rPr>
              <w:t>n+1</w:t>
            </w:r>
            <w:r w:rsidRPr="00870DC1">
              <w:t>=b</w:t>
            </w:r>
            <w:r w:rsidRPr="00870DC1">
              <w:rPr>
                <w:vertAlign w:val="superscript"/>
              </w:rPr>
              <w:t>K</w:t>
            </w:r>
            <w:r w:rsidRPr="00870DC1">
              <w:rPr>
                <w:vertAlign w:val="subscript"/>
              </w:rPr>
              <w:t>1</w:t>
            </w:r>
          </w:p>
          <w:p w:rsidR="003B4416" w:rsidRPr="00870DC1" w:rsidRDefault="003B4416" w:rsidP="00DD348F">
            <w:r w:rsidRPr="00870DC1">
              <w:t>a</w:t>
            </w:r>
            <w:r w:rsidRPr="00870DC1">
              <w:rPr>
                <w:vertAlign w:val="superscript"/>
              </w:rPr>
              <w:t>K</w:t>
            </w:r>
            <w:r w:rsidRPr="00870DC1">
              <w:rPr>
                <w:vertAlign w:val="subscript"/>
              </w:rPr>
              <w:t>2s</w:t>
            </w:r>
            <w:r w:rsidRPr="00870DC1">
              <w:t>x</w:t>
            </w:r>
            <w:r w:rsidRPr="00870DC1">
              <w:rPr>
                <w:vertAlign w:val="superscript"/>
              </w:rPr>
              <w:t>K</w:t>
            </w:r>
            <w:r w:rsidRPr="00870DC1">
              <w:rPr>
                <w:vertAlign w:val="subscript"/>
              </w:rPr>
              <w:t>s</w:t>
            </w:r>
            <w:r w:rsidRPr="00870DC1">
              <w:t>+x</w:t>
            </w:r>
            <w:r w:rsidRPr="00870DC1">
              <w:rPr>
                <w:vertAlign w:val="superscript"/>
              </w:rPr>
              <w:t>K</w:t>
            </w:r>
            <w:r w:rsidRPr="00870DC1">
              <w:rPr>
                <w:vertAlign w:val="subscript"/>
              </w:rPr>
              <w:t>n+2</w:t>
            </w:r>
            <w:r w:rsidRPr="00870DC1">
              <w:t>=b</w:t>
            </w:r>
            <w:r w:rsidRPr="00870DC1">
              <w:rPr>
                <w:vertAlign w:val="superscript"/>
              </w:rPr>
              <w:t>K</w:t>
            </w:r>
            <w:r w:rsidRPr="00870DC1">
              <w:rPr>
                <w:vertAlign w:val="subscript"/>
              </w:rPr>
              <w:t>2</w:t>
            </w:r>
          </w:p>
          <w:p w:rsidR="003B4416" w:rsidRPr="00870DC1" w:rsidRDefault="003B4416" w:rsidP="00DD348F">
            <w:r w:rsidRPr="00870DC1">
              <w:t>…</w:t>
            </w:r>
          </w:p>
          <w:p w:rsidR="003B4416" w:rsidRPr="00870DC1" w:rsidRDefault="003B4416" w:rsidP="00DD348F">
            <w:r w:rsidRPr="00870DC1">
              <w:t>a</w:t>
            </w:r>
            <w:r w:rsidRPr="00870DC1">
              <w:rPr>
                <w:vertAlign w:val="superscript"/>
              </w:rPr>
              <w:t>K</w:t>
            </w:r>
            <w:r w:rsidRPr="00870DC1">
              <w:rPr>
                <w:vertAlign w:val="subscript"/>
              </w:rPr>
              <w:t>mS</w:t>
            </w:r>
            <w:r w:rsidRPr="00870DC1">
              <w:t>x</w:t>
            </w:r>
            <w:r w:rsidRPr="00870DC1">
              <w:rPr>
                <w:vertAlign w:val="superscript"/>
              </w:rPr>
              <w:t>K</w:t>
            </w:r>
            <w:r w:rsidRPr="00870DC1">
              <w:rPr>
                <w:vertAlign w:val="subscript"/>
              </w:rPr>
              <w:t>S</w:t>
            </w:r>
            <w:r w:rsidRPr="00870DC1">
              <w:t>+x</w:t>
            </w:r>
            <w:r w:rsidRPr="00870DC1">
              <w:rPr>
                <w:vertAlign w:val="superscript"/>
              </w:rPr>
              <w:t>K</w:t>
            </w:r>
            <w:r w:rsidRPr="00870DC1">
              <w:rPr>
                <w:vertAlign w:val="subscript"/>
              </w:rPr>
              <w:t>n+m</w:t>
            </w:r>
            <w:r w:rsidRPr="00870DC1">
              <w:t>=b</w:t>
            </w:r>
            <w:r w:rsidRPr="00870DC1">
              <w:rPr>
                <w:vertAlign w:val="superscript"/>
              </w:rPr>
              <w:t>K</w:t>
            </w:r>
            <w:r w:rsidRPr="00870DC1">
              <w:rPr>
                <w:vertAlign w:val="subscript"/>
              </w:rPr>
              <w:t>m</w:t>
            </w:r>
          </w:p>
          <w:p w:rsidR="003B4416" w:rsidRPr="00870DC1" w:rsidRDefault="003B4416" w:rsidP="003B4416">
            <w:r w:rsidRPr="00870DC1">
              <w:t>x</w:t>
            </w:r>
            <w:r w:rsidRPr="00870DC1">
              <w:rPr>
                <w:vertAlign w:val="superscript"/>
              </w:rPr>
              <w:t>K</w:t>
            </w:r>
            <w:r w:rsidRPr="00870DC1">
              <w:rPr>
                <w:vertAlign w:val="subscript"/>
              </w:rPr>
              <w:t>S</w:t>
            </w:r>
            <w:r w:rsidRPr="00870DC1">
              <w:rPr>
                <w:rFonts w:cstheme="minorHAnsi"/>
              </w:rPr>
              <w:t>≥</w:t>
            </w:r>
            <w:r w:rsidRPr="00870DC1">
              <w:t>0, x</w:t>
            </w:r>
            <w:r w:rsidRPr="00870DC1">
              <w:rPr>
                <w:vertAlign w:val="superscript"/>
              </w:rPr>
              <w:t>K</w:t>
            </w:r>
            <w:r w:rsidRPr="00870DC1">
              <w:rPr>
                <w:vertAlign w:val="subscript"/>
              </w:rPr>
              <w:t>n+1</w:t>
            </w:r>
            <w:r w:rsidRPr="00870DC1">
              <w:rPr>
                <w:rFonts w:cstheme="minorHAnsi"/>
              </w:rPr>
              <w:t>≥</w:t>
            </w:r>
            <w:r w:rsidRPr="00870DC1">
              <w:t>0,…, x</w:t>
            </w:r>
            <w:r w:rsidRPr="00870DC1">
              <w:rPr>
                <w:vertAlign w:val="superscript"/>
              </w:rPr>
              <w:t>K</w:t>
            </w:r>
            <w:r w:rsidRPr="00870DC1">
              <w:rPr>
                <w:vertAlign w:val="subscript"/>
              </w:rPr>
              <w:t>n+m</w:t>
            </w:r>
            <w:r w:rsidRPr="00870DC1">
              <w:rPr>
                <w:rFonts w:cstheme="minorHAnsi"/>
              </w:rPr>
              <w:t>≥</w:t>
            </w:r>
            <w:r w:rsidRPr="00870DC1">
              <w:t>0</w:t>
            </w:r>
          </w:p>
        </w:tc>
      </w:tr>
    </w:tbl>
    <w:p w:rsidR="003B4416" w:rsidRPr="00870DC1" w:rsidRDefault="003B4416" w:rsidP="00FF22DC">
      <w:pPr>
        <w:rPr>
          <w:rFonts w:cstheme="minorHAnsi"/>
        </w:rPr>
      </w:pP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56"/>
      </w:tblGrid>
      <w:tr w:rsidR="003B4416" w:rsidRPr="00870DC1" w:rsidTr="00143F2D">
        <w:trPr>
          <w:jc w:val="center"/>
        </w:trPr>
        <w:tc>
          <w:tcPr>
            <w:tcW w:w="3556" w:type="dxa"/>
          </w:tcPr>
          <w:p w:rsidR="004A3716" w:rsidRPr="00870DC1" w:rsidRDefault="003B4416" w:rsidP="006E7674">
            <w:r w:rsidRPr="00870DC1">
              <w:t>x</w:t>
            </w:r>
            <w:r w:rsidRPr="00870DC1">
              <w:rPr>
                <w:vertAlign w:val="superscript"/>
              </w:rPr>
              <w:t>K</w:t>
            </w:r>
            <w:r w:rsidRPr="00870DC1">
              <w:rPr>
                <w:vertAlign w:val="subscript"/>
              </w:rPr>
              <w:t>n+1</w:t>
            </w:r>
            <w:r w:rsidRPr="00870DC1">
              <w:t>=b</w:t>
            </w:r>
            <w:r w:rsidRPr="00870DC1">
              <w:rPr>
                <w:vertAlign w:val="superscript"/>
              </w:rPr>
              <w:t>K</w:t>
            </w:r>
            <w:r w:rsidRPr="00870DC1">
              <w:rPr>
                <w:vertAlign w:val="subscript"/>
              </w:rPr>
              <w:t>i</w:t>
            </w:r>
            <w:r w:rsidRPr="00870DC1">
              <w:t>-a</w:t>
            </w:r>
            <w:r w:rsidRPr="00870DC1">
              <w:rPr>
                <w:vertAlign w:val="superscript"/>
              </w:rPr>
              <w:t>K</w:t>
            </w:r>
            <w:r w:rsidRPr="00870DC1">
              <w:rPr>
                <w:vertAlign w:val="subscript"/>
              </w:rPr>
              <w:t>is</w:t>
            </w:r>
            <w:r w:rsidRPr="00870DC1">
              <w:t>x</w:t>
            </w:r>
            <w:r w:rsidRPr="00870DC1">
              <w:rPr>
                <w:vertAlign w:val="superscript"/>
              </w:rPr>
              <w:t>K</w:t>
            </w:r>
            <w:r w:rsidRPr="00870DC1">
              <w:rPr>
                <w:vertAlign w:val="subscript"/>
              </w:rPr>
              <w:t>s</w:t>
            </w:r>
            <w:r w:rsidRPr="00870DC1">
              <w:rPr>
                <w:rFonts w:cstheme="minorHAnsi"/>
              </w:rPr>
              <w:t>≥</w:t>
            </w:r>
            <w:r w:rsidRPr="00870DC1">
              <w:t>0     i=1,2,…,m     x</w:t>
            </w:r>
            <w:r w:rsidRPr="00870DC1">
              <w:rPr>
                <w:vertAlign w:val="superscript"/>
              </w:rPr>
              <w:t>K</w:t>
            </w:r>
            <w:r w:rsidRPr="00870DC1">
              <w:rPr>
                <w:vertAlign w:val="subscript"/>
              </w:rPr>
              <w:t>S</w:t>
            </w:r>
            <w:r w:rsidRPr="00870DC1">
              <w:rPr>
                <w:rFonts w:cstheme="minorHAnsi"/>
              </w:rPr>
              <w:t>≥</w:t>
            </w:r>
            <w:r w:rsidR="00A01901" w:rsidRPr="00870DC1">
              <w:t>0</w:t>
            </w:r>
          </w:p>
        </w:tc>
      </w:tr>
    </w:tbl>
    <w:p w:rsidR="00440BAA" w:rsidRPr="00870DC1" w:rsidRDefault="00440BAA" w:rsidP="00FF22DC">
      <w:pPr>
        <w:rPr>
          <w:rFonts w:cstheme="minorHAnsi"/>
        </w:rPr>
      </w:pPr>
      <w:r w:rsidRPr="00870DC1">
        <w:rPr>
          <w:rFonts w:cstheme="minorHAnsi"/>
        </w:rPr>
        <w:t>Ako je a</w:t>
      </w:r>
      <w:r w:rsidRPr="00870DC1">
        <w:rPr>
          <w:rFonts w:cstheme="minorHAnsi"/>
          <w:vertAlign w:val="superscript"/>
        </w:rPr>
        <w:t>k</w:t>
      </w:r>
      <w:r w:rsidRPr="00870DC1">
        <w:rPr>
          <w:rFonts w:cstheme="minorHAnsi"/>
          <w:vertAlign w:val="subscript"/>
        </w:rPr>
        <w:t>is</w:t>
      </w:r>
      <w:r w:rsidRPr="00870DC1">
        <w:rPr>
          <w:rFonts w:cstheme="minorHAnsi"/>
        </w:rPr>
        <w:t>&gt;0, tada se x</w:t>
      </w:r>
      <w:r w:rsidRPr="00870DC1">
        <w:rPr>
          <w:rFonts w:cstheme="minorHAnsi"/>
          <w:vertAlign w:val="superscript"/>
        </w:rPr>
        <w:t>k</w:t>
      </w:r>
      <w:r w:rsidRPr="00870DC1">
        <w:rPr>
          <w:rFonts w:cstheme="minorHAnsi"/>
          <w:vertAlign w:val="subscript"/>
        </w:rPr>
        <w:t>s</w:t>
      </w:r>
      <w:r w:rsidRPr="00870DC1">
        <w:rPr>
          <w:rFonts w:cstheme="minorHAnsi"/>
        </w:rPr>
        <w:t xml:space="preserve"> moze povecavati najvise do vrednosti </w:t>
      </w:r>
      <w:r w:rsidR="003523B2" w:rsidRPr="00870DC1">
        <w:rPr>
          <w:rFonts w:cstheme="minorHAnsi"/>
        </w:rPr>
        <w:t>b</w:t>
      </w:r>
      <w:r w:rsidR="003523B2" w:rsidRPr="00870DC1">
        <w:rPr>
          <w:rFonts w:cstheme="minorHAnsi"/>
          <w:vertAlign w:val="subscript"/>
        </w:rPr>
        <w:t>i</w:t>
      </w:r>
      <w:r w:rsidR="003523B2" w:rsidRPr="00870DC1">
        <w:rPr>
          <w:rFonts w:cstheme="minorHAnsi"/>
          <w:vertAlign w:val="superscript"/>
        </w:rPr>
        <w:t>k</w:t>
      </w:r>
      <w:r w:rsidR="003523B2" w:rsidRPr="00870DC1">
        <w:rPr>
          <w:rFonts w:cstheme="minorHAnsi"/>
        </w:rPr>
        <w:t xml:space="preserve"> </w:t>
      </w:r>
      <w:r w:rsidRPr="00870DC1">
        <w:rPr>
          <w:rFonts w:cstheme="minorHAnsi"/>
        </w:rPr>
        <w:t>/</w:t>
      </w:r>
      <w:r w:rsidR="003523B2" w:rsidRPr="00870DC1">
        <w:rPr>
          <w:rFonts w:cstheme="minorHAnsi"/>
        </w:rPr>
        <w:t xml:space="preserve"> a</w:t>
      </w:r>
      <w:r w:rsidR="003523B2" w:rsidRPr="00870DC1">
        <w:rPr>
          <w:rFonts w:cstheme="minorHAnsi"/>
          <w:vertAlign w:val="superscript"/>
        </w:rPr>
        <w:t>k</w:t>
      </w:r>
      <w:r w:rsidR="003523B2" w:rsidRPr="00870DC1">
        <w:rPr>
          <w:rFonts w:cstheme="minorHAnsi"/>
          <w:vertAlign w:val="subscript"/>
        </w:rPr>
        <w:t>is</w:t>
      </w:r>
      <w:r w:rsidRPr="00870DC1">
        <w:rPr>
          <w:rFonts w:cstheme="minorHAnsi"/>
        </w:rPr>
        <w:t xml:space="preserve"> pri cemu se x</w:t>
      </w:r>
      <w:r w:rsidRPr="00870DC1">
        <w:rPr>
          <w:rFonts w:cstheme="minorHAnsi"/>
          <w:vertAlign w:val="superscript"/>
        </w:rPr>
        <w:t>k</w:t>
      </w:r>
      <w:r w:rsidRPr="00870DC1">
        <w:rPr>
          <w:rFonts w:cstheme="minorHAnsi"/>
          <w:vertAlign w:val="subscript"/>
        </w:rPr>
        <w:t>n+i</w:t>
      </w:r>
      <w:r w:rsidRPr="00870DC1">
        <w:rPr>
          <w:rFonts w:cstheme="minorHAnsi"/>
        </w:rPr>
        <w:t xml:space="preserve"> smanjuje do 0. Povecanjem x</w:t>
      </w:r>
      <w:r w:rsidRPr="00870DC1">
        <w:rPr>
          <w:rFonts w:cstheme="minorHAnsi"/>
          <w:vertAlign w:val="superscript"/>
        </w:rPr>
        <w:t>k</w:t>
      </w:r>
      <w:r w:rsidRPr="00870DC1">
        <w:rPr>
          <w:rFonts w:cstheme="minorHAnsi"/>
        </w:rPr>
        <w:t xml:space="preserve">s preko te vrednosti </w:t>
      </w:r>
      <w:r w:rsidR="003523B2" w:rsidRPr="00870DC1">
        <w:rPr>
          <w:rFonts w:cstheme="minorHAnsi"/>
        </w:rPr>
        <w:t>x</w:t>
      </w:r>
      <w:r w:rsidR="003523B2" w:rsidRPr="00870DC1">
        <w:rPr>
          <w:rFonts w:cstheme="minorHAnsi"/>
          <w:vertAlign w:val="superscript"/>
        </w:rPr>
        <w:t>k</w:t>
      </w:r>
      <w:r w:rsidR="003523B2" w:rsidRPr="00870DC1">
        <w:rPr>
          <w:rFonts w:cstheme="minorHAnsi"/>
          <w:vertAlign w:val="subscript"/>
        </w:rPr>
        <w:t>n+i</w:t>
      </w:r>
      <w:r w:rsidRPr="00870DC1">
        <w:rPr>
          <w:rFonts w:cstheme="minorHAnsi"/>
        </w:rPr>
        <w:t xml:space="preserve"> postaje negativno , pa bi u tom slucaju </w:t>
      </w:r>
      <w:r w:rsidR="003523B2" w:rsidRPr="00870DC1">
        <w:rPr>
          <w:rFonts w:cstheme="minorHAnsi"/>
        </w:rPr>
        <w:t>x</w:t>
      </w:r>
      <w:r w:rsidRPr="00870DC1">
        <w:rPr>
          <w:rFonts w:cstheme="minorHAnsi"/>
        </w:rPr>
        <w:t xml:space="preserve"> bilo nedopustivo.</w:t>
      </w:r>
    </w:p>
    <w:p w:rsidR="00440BAA" w:rsidRPr="00870DC1" w:rsidRDefault="00440BAA" w:rsidP="00FF22DC">
      <w:pPr>
        <w:rPr>
          <w:rFonts w:cstheme="minorHAnsi"/>
        </w:rPr>
      </w:pPr>
      <w:r w:rsidRPr="00870DC1">
        <w:rPr>
          <w:rFonts w:cstheme="minorHAnsi"/>
        </w:rPr>
        <w:t xml:space="preserve">Ako je </w:t>
      </w:r>
      <w:r w:rsidR="003523B2" w:rsidRPr="00870DC1">
        <w:rPr>
          <w:rFonts w:cstheme="minorHAnsi"/>
        </w:rPr>
        <w:t>a</w:t>
      </w:r>
      <w:r w:rsidR="003523B2" w:rsidRPr="00870DC1">
        <w:rPr>
          <w:rFonts w:cstheme="minorHAnsi"/>
          <w:vertAlign w:val="superscript"/>
        </w:rPr>
        <w:t>k</w:t>
      </w:r>
      <w:r w:rsidR="003523B2" w:rsidRPr="00870DC1">
        <w:rPr>
          <w:rFonts w:cstheme="minorHAnsi"/>
          <w:vertAlign w:val="subscript"/>
        </w:rPr>
        <w:t>is</w:t>
      </w:r>
      <w:r w:rsidR="003523B2" w:rsidRPr="00870DC1">
        <w:rPr>
          <w:rFonts w:cstheme="minorHAnsi"/>
        </w:rPr>
        <w:t xml:space="preserve"> </w:t>
      </w:r>
      <w:r w:rsidRPr="00870DC1">
        <w:rPr>
          <w:rFonts w:cstheme="minorHAnsi"/>
        </w:rPr>
        <w:t xml:space="preserve">=0, tada povecanje </w:t>
      </w:r>
      <w:r w:rsidR="003523B2" w:rsidRPr="00870DC1">
        <w:rPr>
          <w:rFonts w:cstheme="minorHAnsi"/>
        </w:rPr>
        <w:t>x</w:t>
      </w:r>
      <w:r w:rsidR="003523B2" w:rsidRPr="00870DC1">
        <w:rPr>
          <w:rFonts w:cstheme="minorHAnsi"/>
          <w:vertAlign w:val="superscript"/>
        </w:rPr>
        <w:t>k</w:t>
      </w:r>
      <w:r w:rsidR="003523B2" w:rsidRPr="00870DC1">
        <w:rPr>
          <w:rFonts w:cstheme="minorHAnsi"/>
          <w:vertAlign w:val="subscript"/>
        </w:rPr>
        <w:t>s</w:t>
      </w:r>
      <w:r w:rsidRPr="00870DC1">
        <w:rPr>
          <w:rFonts w:cstheme="minorHAnsi"/>
        </w:rPr>
        <w:t xml:space="preserve"> ne utice na vrednosti </w:t>
      </w:r>
      <w:r w:rsidR="003523B2" w:rsidRPr="00870DC1">
        <w:rPr>
          <w:rFonts w:cstheme="minorHAnsi"/>
        </w:rPr>
        <w:t>x</w:t>
      </w:r>
      <w:r w:rsidR="003523B2" w:rsidRPr="00870DC1">
        <w:rPr>
          <w:rFonts w:cstheme="minorHAnsi"/>
          <w:vertAlign w:val="superscript"/>
        </w:rPr>
        <w:t>k</w:t>
      </w:r>
      <w:r w:rsidR="003523B2" w:rsidRPr="00870DC1">
        <w:rPr>
          <w:rFonts w:cstheme="minorHAnsi"/>
          <w:vertAlign w:val="subscript"/>
        </w:rPr>
        <w:t>n+i</w:t>
      </w:r>
      <w:r w:rsidRPr="00870DC1">
        <w:rPr>
          <w:rFonts w:cstheme="minorHAnsi"/>
        </w:rPr>
        <w:t xml:space="preserve"> i ona je uvek jednaka </w:t>
      </w:r>
      <w:r w:rsidR="003523B2" w:rsidRPr="00870DC1">
        <w:rPr>
          <w:rFonts w:cstheme="minorHAnsi"/>
        </w:rPr>
        <w:t>x</w:t>
      </w:r>
      <w:r w:rsidR="003523B2" w:rsidRPr="00870DC1">
        <w:rPr>
          <w:rFonts w:cstheme="minorHAnsi"/>
          <w:vertAlign w:val="superscript"/>
        </w:rPr>
        <w:t>k</w:t>
      </w:r>
      <w:r w:rsidR="003523B2" w:rsidRPr="00870DC1">
        <w:rPr>
          <w:rFonts w:cstheme="minorHAnsi"/>
          <w:vertAlign w:val="subscript"/>
        </w:rPr>
        <w:t>n+i</w:t>
      </w:r>
      <w:r w:rsidR="003523B2" w:rsidRPr="00870DC1">
        <w:rPr>
          <w:rFonts w:cstheme="minorHAnsi"/>
        </w:rPr>
        <w:t xml:space="preserve"> </w:t>
      </w:r>
      <w:r w:rsidRPr="00870DC1">
        <w:rPr>
          <w:rFonts w:cstheme="minorHAnsi"/>
        </w:rPr>
        <w:t>= b</w:t>
      </w:r>
      <w:r w:rsidRPr="00870DC1">
        <w:rPr>
          <w:rFonts w:cstheme="minorHAnsi"/>
          <w:vertAlign w:val="subscript"/>
        </w:rPr>
        <w:t>i</w:t>
      </w:r>
      <w:r w:rsidRPr="00870DC1">
        <w:rPr>
          <w:rFonts w:cstheme="minorHAnsi"/>
          <w:vertAlign w:val="superscript"/>
        </w:rPr>
        <w:t>k</w:t>
      </w:r>
      <w:r w:rsidRPr="00870DC1">
        <w:rPr>
          <w:rFonts w:cstheme="minorHAnsi"/>
        </w:rPr>
        <w:t>.</w:t>
      </w:r>
    </w:p>
    <w:p w:rsidR="00440BAA" w:rsidRPr="00870DC1" w:rsidRDefault="00440BAA" w:rsidP="00FF22DC">
      <w:pPr>
        <w:rPr>
          <w:rFonts w:cstheme="minorHAnsi"/>
        </w:rPr>
      </w:pPr>
      <w:r w:rsidRPr="00870DC1">
        <w:rPr>
          <w:rFonts w:cstheme="minorHAnsi"/>
        </w:rPr>
        <w:t xml:space="preserve">Ako je </w:t>
      </w:r>
      <w:r w:rsidR="003523B2" w:rsidRPr="00870DC1">
        <w:rPr>
          <w:rFonts w:cstheme="minorHAnsi"/>
        </w:rPr>
        <w:t>a</w:t>
      </w:r>
      <w:r w:rsidR="003523B2" w:rsidRPr="00870DC1">
        <w:rPr>
          <w:rFonts w:cstheme="minorHAnsi"/>
          <w:vertAlign w:val="superscript"/>
        </w:rPr>
        <w:t>k</w:t>
      </w:r>
      <w:r w:rsidR="003523B2" w:rsidRPr="00870DC1">
        <w:rPr>
          <w:rFonts w:cstheme="minorHAnsi"/>
          <w:vertAlign w:val="subscript"/>
        </w:rPr>
        <w:t>is</w:t>
      </w:r>
      <w:r w:rsidR="003523B2" w:rsidRPr="00870DC1">
        <w:rPr>
          <w:rFonts w:cstheme="minorHAnsi"/>
        </w:rPr>
        <w:t xml:space="preserve"> </w:t>
      </w:r>
      <w:r w:rsidRPr="00870DC1">
        <w:rPr>
          <w:rFonts w:cstheme="minorHAnsi"/>
        </w:rPr>
        <w:t>&lt;0 ta</w:t>
      </w:r>
      <w:r w:rsidR="00D866D6" w:rsidRPr="00870DC1">
        <w:rPr>
          <w:rFonts w:cstheme="minorHAnsi"/>
        </w:rPr>
        <w:t>d</w:t>
      </w:r>
      <w:r w:rsidRPr="00870DC1">
        <w:rPr>
          <w:rFonts w:cstheme="minorHAnsi"/>
        </w:rPr>
        <w:t xml:space="preserve">a se </w:t>
      </w:r>
      <w:r w:rsidR="003523B2" w:rsidRPr="00870DC1">
        <w:rPr>
          <w:rFonts w:cstheme="minorHAnsi"/>
        </w:rPr>
        <w:t>x</w:t>
      </w:r>
      <w:r w:rsidR="003523B2" w:rsidRPr="00870DC1">
        <w:rPr>
          <w:rFonts w:cstheme="minorHAnsi"/>
          <w:vertAlign w:val="superscript"/>
        </w:rPr>
        <w:t>k</w:t>
      </w:r>
      <w:r w:rsidR="003523B2" w:rsidRPr="00870DC1">
        <w:rPr>
          <w:rFonts w:cstheme="minorHAnsi"/>
          <w:vertAlign w:val="subscript"/>
        </w:rPr>
        <w:t>s</w:t>
      </w:r>
      <w:r w:rsidRPr="00870DC1">
        <w:rPr>
          <w:rFonts w:cstheme="minorHAnsi"/>
        </w:rPr>
        <w:t xml:space="preserve"> moze neograniceno povecavati, a da pri tome raste neograniceno i </w:t>
      </w:r>
      <w:r w:rsidR="003523B2" w:rsidRPr="00870DC1">
        <w:rPr>
          <w:rFonts w:cstheme="minorHAnsi"/>
        </w:rPr>
        <w:t>x</w:t>
      </w:r>
      <w:r w:rsidR="003523B2" w:rsidRPr="00870DC1">
        <w:rPr>
          <w:rFonts w:cstheme="minorHAnsi"/>
          <w:vertAlign w:val="superscript"/>
        </w:rPr>
        <w:t>k</w:t>
      </w:r>
      <w:r w:rsidR="003523B2" w:rsidRPr="00870DC1">
        <w:rPr>
          <w:rFonts w:cstheme="minorHAnsi"/>
          <w:vertAlign w:val="subscript"/>
        </w:rPr>
        <w:t>n+i</w:t>
      </w:r>
      <w:r w:rsidRPr="00870DC1">
        <w:rPr>
          <w:rFonts w:cstheme="minorHAnsi"/>
        </w:rPr>
        <w:t xml:space="preserve"> i ostaje uvek nenegativno.</w:t>
      </w:r>
    </w:p>
    <w:p w:rsidR="003523B2" w:rsidRPr="00870DC1" w:rsidRDefault="003523B2" w:rsidP="00FF22DC">
      <w:pPr>
        <w:rPr>
          <w:rFonts w:cstheme="minorHAnsi"/>
        </w:rPr>
      </w:pPr>
      <w:r w:rsidRPr="00870DC1">
        <w:rPr>
          <w:rFonts w:cstheme="minorHAnsi"/>
          <w:b/>
        </w:rPr>
        <w:t xml:space="preserve">Kriterijum izlaska promenljive iz baze: </w:t>
      </w:r>
      <w:r w:rsidRPr="00870DC1">
        <w:rPr>
          <w:rFonts w:cstheme="minorHAnsi"/>
        </w:rPr>
        <w:t>Iz baze B</w:t>
      </w:r>
      <w:r w:rsidRPr="00870DC1">
        <w:rPr>
          <w:rFonts w:cstheme="minorHAnsi"/>
          <w:vertAlign w:val="subscript"/>
        </w:rPr>
        <w:t>K+1</w:t>
      </w:r>
      <w:r w:rsidRPr="00870DC1">
        <w:rPr>
          <w:rFonts w:cstheme="minorHAnsi"/>
        </w:rPr>
        <w:t xml:space="preserve">  izlazi ona promenljiva x</w:t>
      </w:r>
      <w:r w:rsidRPr="00870DC1">
        <w:rPr>
          <w:rFonts w:cstheme="minorHAnsi"/>
          <w:vertAlign w:val="superscript"/>
        </w:rPr>
        <w:t>k</w:t>
      </w:r>
      <w:r w:rsidRPr="00870DC1">
        <w:rPr>
          <w:rFonts w:cstheme="minorHAnsi"/>
          <w:vertAlign w:val="subscript"/>
        </w:rPr>
        <w:t xml:space="preserve">n+r </w:t>
      </w:r>
      <w:r w:rsidRPr="00870DC1">
        <w:rPr>
          <w:rFonts w:cstheme="minorHAnsi"/>
        </w:rPr>
        <w:t>r</w:t>
      </w:r>
      <w:r w:rsidR="00870DC1" w:rsidRPr="00870DC1">
        <w:rPr>
          <w:rFonts w:ascii="Cambria Math" w:hAnsi="Cambria Math" w:cs="Cambria Math"/>
        </w:rPr>
        <w:t>∈</w:t>
      </w:r>
      <w:r w:rsidRPr="00870DC1">
        <w:rPr>
          <w:rFonts w:cstheme="minorHAnsi"/>
        </w:rPr>
        <w:t xml:space="preserve">{1,2,…,m} za ciji indeks </w:t>
      </w:r>
      <w:r w:rsidR="00D866D6" w:rsidRPr="00870DC1">
        <w:rPr>
          <w:rFonts w:cstheme="minorHAnsi"/>
        </w:rPr>
        <w:t xml:space="preserve">r </w:t>
      </w:r>
      <w:r w:rsidR="00192C4D" w:rsidRPr="00870DC1">
        <w:rPr>
          <w:rFonts w:cstheme="minorHAnsi"/>
        </w:rPr>
        <w:t>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66"/>
      </w:tblGrid>
      <w:tr w:rsidR="00BD171F" w:rsidRPr="00870DC1" w:rsidTr="00192C4D">
        <w:trPr>
          <w:jc w:val="center"/>
        </w:trPr>
        <w:tc>
          <w:tcPr>
            <w:tcW w:w="2966" w:type="dxa"/>
          </w:tcPr>
          <w:p w:rsidR="00192C4D" w:rsidRPr="00870DC1" w:rsidRDefault="00914870" w:rsidP="00192C4D">
            <w:pPr>
              <w:rPr>
                <w:rFonts w:eastAsiaTheme="minorEastAsia"/>
              </w:rPr>
            </w:pPr>
            <m:oMath>
              <m:f>
                <m:fPr>
                  <m:ctrlPr>
                    <w:rPr>
                      <w:rFonts w:ascii="Cambria Math" w:hAnsi="Cambria Math"/>
                    </w:rPr>
                  </m:ctrlPr>
                </m:fPr>
                <m:num>
                  <m:sSubSup>
                    <m:sSubSupPr>
                      <m:ctrlPr>
                        <w:rPr>
                          <w:rFonts w:ascii="Cambria Math" w:hAnsi="Cambria Math"/>
                        </w:rPr>
                      </m:ctrlPr>
                    </m:sSubSupPr>
                    <m:e>
                      <m:r>
                        <m:rPr>
                          <m:sty m:val="p"/>
                        </m:rPr>
                        <w:rPr>
                          <w:rFonts w:ascii="Cambria Math" w:hAnsi="Cambria Math"/>
                        </w:rPr>
                        <m:t>b</m:t>
                      </m:r>
                    </m:e>
                    <m:sub>
                      <m:r>
                        <m:rPr>
                          <m:sty m:val="p"/>
                        </m:rPr>
                        <w:rPr>
                          <w:rFonts w:ascii="Cambria Math" w:hAnsi="Cambria Math"/>
                        </w:rPr>
                        <m:t>r</m:t>
                      </m:r>
                    </m:sub>
                    <m:sup>
                      <m:r>
                        <m:rPr>
                          <m:sty m:val="p"/>
                        </m:rPr>
                        <w:rPr>
                          <w:rFonts w:ascii="Cambria Math" w:hAnsi="Cambria Math"/>
                        </w:rPr>
                        <m:t>K</m:t>
                      </m:r>
                    </m:sup>
                  </m:sSubSup>
                </m:num>
                <m:den>
                  <m:sSubSup>
                    <m:sSubSupPr>
                      <m:ctrlPr>
                        <w:rPr>
                          <w:rFonts w:ascii="Cambria Math" w:hAnsi="Cambria Math"/>
                        </w:rPr>
                      </m:ctrlPr>
                    </m:sSubSupPr>
                    <m:e>
                      <m:r>
                        <m:rPr>
                          <m:sty m:val="p"/>
                        </m:rPr>
                        <w:rPr>
                          <w:rFonts w:ascii="Cambria Math" w:hAnsi="Cambria Math"/>
                        </w:rPr>
                        <m:t>a</m:t>
                      </m:r>
                    </m:e>
                    <m:sub>
                      <m:r>
                        <m:rPr>
                          <m:sty m:val="p"/>
                        </m:rPr>
                        <w:rPr>
                          <w:rFonts w:ascii="Cambria Math" w:hAnsi="Cambria Math"/>
                        </w:rPr>
                        <m:t>rs</m:t>
                      </m:r>
                    </m:sub>
                    <m:sup>
                      <m:r>
                        <m:rPr>
                          <m:sty m:val="p"/>
                        </m:rPr>
                        <w:rPr>
                          <w:rFonts w:ascii="Cambria Math" w:hAnsi="Cambria Math"/>
                        </w:rPr>
                        <m:t>K</m:t>
                      </m:r>
                    </m:sup>
                  </m:sSubSup>
                </m:den>
              </m:f>
            </m:oMath>
            <w:r w:rsidR="00192C4D" w:rsidRPr="00870DC1">
              <w:rPr>
                <w:rFonts w:eastAsiaTheme="minorEastAsia"/>
              </w:rPr>
              <w:t>=</w:t>
            </w:r>
            <m:oMath>
              <m:func>
                <m:funcPr>
                  <m:ctrlPr>
                    <w:rPr>
                      <w:rFonts w:ascii="Cambria Math" w:eastAsiaTheme="minorEastAsia" w:hAnsi="Cambria Math"/>
                    </w:rPr>
                  </m:ctrlPr>
                </m:funcPr>
                <m:fName>
                  <m:limLow>
                    <m:limLowPr>
                      <m:ctrlPr>
                        <w:rPr>
                          <w:rFonts w:ascii="Cambria Math" w:eastAsiaTheme="minorEastAsia" w:hAnsi="Cambria Math"/>
                        </w:rPr>
                      </m:ctrlPr>
                    </m:limLowPr>
                    <m:e>
                      <m:r>
                        <m:rPr>
                          <m:sty m:val="p"/>
                        </m:rPr>
                        <w:rPr>
                          <w:rFonts w:ascii="Cambria Math" w:hAnsi="Cambria Math"/>
                        </w:rPr>
                        <m:t>min</m:t>
                      </m:r>
                    </m:e>
                    <m:lim>
                      <m:r>
                        <m:rPr>
                          <m:sty m:val="p"/>
                        </m:rPr>
                        <w:rPr>
                          <w:rFonts w:ascii="Cambria Math" w:eastAsiaTheme="minorEastAsia" w:hAnsi="Cambria Math"/>
                        </w:rPr>
                        <m:t>i</m:t>
                      </m:r>
                      <m:r>
                        <m:rPr>
                          <m:sty m:val="p"/>
                        </m:rPr>
                        <w:rPr>
                          <w:rFonts w:ascii="Cambria Math" w:hAnsi="Cambria Math" w:cs="Cambria Math"/>
                        </w:rPr>
                        <m:t>∈{1,2,…,m}</m:t>
                      </m:r>
                    </m:lim>
                  </m:limLow>
                </m:fName>
                <m:e>
                  <m:r>
                    <m:rPr>
                      <m:sty m:val="p"/>
                    </m:rPr>
                    <w:rPr>
                      <w:rFonts w:ascii="Cambria Math" w:eastAsiaTheme="minorEastAsia" w:hAnsi="Cambria Math"/>
                    </w:rPr>
                    <m:t xml:space="preserve"> </m:t>
                  </m:r>
                </m:e>
              </m:func>
            </m:oMath>
            <w:r w:rsidR="00192C4D" w:rsidRPr="00870DC1">
              <w:rPr>
                <w:rFonts w:eastAsiaTheme="minorEastAsia"/>
              </w:rPr>
              <w:t>{</w:t>
            </w:r>
            <m:oMath>
              <m:f>
                <m:fPr>
                  <m:ctrlPr>
                    <w:rPr>
                      <w:rFonts w:ascii="Cambria Math" w:hAnsi="Cambria Math"/>
                    </w:rPr>
                  </m:ctrlPr>
                </m:fPr>
                <m:num>
                  <m:sSubSup>
                    <m:sSubSupPr>
                      <m:ctrlPr>
                        <w:rPr>
                          <w:rFonts w:ascii="Cambria Math" w:hAnsi="Cambria Math"/>
                        </w:rPr>
                      </m:ctrlPr>
                    </m:sSubSupPr>
                    <m:e>
                      <m:r>
                        <m:rPr>
                          <m:sty m:val="p"/>
                        </m:rPr>
                        <w:rPr>
                          <w:rFonts w:ascii="Cambria Math" w:hAnsi="Cambria Math"/>
                        </w:rPr>
                        <m:t>b</m:t>
                      </m:r>
                    </m:e>
                    <m:sub>
                      <m:r>
                        <m:rPr>
                          <m:sty m:val="p"/>
                        </m:rPr>
                        <w:rPr>
                          <w:rFonts w:ascii="Cambria Math" w:hAnsi="Cambria Math"/>
                        </w:rPr>
                        <m:t>i</m:t>
                      </m:r>
                    </m:sub>
                    <m:sup>
                      <m:r>
                        <m:rPr>
                          <m:sty m:val="p"/>
                        </m:rPr>
                        <w:rPr>
                          <w:rFonts w:ascii="Cambria Math" w:hAnsi="Cambria Math"/>
                        </w:rPr>
                        <m:t>K</m:t>
                      </m:r>
                    </m:sup>
                  </m:sSubSup>
                </m:num>
                <m:den>
                  <m:sSubSup>
                    <m:sSubSupPr>
                      <m:ctrlPr>
                        <w:rPr>
                          <w:rFonts w:ascii="Cambria Math" w:hAnsi="Cambria Math"/>
                        </w:rPr>
                      </m:ctrlPr>
                    </m:sSubSupPr>
                    <m:e>
                      <m:r>
                        <m:rPr>
                          <m:sty m:val="p"/>
                        </m:rPr>
                        <w:rPr>
                          <w:rFonts w:ascii="Cambria Math" w:hAnsi="Cambria Math"/>
                        </w:rPr>
                        <m:t>a</m:t>
                      </m:r>
                    </m:e>
                    <m:sub>
                      <m:r>
                        <m:rPr>
                          <m:sty m:val="p"/>
                        </m:rPr>
                        <w:rPr>
                          <w:rFonts w:ascii="Cambria Math" w:hAnsi="Cambria Math"/>
                        </w:rPr>
                        <m:t>is</m:t>
                      </m:r>
                    </m:sub>
                    <m:sup>
                      <m:r>
                        <m:rPr>
                          <m:sty m:val="p"/>
                        </m:rPr>
                        <w:rPr>
                          <w:rFonts w:ascii="Cambria Math" w:hAnsi="Cambria Math"/>
                        </w:rPr>
                        <m:t>K</m:t>
                      </m:r>
                    </m:sup>
                  </m:sSubSup>
                </m:den>
              </m:f>
            </m:oMath>
            <w:r w:rsidR="00192C4D" w:rsidRPr="00870DC1">
              <w:rPr>
                <w:rFonts w:eastAsiaTheme="minorEastAsia"/>
              </w:rPr>
              <w:t xml:space="preserve"> : a</w:t>
            </w:r>
            <w:r w:rsidR="00192C4D" w:rsidRPr="00870DC1">
              <w:rPr>
                <w:rFonts w:eastAsiaTheme="minorEastAsia"/>
                <w:vertAlign w:val="superscript"/>
              </w:rPr>
              <w:t>K</w:t>
            </w:r>
            <w:r w:rsidR="00192C4D" w:rsidRPr="00870DC1">
              <w:rPr>
                <w:rFonts w:eastAsiaTheme="minorEastAsia"/>
                <w:vertAlign w:val="subscript"/>
              </w:rPr>
              <w:t>is</w:t>
            </w:r>
            <w:r w:rsidR="00192C4D" w:rsidRPr="00870DC1">
              <w:rPr>
                <w:rFonts w:eastAsiaTheme="minorEastAsia"/>
              </w:rPr>
              <w:t>&gt;0}</w:t>
            </w:r>
          </w:p>
        </w:tc>
      </w:tr>
    </w:tbl>
    <w:p w:rsidR="003523B2" w:rsidRPr="00870DC1" w:rsidRDefault="003523B2" w:rsidP="003523B2">
      <w:pPr>
        <w:rPr>
          <w:rFonts w:cstheme="minorHAnsi"/>
        </w:rPr>
      </w:pPr>
      <w:r w:rsidRPr="00870DC1">
        <w:rPr>
          <w:rFonts w:cstheme="minorHAnsi"/>
          <w:b/>
        </w:rPr>
        <w:t>Prosireni kriterijum ulaska promenljive u bazu:</w:t>
      </w:r>
      <w:r w:rsidRPr="00870DC1">
        <w:rPr>
          <w:rFonts w:cstheme="minorHAnsi"/>
        </w:rPr>
        <w:t xml:space="preserve"> U bazu B</w:t>
      </w:r>
      <w:r w:rsidRPr="00870DC1">
        <w:rPr>
          <w:rFonts w:cstheme="minorHAnsi"/>
          <w:vertAlign w:val="subscript"/>
        </w:rPr>
        <w:t>K+1</w:t>
      </w:r>
      <w:r w:rsidRPr="00870DC1">
        <w:rPr>
          <w:rFonts w:cstheme="minorHAnsi"/>
        </w:rPr>
        <w:t xml:space="preserve"> ulazi ona promenljiva X</w:t>
      </w:r>
      <w:r w:rsidRPr="00870DC1">
        <w:rPr>
          <w:rFonts w:cstheme="minorHAnsi"/>
          <w:vertAlign w:val="superscript"/>
        </w:rPr>
        <w:t>k</w:t>
      </w:r>
      <w:r w:rsidRPr="00870DC1">
        <w:rPr>
          <w:rFonts w:cstheme="minorHAnsi"/>
          <w:vertAlign w:val="subscript"/>
        </w:rPr>
        <w:t>s</w:t>
      </w:r>
      <w:r w:rsidRPr="00870DC1">
        <w:rPr>
          <w:rFonts w:cstheme="minorHAnsi"/>
        </w:rPr>
        <w:t xml:space="preserve"> , s</w:t>
      </w:r>
      <w:r w:rsidR="00870DC1" w:rsidRPr="00870DC1">
        <w:rPr>
          <w:rFonts w:ascii="Cambria Math" w:hAnsi="Cambria Math" w:cs="Cambria Math"/>
        </w:rPr>
        <w:t>∈</w:t>
      </w:r>
      <w:r w:rsidRPr="00870DC1">
        <w:rPr>
          <w:rFonts w:cstheme="minorHAnsi"/>
        </w:rPr>
        <w:t>{1,2,…,n}, za ciji indeks s 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220"/>
      </w:tblGrid>
      <w:tr w:rsidR="00BD171F" w:rsidRPr="00870DC1" w:rsidTr="00143F2D">
        <w:trPr>
          <w:jc w:val="center"/>
        </w:trPr>
        <w:tc>
          <w:tcPr>
            <w:tcW w:w="3220" w:type="dxa"/>
          </w:tcPr>
          <w:p w:rsidR="00BD171F" w:rsidRPr="00870DC1" w:rsidRDefault="00192C4D" w:rsidP="00DD348F">
            <w:pPr>
              <w:rPr>
                <w:rFonts w:eastAsiaTheme="minorEastAsia"/>
              </w:rPr>
            </w:pPr>
            <w:r w:rsidRPr="00870DC1">
              <w:rPr>
                <w:rFonts w:eastAsiaTheme="minorEastAsia"/>
              </w:rPr>
              <w:t>c</w:t>
            </w:r>
            <w:r w:rsidRPr="00870DC1">
              <w:rPr>
                <w:rFonts w:eastAsiaTheme="minorEastAsia"/>
                <w:vertAlign w:val="superscript"/>
              </w:rPr>
              <w:t>K</w:t>
            </w:r>
            <w:r w:rsidRPr="00870DC1">
              <w:rPr>
                <w:rFonts w:eastAsiaTheme="minorEastAsia"/>
                <w:vertAlign w:val="subscript"/>
              </w:rPr>
              <w:t>S</w:t>
            </w:r>
            <w:r w:rsidRPr="00870DC1">
              <w:rPr>
                <w:rFonts w:eastAsiaTheme="minorEastAsia"/>
              </w:rPr>
              <w:t>d</w:t>
            </w:r>
            <w:r w:rsidRPr="00870DC1">
              <w:rPr>
                <w:rFonts w:eastAsiaTheme="minorEastAsia"/>
                <w:vertAlign w:val="superscript"/>
              </w:rPr>
              <w:t>K</w:t>
            </w:r>
            <w:r w:rsidRPr="00870DC1">
              <w:rPr>
                <w:rFonts w:eastAsiaTheme="minorEastAsia"/>
                <w:vertAlign w:val="subscript"/>
              </w:rPr>
              <w:t>S</w:t>
            </w:r>
            <w:r w:rsidRPr="00870DC1">
              <w:rPr>
                <w:rFonts w:eastAsiaTheme="minorEastAsia"/>
              </w:rPr>
              <w:t>=</w:t>
            </w:r>
            <m:oMath>
              <m:func>
                <m:funcPr>
                  <m:ctrlPr>
                    <w:rPr>
                      <w:rFonts w:ascii="Cambria Math" w:eastAsiaTheme="minorEastAsia" w:hAnsi="Cambria Math"/>
                    </w:rPr>
                  </m:ctrlPr>
                </m:funcPr>
                <m:fName>
                  <m:limLow>
                    <m:limLowPr>
                      <m:ctrlPr>
                        <w:rPr>
                          <w:rFonts w:ascii="Cambria Math" w:eastAsiaTheme="minorEastAsia" w:hAnsi="Cambria Math"/>
                        </w:rPr>
                      </m:ctrlPr>
                    </m:limLowPr>
                    <m:e>
                      <m:r>
                        <m:rPr>
                          <m:sty m:val="p"/>
                        </m:rPr>
                        <w:rPr>
                          <w:rFonts w:ascii="Cambria Math" w:hAnsi="Cambria Math"/>
                        </w:rPr>
                        <m:t>max</m:t>
                      </m:r>
                    </m:e>
                    <m:lim>
                      <m:r>
                        <m:rPr>
                          <m:sty m:val="p"/>
                        </m:rPr>
                        <w:rPr>
                          <w:rFonts w:ascii="Cambria Math" w:eastAsiaTheme="minorEastAsia" w:hAnsi="Cambria Math"/>
                        </w:rPr>
                        <m:t>j</m:t>
                      </m:r>
                      <m:r>
                        <m:rPr>
                          <m:sty m:val="p"/>
                        </m:rPr>
                        <w:rPr>
                          <w:rFonts w:ascii="Cambria Math" w:hAnsi="Cambria Math" w:cs="Cambria Math"/>
                        </w:rPr>
                        <m:t>∈{1,2,…,n}</m:t>
                      </m:r>
                    </m:lim>
                  </m:limLow>
                </m:fName>
                <m:e>
                  <m:r>
                    <m:rPr>
                      <m:sty m:val="p"/>
                    </m:rPr>
                    <w:rPr>
                      <w:rFonts w:ascii="Cambria Math" w:eastAsiaTheme="minorEastAsia" w:hAnsi="Cambria Math"/>
                    </w:rPr>
                    <m:t xml:space="preserve"> </m:t>
                  </m:r>
                </m:e>
              </m:func>
            </m:oMath>
            <w:r w:rsidRPr="00870DC1">
              <w:rPr>
                <w:rFonts w:eastAsiaTheme="minorEastAsia"/>
              </w:rPr>
              <w:t>{c</w:t>
            </w:r>
            <w:r w:rsidRPr="00870DC1">
              <w:rPr>
                <w:rFonts w:eastAsiaTheme="minorEastAsia"/>
                <w:vertAlign w:val="superscript"/>
              </w:rPr>
              <w:t>K</w:t>
            </w:r>
            <w:r w:rsidRPr="00870DC1">
              <w:rPr>
                <w:rFonts w:eastAsiaTheme="minorEastAsia"/>
                <w:vertAlign w:val="subscript"/>
              </w:rPr>
              <w:t>j</w:t>
            </w:r>
            <w:r w:rsidRPr="00870DC1">
              <w:rPr>
                <w:rFonts w:eastAsiaTheme="minorEastAsia"/>
              </w:rPr>
              <w:t>d</w:t>
            </w:r>
            <w:r w:rsidRPr="00870DC1">
              <w:rPr>
                <w:rFonts w:eastAsiaTheme="minorEastAsia"/>
                <w:vertAlign w:val="superscript"/>
              </w:rPr>
              <w:t>K</w:t>
            </w:r>
            <w:r w:rsidRPr="00870DC1">
              <w:rPr>
                <w:rFonts w:eastAsiaTheme="minorEastAsia"/>
                <w:vertAlign w:val="subscript"/>
              </w:rPr>
              <w:t>j</w:t>
            </w:r>
            <w:r w:rsidRPr="00870DC1">
              <w:rPr>
                <w:rFonts w:eastAsiaTheme="minorEastAsia"/>
              </w:rPr>
              <w:t>: a</w:t>
            </w:r>
            <w:r w:rsidRPr="00870DC1">
              <w:rPr>
                <w:rFonts w:eastAsiaTheme="minorEastAsia"/>
                <w:vertAlign w:val="superscript"/>
              </w:rPr>
              <w:t>K</w:t>
            </w:r>
            <w:r w:rsidRPr="00870DC1">
              <w:rPr>
                <w:rFonts w:eastAsiaTheme="minorEastAsia"/>
                <w:vertAlign w:val="subscript"/>
              </w:rPr>
              <w:t>j</w:t>
            </w:r>
            <w:r w:rsidRPr="00870DC1">
              <w:rPr>
                <w:rFonts w:eastAsiaTheme="minorEastAsia"/>
              </w:rPr>
              <w:t>&gt;0}</w:t>
            </w:r>
          </w:p>
        </w:tc>
      </w:tr>
    </w:tbl>
    <w:p w:rsidR="003523B2" w:rsidRPr="00870DC1" w:rsidRDefault="003523B2" w:rsidP="00FF22DC">
      <w:pPr>
        <w:rPr>
          <w:rFonts w:cstheme="minorHAnsi"/>
        </w:rPr>
      </w:pPr>
      <w:r w:rsidRPr="00870DC1">
        <w:rPr>
          <w:rFonts w:cstheme="minorHAnsi"/>
        </w:rPr>
        <w:t>gde 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17"/>
      </w:tblGrid>
      <w:tr w:rsidR="00BD171F" w:rsidRPr="00870DC1" w:rsidTr="00192C4D">
        <w:trPr>
          <w:jc w:val="center"/>
        </w:trPr>
        <w:tc>
          <w:tcPr>
            <w:tcW w:w="2817" w:type="dxa"/>
          </w:tcPr>
          <w:p w:rsidR="00BD171F" w:rsidRPr="00870DC1" w:rsidRDefault="00192C4D" w:rsidP="00192C4D">
            <w:r w:rsidRPr="00870DC1">
              <w:t>d</w:t>
            </w:r>
            <w:r w:rsidRPr="00870DC1">
              <w:rPr>
                <w:vertAlign w:val="superscript"/>
              </w:rPr>
              <w:t>K</w:t>
            </w:r>
            <w:r w:rsidRPr="00870DC1">
              <w:rPr>
                <w:vertAlign w:val="subscript"/>
              </w:rPr>
              <w:t>j</w:t>
            </w:r>
            <w:r w:rsidRPr="00870DC1">
              <w:t>=</w:t>
            </w:r>
            <m:oMath>
              <m:func>
                <m:funcPr>
                  <m:ctrlPr>
                    <w:rPr>
                      <w:rFonts w:ascii="Cambria Math" w:eastAsiaTheme="minorEastAsia" w:hAnsi="Cambria Math"/>
                    </w:rPr>
                  </m:ctrlPr>
                </m:funcPr>
                <m:fName>
                  <m:limLow>
                    <m:limLowPr>
                      <m:ctrlPr>
                        <w:rPr>
                          <w:rFonts w:ascii="Cambria Math" w:eastAsiaTheme="minorEastAsia" w:hAnsi="Cambria Math"/>
                        </w:rPr>
                      </m:ctrlPr>
                    </m:limLowPr>
                    <m:e>
                      <m:r>
                        <m:rPr>
                          <m:sty m:val="p"/>
                        </m:rPr>
                        <w:rPr>
                          <w:rFonts w:ascii="Cambria Math" w:hAnsi="Cambria Math"/>
                        </w:rPr>
                        <m:t>min</m:t>
                      </m:r>
                    </m:e>
                    <m:lim>
                      <m:r>
                        <m:rPr>
                          <m:sty m:val="p"/>
                        </m:rPr>
                        <w:rPr>
                          <w:rFonts w:ascii="Cambria Math" w:eastAsiaTheme="minorEastAsia" w:hAnsi="Cambria Math"/>
                        </w:rPr>
                        <m:t>i</m:t>
                      </m:r>
                      <m:r>
                        <m:rPr>
                          <m:sty m:val="p"/>
                        </m:rPr>
                        <w:rPr>
                          <w:rFonts w:ascii="Cambria Math" w:hAnsi="Cambria Math" w:cs="Cambria Math"/>
                        </w:rPr>
                        <m:t>∈{1,2,…,m}</m:t>
                      </m:r>
                    </m:lim>
                  </m:limLow>
                </m:fName>
                <m:e>
                  <m:r>
                    <m:rPr>
                      <m:sty m:val="p"/>
                    </m:rPr>
                    <w:rPr>
                      <w:rFonts w:ascii="Cambria Math" w:eastAsiaTheme="minorEastAsia" w:hAnsi="Cambria Math"/>
                    </w:rPr>
                    <m:t xml:space="preserve"> </m:t>
                  </m:r>
                </m:e>
              </m:func>
            </m:oMath>
            <w:r w:rsidRPr="00870DC1">
              <w:rPr>
                <w:rFonts w:eastAsiaTheme="minorEastAsia"/>
              </w:rPr>
              <w:t>{</w:t>
            </w:r>
            <m:oMath>
              <m:f>
                <m:fPr>
                  <m:ctrlPr>
                    <w:rPr>
                      <w:rFonts w:ascii="Cambria Math" w:hAnsi="Cambria Math"/>
                    </w:rPr>
                  </m:ctrlPr>
                </m:fPr>
                <m:num>
                  <m:sSubSup>
                    <m:sSubSupPr>
                      <m:ctrlPr>
                        <w:rPr>
                          <w:rFonts w:ascii="Cambria Math" w:hAnsi="Cambria Math"/>
                        </w:rPr>
                      </m:ctrlPr>
                    </m:sSubSupPr>
                    <m:e>
                      <m:r>
                        <m:rPr>
                          <m:sty m:val="p"/>
                        </m:rPr>
                        <w:rPr>
                          <w:rFonts w:ascii="Cambria Math" w:hAnsi="Cambria Math"/>
                        </w:rPr>
                        <m:t>b</m:t>
                      </m:r>
                    </m:e>
                    <m:sub>
                      <m:r>
                        <m:rPr>
                          <m:sty m:val="p"/>
                        </m:rPr>
                        <w:rPr>
                          <w:rFonts w:ascii="Cambria Math" w:hAnsi="Cambria Math"/>
                        </w:rPr>
                        <m:t>i</m:t>
                      </m:r>
                    </m:sub>
                    <m:sup>
                      <m:r>
                        <m:rPr>
                          <m:sty m:val="p"/>
                        </m:rPr>
                        <w:rPr>
                          <w:rFonts w:ascii="Cambria Math" w:hAnsi="Cambria Math"/>
                        </w:rPr>
                        <m:t>K</m:t>
                      </m:r>
                    </m:sup>
                  </m:sSubSup>
                </m:num>
                <m:den>
                  <m:sSubSup>
                    <m:sSubSupPr>
                      <m:ctrlPr>
                        <w:rPr>
                          <w:rFonts w:ascii="Cambria Math" w:hAnsi="Cambria Math"/>
                        </w:rPr>
                      </m:ctrlPr>
                    </m:sSubSupPr>
                    <m:e>
                      <m:r>
                        <m:rPr>
                          <m:sty m:val="p"/>
                        </m:rPr>
                        <w:rPr>
                          <w:rFonts w:ascii="Cambria Math" w:hAnsi="Cambria Math"/>
                        </w:rPr>
                        <m:t>a</m:t>
                      </m:r>
                    </m:e>
                    <m:sub>
                      <m:r>
                        <m:rPr>
                          <m:sty m:val="p"/>
                        </m:rPr>
                        <w:rPr>
                          <w:rFonts w:ascii="Cambria Math" w:hAnsi="Cambria Math"/>
                        </w:rPr>
                        <m:t>ij</m:t>
                      </m:r>
                    </m:sub>
                    <m:sup>
                      <m:r>
                        <m:rPr>
                          <m:sty m:val="p"/>
                        </m:rPr>
                        <w:rPr>
                          <w:rFonts w:ascii="Cambria Math" w:hAnsi="Cambria Math"/>
                        </w:rPr>
                        <m:t>K</m:t>
                      </m:r>
                    </m:sup>
                  </m:sSubSup>
                </m:den>
              </m:f>
            </m:oMath>
            <w:r w:rsidRPr="00870DC1">
              <w:rPr>
                <w:rFonts w:eastAsiaTheme="minorEastAsia"/>
              </w:rPr>
              <w:t xml:space="preserve"> : a</w:t>
            </w:r>
            <w:r w:rsidRPr="00870DC1">
              <w:rPr>
                <w:rFonts w:eastAsiaTheme="minorEastAsia"/>
                <w:vertAlign w:val="superscript"/>
              </w:rPr>
              <w:t>K</w:t>
            </w:r>
            <w:r w:rsidRPr="00870DC1">
              <w:rPr>
                <w:rFonts w:eastAsiaTheme="minorEastAsia"/>
                <w:vertAlign w:val="subscript"/>
              </w:rPr>
              <w:t>ij</w:t>
            </w:r>
            <w:r w:rsidRPr="00870DC1">
              <w:rPr>
                <w:rFonts w:eastAsiaTheme="minorEastAsia"/>
              </w:rPr>
              <w:t>&gt;0</w:t>
            </w:r>
          </w:p>
        </w:tc>
      </w:tr>
    </w:tbl>
    <w:p w:rsidR="003523B2" w:rsidRPr="00870DC1" w:rsidRDefault="003523B2" w:rsidP="0068129A">
      <w:pPr>
        <w:pStyle w:val="Heading2"/>
      </w:pPr>
      <w:bookmarkStart w:id="9" w:name="_Toc395379434"/>
      <w:r w:rsidRPr="00870DC1">
        <w:lastRenderedPageBreak/>
        <w:t>9.</w:t>
      </w:r>
      <w:r w:rsidR="00856F2F" w:rsidRPr="00870DC1">
        <w:t xml:space="preserve"> Odredjivanje novog kanonskog oblika i novog dopustivog resenja</w:t>
      </w:r>
      <w:bookmarkEnd w:id="9"/>
    </w:p>
    <w:p w:rsidR="00856F2F" w:rsidRPr="00870DC1" w:rsidRDefault="00856F2F" w:rsidP="00FF22DC">
      <w:pPr>
        <w:rPr>
          <w:rFonts w:cstheme="minorHAnsi"/>
        </w:rPr>
      </w:pPr>
      <w:r w:rsidRPr="00870DC1">
        <w:rPr>
          <w:rFonts w:cstheme="minorHAnsi"/>
        </w:rPr>
        <w:t>Novi kanonski oblik problema u odnosu na bazu B</w:t>
      </w:r>
      <w:r w:rsidRPr="00870DC1">
        <w:rPr>
          <w:rFonts w:cstheme="minorHAnsi"/>
          <w:vertAlign w:val="subscript"/>
        </w:rPr>
        <w:t>K+1</w:t>
      </w:r>
      <w:r w:rsidRPr="00870DC1">
        <w:rPr>
          <w:rFonts w:cstheme="minorHAnsi"/>
        </w:rPr>
        <w:t>, primenom jednog koraka poznate Gaus-Zordanove metode eliminacije na prethodni kanonski oblik. Ukratko, r-tu jednacinu treba resiti po x</w:t>
      </w:r>
      <w:r w:rsidRPr="00870DC1">
        <w:rPr>
          <w:rFonts w:cstheme="minorHAnsi"/>
          <w:vertAlign w:val="superscript"/>
        </w:rPr>
        <w:t>k</w:t>
      </w:r>
      <w:r w:rsidRPr="00870DC1">
        <w:rPr>
          <w:rFonts w:cstheme="minorHAnsi"/>
          <w:vertAlign w:val="subscript"/>
        </w:rPr>
        <w:t>s</w:t>
      </w:r>
      <w:r w:rsidRPr="00870DC1">
        <w:rPr>
          <w:rFonts w:cstheme="minorHAnsi"/>
        </w:rPr>
        <w:t>, cime se x</w:t>
      </w:r>
      <w:r w:rsidRPr="00870DC1">
        <w:rPr>
          <w:rFonts w:cstheme="minorHAnsi"/>
          <w:vertAlign w:val="superscript"/>
        </w:rPr>
        <w:t>k</w:t>
      </w:r>
      <w:r w:rsidRPr="00870DC1">
        <w:rPr>
          <w:rFonts w:cstheme="minorHAnsi"/>
          <w:vertAlign w:val="subscript"/>
        </w:rPr>
        <w:t>s</w:t>
      </w:r>
      <w:r w:rsidRPr="00870DC1">
        <w:rPr>
          <w:rFonts w:cstheme="minorHAnsi"/>
        </w:rPr>
        <w:t xml:space="preserve"> izrazava preko novih nebaznih promenljivih, pa zatim na osnovu toga eliminisati ovu promenljivu iz svih ostalih jednacina i iz funkcije cilja.</w:t>
      </w:r>
    </w:p>
    <w:p w:rsidR="00B411AD" w:rsidRPr="00870DC1" w:rsidRDefault="00B411AD" w:rsidP="00FF22DC">
      <w:pPr>
        <w:rPr>
          <w:rFonts w:cstheme="minorHAnsi"/>
          <w:vertAlign w:val="subscript"/>
        </w:rPr>
      </w:pPr>
      <w:r w:rsidRPr="00870DC1">
        <w:rPr>
          <w:rFonts w:cstheme="minorHAnsi"/>
        </w:rPr>
        <w:t>Dobijanje novog kanonskog oblika u odnosu na bazu B</w:t>
      </w:r>
      <w:r w:rsidRPr="00870DC1">
        <w:rPr>
          <w:rFonts w:cstheme="minorHAnsi"/>
          <w:vertAlign w:val="subscript"/>
        </w:rPr>
        <w:t>K+1</w:t>
      </w:r>
    </w:p>
    <w:p w:rsidR="00B411AD" w:rsidRPr="00870DC1" w:rsidRDefault="00B411AD" w:rsidP="00B411AD">
      <w:pPr>
        <w:pStyle w:val="ListParagraph"/>
        <w:numPr>
          <w:ilvl w:val="0"/>
          <w:numId w:val="9"/>
        </w:numPr>
        <w:rPr>
          <w:rFonts w:cstheme="minorHAnsi"/>
        </w:rPr>
      </w:pPr>
      <w:r w:rsidRPr="00870DC1">
        <w:rPr>
          <w:rFonts w:cstheme="minorHAnsi"/>
        </w:rPr>
        <w:t>r-to ogranicenje se deli sa a</w:t>
      </w:r>
      <w:r w:rsidRPr="00870DC1">
        <w:rPr>
          <w:rFonts w:cstheme="minorHAnsi"/>
          <w:vertAlign w:val="superscript"/>
        </w:rPr>
        <w:t>k</w:t>
      </w:r>
      <w:r w:rsidRPr="00870DC1">
        <w:rPr>
          <w:rFonts w:cstheme="minorHAnsi"/>
          <w:vertAlign w:val="subscript"/>
        </w:rPr>
        <w:t>rs</w:t>
      </w:r>
    </w:p>
    <w:p w:rsidR="00B411AD" w:rsidRPr="00870DC1" w:rsidRDefault="00B411AD" w:rsidP="00B411AD">
      <w:pPr>
        <w:pStyle w:val="ListParagraph"/>
        <w:numPr>
          <w:ilvl w:val="0"/>
          <w:numId w:val="9"/>
        </w:numPr>
        <w:rPr>
          <w:rFonts w:cstheme="minorHAnsi"/>
        </w:rPr>
      </w:pPr>
      <w:r w:rsidRPr="00870DC1">
        <w:rPr>
          <w:rFonts w:cstheme="minorHAnsi"/>
        </w:rPr>
        <w:t>Ako je a</w:t>
      </w:r>
      <w:r w:rsidRPr="00870DC1">
        <w:rPr>
          <w:rFonts w:cstheme="minorHAnsi"/>
          <w:vertAlign w:val="superscript"/>
        </w:rPr>
        <w:t>k</w:t>
      </w:r>
      <w:r w:rsidRPr="00870DC1">
        <w:rPr>
          <w:rFonts w:cstheme="minorHAnsi"/>
          <w:vertAlign w:val="subscript"/>
        </w:rPr>
        <w:t>is</w:t>
      </w:r>
      <w:r w:rsidRPr="00870DC1">
        <w:rPr>
          <w:rFonts w:cstheme="minorHAnsi"/>
        </w:rPr>
        <w:t>≠0, tada se r-to ogranicenje, transformisano u prvom koraku mnozi sa - a</w:t>
      </w:r>
      <w:r w:rsidRPr="00870DC1">
        <w:rPr>
          <w:rFonts w:cstheme="minorHAnsi"/>
          <w:vertAlign w:val="superscript"/>
        </w:rPr>
        <w:t>k</w:t>
      </w:r>
      <w:r w:rsidRPr="00870DC1">
        <w:rPr>
          <w:rFonts w:cstheme="minorHAnsi"/>
          <w:vertAlign w:val="subscript"/>
        </w:rPr>
        <w:t>is</w:t>
      </w:r>
      <w:r w:rsidRPr="00870DC1">
        <w:rPr>
          <w:rFonts w:cstheme="minorHAnsi"/>
        </w:rPr>
        <w:t xml:space="preserve"> i dodaje i-tom ogranicenju za svako i</w:t>
      </w:r>
      <w:r w:rsidR="00870DC1" w:rsidRPr="00870DC1">
        <w:rPr>
          <w:rFonts w:ascii="Cambria Math" w:hAnsi="Cambria Math" w:cs="Cambria Math"/>
        </w:rPr>
        <w:t>∈</w:t>
      </w:r>
      <w:r w:rsidRPr="00870DC1">
        <w:rPr>
          <w:rFonts w:cstheme="minorHAnsi"/>
        </w:rPr>
        <w:t>{1,2,…,m}, i≠r</w:t>
      </w:r>
    </w:p>
    <w:p w:rsidR="00B411AD" w:rsidRPr="00870DC1" w:rsidRDefault="00B411AD" w:rsidP="00B411AD">
      <w:pPr>
        <w:pStyle w:val="ListParagraph"/>
        <w:numPr>
          <w:ilvl w:val="0"/>
          <w:numId w:val="9"/>
        </w:numPr>
        <w:rPr>
          <w:rFonts w:cstheme="minorHAnsi"/>
        </w:rPr>
      </w:pPr>
      <w:r w:rsidRPr="00870DC1">
        <w:rPr>
          <w:rFonts w:cstheme="minorHAnsi"/>
        </w:rPr>
        <w:t>Ako je c</w:t>
      </w:r>
      <w:r w:rsidRPr="00870DC1">
        <w:rPr>
          <w:rFonts w:cstheme="minorHAnsi"/>
          <w:vertAlign w:val="superscript"/>
        </w:rPr>
        <w:t>k</w:t>
      </w:r>
      <w:r w:rsidRPr="00870DC1">
        <w:rPr>
          <w:rFonts w:cstheme="minorHAnsi"/>
          <w:vertAlign w:val="subscript"/>
        </w:rPr>
        <w:t>s</w:t>
      </w:r>
      <w:r w:rsidRPr="00870DC1">
        <w:rPr>
          <w:rFonts w:cstheme="minorHAnsi"/>
        </w:rPr>
        <w:t>≠0, tada se r-to ogranicenje, transformisano u prvom koraku, mnozi sa - c</w:t>
      </w:r>
      <w:r w:rsidRPr="00870DC1">
        <w:rPr>
          <w:rFonts w:cstheme="minorHAnsi"/>
          <w:vertAlign w:val="superscript"/>
        </w:rPr>
        <w:t>k</w:t>
      </w:r>
      <w:r w:rsidRPr="00870DC1">
        <w:rPr>
          <w:rFonts w:cstheme="minorHAnsi"/>
          <w:vertAlign w:val="subscript"/>
        </w:rPr>
        <w:t>s</w:t>
      </w:r>
      <w:r w:rsidRPr="00870DC1">
        <w:rPr>
          <w:rFonts w:cstheme="minorHAnsi"/>
        </w:rPr>
        <w:t xml:space="preserve">, pa se njegova leva strana dodaje funkciji cilja, dok se njegova desna strana oduzima od ove funkcije   </w:t>
      </w:r>
    </w:p>
    <w:p w:rsidR="002C0D79" w:rsidRPr="00870DC1" w:rsidRDefault="002C0D79" w:rsidP="00FF22DC">
      <w:pPr>
        <w:rPr>
          <w:rFonts w:cstheme="minorHAnsi"/>
        </w:rPr>
      </w:pPr>
      <w:r w:rsidRPr="00870DC1">
        <w:rPr>
          <w:rFonts w:cstheme="minorHAnsi"/>
        </w:rPr>
        <w:t>Problem se transformise u: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70"/>
      </w:tblGrid>
      <w:tr w:rsidR="00BD171F" w:rsidRPr="00870DC1" w:rsidTr="00DD348F">
        <w:trPr>
          <w:jc w:val="center"/>
        </w:trPr>
        <w:tc>
          <w:tcPr>
            <w:tcW w:w="3369" w:type="dxa"/>
          </w:tcPr>
          <w:p w:rsidR="00BD171F" w:rsidRPr="00870DC1" w:rsidRDefault="00365D79" w:rsidP="00365D79">
            <w:pPr>
              <w:rPr>
                <w:vertAlign w:val="superscript"/>
              </w:rPr>
            </w:pPr>
            <w:r w:rsidRPr="00870DC1">
              <w:t>a</w:t>
            </w:r>
            <w:r w:rsidRPr="00870DC1">
              <w:rPr>
                <w:vertAlign w:val="subscript"/>
              </w:rPr>
              <w:t>11</w:t>
            </w:r>
            <w:r w:rsidRPr="00870DC1">
              <w:rPr>
                <w:vertAlign w:val="superscript"/>
              </w:rPr>
              <w:t>K+1</w:t>
            </w:r>
            <w:r w:rsidRPr="00870DC1">
              <w:t>x</w:t>
            </w:r>
            <w:r w:rsidRPr="00870DC1">
              <w:rPr>
                <w:vertAlign w:val="subscript"/>
              </w:rPr>
              <w:t>1</w:t>
            </w:r>
            <w:r w:rsidRPr="00870DC1">
              <w:rPr>
                <w:vertAlign w:val="superscript"/>
              </w:rPr>
              <w:t>K+1</w:t>
            </w:r>
            <w:r w:rsidRPr="00870DC1">
              <w:t>+a</w:t>
            </w:r>
            <w:r w:rsidRPr="00870DC1">
              <w:rPr>
                <w:vertAlign w:val="subscript"/>
              </w:rPr>
              <w:t>12</w:t>
            </w:r>
            <w:r w:rsidRPr="00870DC1">
              <w:rPr>
                <w:vertAlign w:val="superscript"/>
              </w:rPr>
              <w:t>K+1</w:t>
            </w:r>
            <w:r w:rsidRPr="00870DC1">
              <w:t>x</w:t>
            </w:r>
            <w:r w:rsidRPr="00870DC1">
              <w:rPr>
                <w:vertAlign w:val="subscript"/>
              </w:rPr>
              <w:t>2</w:t>
            </w:r>
            <w:r w:rsidRPr="00870DC1">
              <w:rPr>
                <w:vertAlign w:val="superscript"/>
              </w:rPr>
              <w:t>K+1</w:t>
            </w:r>
            <w:r w:rsidRPr="00870DC1">
              <w:t>+…+a</w:t>
            </w:r>
            <w:r w:rsidRPr="00870DC1">
              <w:rPr>
                <w:vertAlign w:val="subscript"/>
              </w:rPr>
              <w:t>1n</w:t>
            </w:r>
            <w:r w:rsidRPr="00870DC1">
              <w:rPr>
                <w:vertAlign w:val="superscript"/>
              </w:rPr>
              <w:t>K+1</w:t>
            </w:r>
            <w:r w:rsidRPr="00870DC1">
              <w:t>x</w:t>
            </w:r>
            <w:r w:rsidRPr="00870DC1">
              <w:rPr>
                <w:vertAlign w:val="subscript"/>
              </w:rPr>
              <w:t>n</w:t>
            </w:r>
            <w:r w:rsidRPr="00870DC1">
              <w:rPr>
                <w:vertAlign w:val="superscript"/>
              </w:rPr>
              <w:t>K+1</w:t>
            </w:r>
            <w:r w:rsidRPr="00870DC1">
              <w:t>+x</w:t>
            </w:r>
            <w:r w:rsidRPr="00870DC1">
              <w:rPr>
                <w:vertAlign w:val="subscript"/>
              </w:rPr>
              <w:t>n+1</w:t>
            </w:r>
            <w:r w:rsidRPr="00870DC1">
              <w:rPr>
                <w:vertAlign w:val="superscript"/>
              </w:rPr>
              <w:t>K+1</w:t>
            </w:r>
            <w:r w:rsidRPr="00870DC1">
              <w:t>=b</w:t>
            </w:r>
            <w:r w:rsidRPr="00870DC1">
              <w:rPr>
                <w:vertAlign w:val="subscript"/>
              </w:rPr>
              <w:t>1</w:t>
            </w:r>
            <w:r w:rsidRPr="00870DC1">
              <w:rPr>
                <w:vertAlign w:val="superscript"/>
              </w:rPr>
              <w:t>K+1</w:t>
            </w:r>
          </w:p>
          <w:p w:rsidR="00365D79" w:rsidRPr="00870DC1" w:rsidRDefault="00365D79" w:rsidP="00365D79">
            <w:r w:rsidRPr="00870DC1">
              <w:t>a</w:t>
            </w:r>
            <w:r w:rsidRPr="00870DC1">
              <w:rPr>
                <w:vertAlign w:val="subscript"/>
              </w:rPr>
              <w:t>21</w:t>
            </w:r>
            <w:r w:rsidRPr="00870DC1">
              <w:rPr>
                <w:vertAlign w:val="superscript"/>
              </w:rPr>
              <w:t>K+1</w:t>
            </w:r>
            <w:r w:rsidRPr="00870DC1">
              <w:t>x</w:t>
            </w:r>
            <w:r w:rsidRPr="00870DC1">
              <w:rPr>
                <w:vertAlign w:val="subscript"/>
              </w:rPr>
              <w:t>1</w:t>
            </w:r>
            <w:r w:rsidRPr="00870DC1">
              <w:rPr>
                <w:vertAlign w:val="superscript"/>
              </w:rPr>
              <w:t>K+1</w:t>
            </w:r>
            <w:r w:rsidRPr="00870DC1">
              <w:t>+a</w:t>
            </w:r>
            <w:r w:rsidRPr="00870DC1">
              <w:rPr>
                <w:vertAlign w:val="subscript"/>
              </w:rPr>
              <w:t>22</w:t>
            </w:r>
            <w:r w:rsidRPr="00870DC1">
              <w:rPr>
                <w:vertAlign w:val="superscript"/>
              </w:rPr>
              <w:t>K+1</w:t>
            </w:r>
            <w:r w:rsidRPr="00870DC1">
              <w:t>x</w:t>
            </w:r>
            <w:r w:rsidRPr="00870DC1">
              <w:rPr>
                <w:vertAlign w:val="subscript"/>
              </w:rPr>
              <w:t>2</w:t>
            </w:r>
            <w:r w:rsidRPr="00870DC1">
              <w:rPr>
                <w:vertAlign w:val="superscript"/>
              </w:rPr>
              <w:t>K+1</w:t>
            </w:r>
            <w:r w:rsidRPr="00870DC1">
              <w:t>+…+a</w:t>
            </w:r>
            <w:r w:rsidRPr="00870DC1">
              <w:rPr>
                <w:vertAlign w:val="subscript"/>
              </w:rPr>
              <w:t>2n</w:t>
            </w:r>
            <w:r w:rsidRPr="00870DC1">
              <w:rPr>
                <w:vertAlign w:val="superscript"/>
              </w:rPr>
              <w:t>K+1</w:t>
            </w:r>
            <w:r w:rsidRPr="00870DC1">
              <w:t>x</w:t>
            </w:r>
            <w:r w:rsidRPr="00870DC1">
              <w:rPr>
                <w:vertAlign w:val="subscript"/>
              </w:rPr>
              <w:t>n</w:t>
            </w:r>
            <w:r w:rsidRPr="00870DC1">
              <w:rPr>
                <w:vertAlign w:val="superscript"/>
              </w:rPr>
              <w:t>K+1</w:t>
            </w:r>
            <w:r w:rsidRPr="00870DC1">
              <w:t>+x</w:t>
            </w:r>
            <w:r w:rsidRPr="00870DC1">
              <w:rPr>
                <w:vertAlign w:val="subscript"/>
              </w:rPr>
              <w:t>n+2</w:t>
            </w:r>
            <w:r w:rsidRPr="00870DC1">
              <w:rPr>
                <w:vertAlign w:val="superscript"/>
              </w:rPr>
              <w:t>K+1</w:t>
            </w:r>
            <w:r w:rsidRPr="00870DC1">
              <w:t>=b</w:t>
            </w:r>
            <w:r w:rsidRPr="00870DC1">
              <w:rPr>
                <w:vertAlign w:val="subscript"/>
              </w:rPr>
              <w:t>2</w:t>
            </w:r>
            <w:r w:rsidRPr="00870DC1">
              <w:rPr>
                <w:vertAlign w:val="superscript"/>
              </w:rPr>
              <w:t>K+1</w:t>
            </w:r>
          </w:p>
          <w:p w:rsidR="00365D79" w:rsidRPr="00870DC1" w:rsidRDefault="00365D79" w:rsidP="00365D79">
            <w:r w:rsidRPr="00870DC1">
              <w:t>…</w:t>
            </w:r>
          </w:p>
          <w:p w:rsidR="00365D79" w:rsidRPr="00870DC1" w:rsidRDefault="00365D79" w:rsidP="00365D79">
            <w:r w:rsidRPr="00870DC1">
              <w:t>a</w:t>
            </w:r>
            <w:r w:rsidRPr="00870DC1">
              <w:rPr>
                <w:vertAlign w:val="subscript"/>
              </w:rPr>
              <w:t>m1</w:t>
            </w:r>
            <w:r w:rsidRPr="00870DC1">
              <w:rPr>
                <w:vertAlign w:val="superscript"/>
              </w:rPr>
              <w:t>K+1</w:t>
            </w:r>
            <w:r w:rsidRPr="00870DC1">
              <w:t>x</w:t>
            </w:r>
            <w:r w:rsidRPr="00870DC1">
              <w:rPr>
                <w:vertAlign w:val="subscript"/>
              </w:rPr>
              <w:t>1</w:t>
            </w:r>
            <w:r w:rsidRPr="00870DC1">
              <w:rPr>
                <w:vertAlign w:val="superscript"/>
              </w:rPr>
              <w:t>K+1</w:t>
            </w:r>
            <w:r w:rsidRPr="00870DC1">
              <w:t>+a</w:t>
            </w:r>
            <w:r w:rsidRPr="00870DC1">
              <w:rPr>
                <w:vertAlign w:val="subscript"/>
              </w:rPr>
              <w:t>m2</w:t>
            </w:r>
            <w:r w:rsidRPr="00870DC1">
              <w:rPr>
                <w:vertAlign w:val="superscript"/>
              </w:rPr>
              <w:t>K+1</w:t>
            </w:r>
            <w:r w:rsidRPr="00870DC1">
              <w:t>x</w:t>
            </w:r>
            <w:r w:rsidRPr="00870DC1">
              <w:rPr>
                <w:vertAlign w:val="subscript"/>
              </w:rPr>
              <w:t>2</w:t>
            </w:r>
            <w:r w:rsidRPr="00870DC1">
              <w:rPr>
                <w:vertAlign w:val="superscript"/>
              </w:rPr>
              <w:t>K+1</w:t>
            </w:r>
            <w:r w:rsidRPr="00870DC1">
              <w:t>+…+a</w:t>
            </w:r>
            <w:r w:rsidRPr="00870DC1">
              <w:rPr>
                <w:vertAlign w:val="subscript"/>
              </w:rPr>
              <w:t>mn</w:t>
            </w:r>
            <w:r w:rsidRPr="00870DC1">
              <w:rPr>
                <w:vertAlign w:val="superscript"/>
              </w:rPr>
              <w:t>K+1</w:t>
            </w:r>
            <w:r w:rsidRPr="00870DC1">
              <w:t>x</w:t>
            </w:r>
            <w:r w:rsidRPr="00870DC1">
              <w:rPr>
                <w:vertAlign w:val="subscript"/>
              </w:rPr>
              <w:t>n</w:t>
            </w:r>
            <w:r w:rsidRPr="00870DC1">
              <w:rPr>
                <w:vertAlign w:val="superscript"/>
              </w:rPr>
              <w:t>K+1</w:t>
            </w:r>
            <w:r w:rsidRPr="00870DC1">
              <w:t>+x</w:t>
            </w:r>
            <w:r w:rsidRPr="00870DC1">
              <w:rPr>
                <w:vertAlign w:val="subscript"/>
              </w:rPr>
              <w:t>n+m</w:t>
            </w:r>
            <w:r w:rsidRPr="00870DC1">
              <w:rPr>
                <w:vertAlign w:val="superscript"/>
              </w:rPr>
              <w:t>K+1</w:t>
            </w:r>
            <w:r w:rsidRPr="00870DC1">
              <w:t>=b</w:t>
            </w:r>
            <w:r w:rsidRPr="00870DC1">
              <w:rPr>
                <w:vertAlign w:val="subscript"/>
              </w:rPr>
              <w:t>m</w:t>
            </w:r>
            <w:r w:rsidRPr="00870DC1">
              <w:rPr>
                <w:vertAlign w:val="superscript"/>
              </w:rPr>
              <w:t>K+1</w:t>
            </w:r>
          </w:p>
          <w:p w:rsidR="00365D79" w:rsidRPr="00870DC1" w:rsidRDefault="00365D79" w:rsidP="00365D79">
            <w:pPr>
              <w:rPr>
                <w:rFonts w:ascii="Calibri" w:hAnsi="Calibri" w:cs="Calibri"/>
              </w:rPr>
            </w:pPr>
            <w:r w:rsidRPr="00870DC1">
              <w:t>x</w:t>
            </w:r>
            <w:r w:rsidRPr="00870DC1">
              <w:rPr>
                <w:vertAlign w:val="subscript"/>
              </w:rPr>
              <w:t>1</w:t>
            </w:r>
            <w:r w:rsidRPr="00870DC1">
              <w:rPr>
                <w:vertAlign w:val="superscript"/>
              </w:rPr>
              <w:t>K+1</w:t>
            </w:r>
            <w:r w:rsidRPr="00870DC1">
              <w:rPr>
                <w:rFonts w:ascii="Calibri" w:hAnsi="Calibri" w:cs="Calibri"/>
              </w:rPr>
              <w:t xml:space="preserve">≥0, </w:t>
            </w:r>
            <w:r w:rsidRPr="00870DC1">
              <w:t>x</w:t>
            </w:r>
            <w:r w:rsidRPr="00870DC1">
              <w:rPr>
                <w:vertAlign w:val="subscript"/>
              </w:rPr>
              <w:t>2</w:t>
            </w:r>
            <w:r w:rsidRPr="00870DC1">
              <w:rPr>
                <w:vertAlign w:val="superscript"/>
              </w:rPr>
              <w:t>K+1</w:t>
            </w:r>
            <w:r w:rsidRPr="00870DC1">
              <w:rPr>
                <w:rFonts w:ascii="Calibri" w:hAnsi="Calibri" w:cs="Calibri"/>
              </w:rPr>
              <w:t xml:space="preserve">≥0,…., </w:t>
            </w:r>
            <w:r w:rsidRPr="00870DC1">
              <w:t>x</w:t>
            </w:r>
            <w:r w:rsidRPr="00870DC1">
              <w:rPr>
                <w:vertAlign w:val="subscript"/>
              </w:rPr>
              <w:t>n+m</w:t>
            </w:r>
            <w:r w:rsidRPr="00870DC1">
              <w:rPr>
                <w:vertAlign w:val="superscript"/>
              </w:rPr>
              <w:t>K+1</w:t>
            </w:r>
            <w:r w:rsidRPr="00870DC1">
              <w:rPr>
                <w:rFonts w:ascii="Calibri" w:hAnsi="Calibri" w:cs="Calibri"/>
              </w:rPr>
              <w:t>≥0</w:t>
            </w:r>
          </w:p>
          <w:p w:rsidR="00365D79" w:rsidRPr="00870DC1" w:rsidRDefault="00365D79" w:rsidP="00365D79">
            <w:r w:rsidRPr="00870DC1">
              <w:rPr>
                <w:rFonts w:ascii="Calibri" w:hAnsi="Calibri" w:cs="Calibri"/>
              </w:rPr>
              <w:t>c</w:t>
            </w:r>
            <w:r w:rsidRPr="00870DC1">
              <w:rPr>
                <w:rFonts w:ascii="Calibri" w:hAnsi="Calibri" w:cs="Calibri"/>
                <w:vertAlign w:val="subscript"/>
              </w:rPr>
              <w:t>1</w:t>
            </w:r>
            <w:r w:rsidRPr="00870DC1">
              <w:rPr>
                <w:rFonts w:ascii="Calibri" w:hAnsi="Calibri" w:cs="Calibri"/>
                <w:vertAlign w:val="superscript"/>
              </w:rPr>
              <w:t>K+1</w:t>
            </w:r>
            <w:r w:rsidRPr="00870DC1">
              <w:rPr>
                <w:rFonts w:ascii="Calibri" w:hAnsi="Calibri" w:cs="Calibri"/>
              </w:rPr>
              <w:t>x</w:t>
            </w:r>
            <w:r w:rsidRPr="00870DC1">
              <w:rPr>
                <w:rFonts w:ascii="Calibri" w:hAnsi="Calibri" w:cs="Calibri"/>
                <w:vertAlign w:val="subscript"/>
              </w:rPr>
              <w:t>1</w:t>
            </w:r>
            <w:r w:rsidRPr="00870DC1">
              <w:rPr>
                <w:rFonts w:ascii="Calibri" w:hAnsi="Calibri" w:cs="Calibri"/>
                <w:vertAlign w:val="superscript"/>
              </w:rPr>
              <w:t>K+1</w:t>
            </w:r>
            <w:r w:rsidRPr="00870DC1">
              <w:rPr>
                <w:rFonts w:ascii="Calibri" w:hAnsi="Calibri" w:cs="Calibri"/>
              </w:rPr>
              <w:t>+c</w:t>
            </w:r>
            <w:r w:rsidRPr="00870DC1">
              <w:rPr>
                <w:rFonts w:ascii="Calibri" w:hAnsi="Calibri" w:cs="Calibri"/>
                <w:vertAlign w:val="subscript"/>
              </w:rPr>
              <w:t>2</w:t>
            </w:r>
            <w:r w:rsidRPr="00870DC1">
              <w:rPr>
                <w:rFonts w:ascii="Calibri" w:hAnsi="Calibri" w:cs="Calibri"/>
                <w:vertAlign w:val="superscript"/>
              </w:rPr>
              <w:t>K</w:t>
            </w:r>
            <w:r w:rsidR="00A119FA" w:rsidRPr="00870DC1">
              <w:rPr>
                <w:rFonts w:ascii="Calibri" w:hAnsi="Calibri" w:cs="Calibri"/>
                <w:vertAlign w:val="superscript"/>
              </w:rPr>
              <w:t>+1</w:t>
            </w:r>
            <w:r w:rsidRPr="00870DC1">
              <w:rPr>
                <w:rFonts w:ascii="Calibri" w:hAnsi="Calibri" w:cs="Calibri"/>
              </w:rPr>
              <w:t>+x</w:t>
            </w:r>
            <w:r w:rsidRPr="00870DC1">
              <w:rPr>
                <w:rFonts w:ascii="Calibri" w:hAnsi="Calibri" w:cs="Calibri"/>
                <w:vertAlign w:val="subscript"/>
              </w:rPr>
              <w:t>2</w:t>
            </w:r>
            <w:r w:rsidRPr="00870DC1">
              <w:rPr>
                <w:rFonts w:ascii="Calibri" w:hAnsi="Calibri" w:cs="Calibri"/>
                <w:vertAlign w:val="superscript"/>
              </w:rPr>
              <w:t>K+1</w:t>
            </w:r>
            <w:r w:rsidRPr="00870DC1">
              <w:rPr>
                <w:rFonts w:ascii="Calibri" w:hAnsi="Calibri" w:cs="Calibri"/>
              </w:rPr>
              <w:t>+…+c</w:t>
            </w:r>
            <w:r w:rsidRPr="00870DC1">
              <w:rPr>
                <w:rFonts w:ascii="Calibri" w:hAnsi="Calibri" w:cs="Calibri"/>
                <w:vertAlign w:val="subscript"/>
              </w:rPr>
              <w:t>n</w:t>
            </w:r>
            <w:r w:rsidRPr="00870DC1">
              <w:rPr>
                <w:rFonts w:ascii="Calibri" w:hAnsi="Calibri" w:cs="Calibri"/>
                <w:vertAlign w:val="superscript"/>
              </w:rPr>
              <w:t>K+1</w:t>
            </w:r>
            <w:r w:rsidRPr="00870DC1">
              <w:rPr>
                <w:rFonts w:ascii="Calibri" w:hAnsi="Calibri" w:cs="Calibri"/>
              </w:rPr>
              <w:t>x</w:t>
            </w:r>
            <w:r w:rsidRPr="00870DC1">
              <w:rPr>
                <w:rFonts w:ascii="Calibri" w:hAnsi="Calibri" w:cs="Calibri"/>
                <w:vertAlign w:val="subscript"/>
              </w:rPr>
              <w:t>n</w:t>
            </w:r>
            <w:r w:rsidRPr="00870DC1">
              <w:rPr>
                <w:rFonts w:ascii="Calibri" w:hAnsi="Calibri" w:cs="Calibri"/>
                <w:vertAlign w:val="superscript"/>
              </w:rPr>
              <w:t>K+1</w:t>
            </w:r>
            <w:r w:rsidRPr="00870DC1">
              <w:rPr>
                <w:rFonts w:ascii="Calibri" w:hAnsi="Calibri" w:cs="Calibri"/>
              </w:rPr>
              <w:t>+F</w:t>
            </w:r>
            <w:r w:rsidRPr="00870DC1">
              <w:rPr>
                <w:rFonts w:ascii="Calibri" w:hAnsi="Calibri" w:cs="Calibri"/>
                <w:vertAlign w:val="subscript"/>
              </w:rPr>
              <w:t>K+1</w:t>
            </w:r>
          </w:p>
        </w:tc>
      </w:tr>
    </w:tbl>
    <w:p w:rsidR="00BD171F" w:rsidRPr="00870DC1" w:rsidRDefault="00A119FA" w:rsidP="00FF22DC">
      <w:pPr>
        <w:rPr>
          <w:rFonts w:cstheme="minorHAnsi"/>
        </w:rPr>
      </w:pPr>
      <w:r w:rsidRPr="00870DC1">
        <w:rPr>
          <w:rFonts w:cstheme="minorHAnsi"/>
        </w:rPr>
        <w:t>u matricno-vektorskoj formi: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08"/>
      </w:tblGrid>
      <w:tr w:rsidR="00A119FA" w:rsidRPr="00870DC1" w:rsidTr="00143F2D">
        <w:trPr>
          <w:jc w:val="center"/>
        </w:trPr>
        <w:tc>
          <w:tcPr>
            <w:tcW w:w="2108" w:type="dxa"/>
          </w:tcPr>
          <w:p w:rsidR="00A119FA" w:rsidRPr="00870DC1" w:rsidRDefault="00A119FA" w:rsidP="006E7674">
            <w:r w:rsidRPr="00870DC1">
              <w:t>(max)(c</w:t>
            </w:r>
            <w:r w:rsidRPr="00870DC1">
              <w:rPr>
                <w:vertAlign w:val="superscript"/>
              </w:rPr>
              <w:t>K+1</w:t>
            </w:r>
            <w:r w:rsidRPr="00870DC1">
              <w:t>)</w:t>
            </w:r>
            <w:r w:rsidRPr="00870DC1">
              <w:rPr>
                <w:vertAlign w:val="superscript"/>
              </w:rPr>
              <w:t>T</w:t>
            </w:r>
            <w:r w:rsidRPr="00870DC1">
              <w:t>x</w:t>
            </w:r>
            <w:r w:rsidRPr="00870DC1">
              <w:rPr>
                <w:vertAlign w:val="subscript"/>
              </w:rPr>
              <w:t>N</w:t>
            </w:r>
            <w:r w:rsidRPr="00870DC1">
              <w:rPr>
                <w:vertAlign w:val="superscript"/>
              </w:rPr>
              <w:t>K+1</w:t>
            </w:r>
            <w:r w:rsidRPr="00870DC1">
              <w:t>+F</w:t>
            </w:r>
            <w:r w:rsidRPr="00870DC1">
              <w:rPr>
                <w:vertAlign w:val="subscript"/>
              </w:rPr>
              <w:t>K+1</w:t>
            </w:r>
          </w:p>
          <w:p w:rsidR="00A119FA" w:rsidRPr="00870DC1" w:rsidRDefault="00A119FA" w:rsidP="006E7674">
            <w:r w:rsidRPr="00870DC1">
              <w:t>A</w:t>
            </w:r>
            <w:r w:rsidRPr="00870DC1">
              <w:rPr>
                <w:vertAlign w:val="superscript"/>
              </w:rPr>
              <w:t>K+1</w:t>
            </w:r>
            <w:r w:rsidRPr="00870DC1">
              <w:t>x</w:t>
            </w:r>
            <w:r w:rsidRPr="00870DC1">
              <w:rPr>
                <w:vertAlign w:val="subscript"/>
              </w:rPr>
              <w:t>N</w:t>
            </w:r>
            <w:r w:rsidRPr="00870DC1">
              <w:rPr>
                <w:vertAlign w:val="superscript"/>
              </w:rPr>
              <w:t>K+1</w:t>
            </w:r>
            <w:r w:rsidRPr="00870DC1">
              <w:t>+x</w:t>
            </w:r>
            <w:r w:rsidRPr="00870DC1">
              <w:rPr>
                <w:vertAlign w:val="subscript"/>
              </w:rPr>
              <w:t>B</w:t>
            </w:r>
            <w:r w:rsidRPr="00870DC1">
              <w:rPr>
                <w:vertAlign w:val="superscript"/>
              </w:rPr>
              <w:t>K+1</w:t>
            </w:r>
            <w:r w:rsidRPr="00870DC1">
              <w:t>=b</w:t>
            </w:r>
            <w:r w:rsidRPr="00870DC1">
              <w:rPr>
                <w:vertAlign w:val="superscript"/>
              </w:rPr>
              <w:t>K+1</w:t>
            </w:r>
          </w:p>
          <w:p w:rsidR="00A119FA" w:rsidRPr="00870DC1" w:rsidRDefault="00A119FA" w:rsidP="006E7674">
            <w:r w:rsidRPr="00870DC1">
              <w:t>x</w:t>
            </w:r>
            <w:r w:rsidRPr="00870DC1">
              <w:rPr>
                <w:vertAlign w:val="subscript"/>
              </w:rPr>
              <w:t>B</w:t>
            </w:r>
            <w:r w:rsidRPr="00870DC1">
              <w:rPr>
                <w:vertAlign w:val="superscript"/>
              </w:rPr>
              <w:t>K+1</w:t>
            </w:r>
            <w:r w:rsidRPr="00870DC1">
              <w:rPr>
                <w:rFonts w:cstheme="minorHAnsi"/>
              </w:rPr>
              <w:t>≥</w:t>
            </w:r>
            <w:r w:rsidRPr="00870DC1">
              <w:t>0, x</w:t>
            </w:r>
            <w:r w:rsidRPr="00870DC1">
              <w:rPr>
                <w:vertAlign w:val="subscript"/>
              </w:rPr>
              <w:t>N</w:t>
            </w:r>
            <w:r w:rsidRPr="00870DC1">
              <w:rPr>
                <w:vertAlign w:val="superscript"/>
              </w:rPr>
              <w:t>K+1</w:t>
            </w:r>
            <w:r w:rsidRPr="00870DC1">
              <w:rPr>
                <w:rFonts w:cstheme="minorHAnsi"/>
              </w:rPr>
              <w:t>≥</w:t>
            </w:r>
            <w:r w:rsidRPr="00870DC1">
              <w:t>0</w:t>
            </w:r>
          </w:p>
        </w:tc>
      </w:tr>
    </w:tbl>
    <w:p w:rsidR="00A119FA" w:rsidRPr="00870DC1" w:rsidRDefault="00A119FA" w:rsidP="00FF22DC">
      <w:pPr>
        <w:rPr>
          <w:rFonts w:cstheme="minorHAnsi"/>
        </w:rPr>
      </w:pPr>
    </w:p>
    <w:p w:rsidR="002C0D79" w:rsidRPr="00870DC1" w:rsidRDefault="002C0D79" w:rsidP="00FF22DC">
      <w:pPr>
        <w:rPr>
          <w:rFonts w:cstheme="minorHAnsi"/>
        </w:rPr>
      </w:pPr>
      <w:r w:rsidRPr="00870DC1">
        <w:rPr>
          <w:rFonts w:cstheme="minorHAnsi"/>
        </w:rPr>
        <w:t>gde 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476"/>
      </w:tblGrid>
      <w:tr w:rsidR="00BD171F" w:rsidRPr="00870DC1" w:rsidTr="00143F2D">
        <w:trPr>
          <w:jc w:val="center"/>
        </w:trPr>
        <w:tc>
          <w:tcPr>
            <w:tcW w:w="4387" w:type="dxa"/>
          </w:tcPr>
          <w:p w:rsidR="00BD171F" w:rsidRPr="00870DC1" w:rsidRDefault="00A119FA" w:rsidP="00DD348F">
            <w:pPr>
              <w:rPr>
                <w:rFonts w:eastAsiaTheme="minorEastAsia"/>
              </w:rPr>
            </w:pPr>
            <w:r w:rsidRPr="00870DC1">
              <w:t>F</w:t>
            </w:r>
            <w:r w:rsidRPr="00870DC1">
              <w:rPr>
                <w:vertAlign w:val="subscript"/>
              </w:rPr>
              <w:t>K+1</w:t>
            </w:r>
            <w:r w:rsidRPr="00870DC1">
              <w:t>=F</w:t>
            </w:r>
            <w:r w:rsidRPr="00870DC1">
              <w:rPr>
                <w:vertAlign w:val="subscript"/>
              </w:rPr>
              <w:t>K</w:t>
            </w:r>
            <w:r w:rsidRPr="00870DC1">
              <w:t>+C</w:t>
            </w:r>
            <w:r w:rsidRPr="00870DC1">
              <w:rPr>
                <w:vertAlign w:val="superscript"/>
              </w:rPr>
              <w:t>K</w:t>
            </w:r>
            <w:r w:rsidRPr="00870DC1">
              <w:rPr>
                <w:vertAlign w:val="subscript"/>
              </w:rPr>
              <w:t>S</w:t>
            </w:r>
            <w:r w:rsidRPr="00870DC1">
              <w:t>*</w:t>
            </w:r>
            <m:oMath>
              <m:f>
                <m:fPr>
                  <m:ctrlPr>
                    <w:rPr>
                      <w:rFonts w:ascii="Cambria Math" w:hAnsi="Cambria Math"/>
                    </w:rPr>
                  </m:ctrlPr>
                </m:fPr>
                <m:num>
                  <m:sSubSup>
                    <m:sSubSupPr>
                      <m:ctrlPr>
                        <w:rPr>
                          <w:rFonts w:ascii="Cambria Math" w:hAnsi="Cambria Math"/>
                        </w:rPr>
                      </m:ctrlPr>
                    </m:sSubSupPr>
                    <m:e>
                      <m:r>
                        <m:rPr>
                          <m:sty m:val="p"/>
                        </m:rPr>
                        <w:rPr>
                          <w:rFonts w:ascii="Cambria Math" w:hAnsi="Cambria Math"/>
                        </w:rPr>
                        <m:t>b</m:t>
                      </m:r>
                    </m:e>
                    <m:sub>
                      <m:r>
                        <m:rPr>
                          <m:sty m:val="p"/>
                        </m:rPr>
                        <w:rPr>
                          <w:rFonts w:ascii="Cambria Math" w:hAnsi="Cambria Math"/>
                        </w:rPr>
                        <m:t>r</m:t>
                      </m:r>
                    </m:sub>
                    <m:sup>
                      <m:r>
                        <m:rPr>
                          <m:sty m:val="p"/>
                        </m:rPr>
                        <w:rPr>
                          <w:rFonts w:ascii="Cambria Math" w:hAnsi="Cambria Math"/>
                        </w:rPr>
                        <m:t>K</m:t>
                      </m:r>
                    </m:sup>
                  </m:sSubSup>
                </m:num>
                <m:den>
                  <m:sSubSup>
                    <m:sSubSupPr>
                      <m:ctrlPr>
                        <w:rPr>
                          <w:rFonts w:ascii="Cambria Math" w:hAnsi="Cambria Math"/>
                        </w:rPr>
                      </m:ctrlPr>
                    </m:sSubSupPr>
                    <m:e>
                      <m:r>
                        <m:rPr>
                          <m:sty m:val="p"/>
                        </m:rPr>
                        <w:rPr>
                          <w:rFonts w:ascii="Cambria Math" w:hAnsi="Cambria Math"/>
                        </w:rPr>
                        <m:t>a</m:t>
                      </m:r>
                    </m:e>
                    <m:sub>
                      <m:r>
                        <m:rPr>
                          <m:sty m:val="p"/>
                        </m:rPr>
                        <w:rPr>
                          <w:rFonts w:ascii="Cambria Math" w:hAnsi="Cambria Math"/>
                        </w:rPr>
                        <m:t>rs</m:t>
                      </m:r>
                    </m:sub>
                    <m:sup>
                      <m:r>
                        <m:rPr>
                          <m:sty m:val="p"/>
                        </m:rPr>
                        <w:rPr>
                          <w:rFonts w:ascii="Cambria Math" w:hAnsi="Cambria Math"/>
                        </w:rPr>
                        <m:t>K</m:t>
                      </m:r>
                    </m:sup>
                  </m:sSubSup>
                </m:den>
              </m:f>
            </m:oMath>
          </w:p>
          <w:p w:rsidR="00A119FA" w:rsidRPr="00870DC1" w:rsidRDefault="002C51A2" w:rsidP="0065733D">
            <w:pPr>
              <w:rPr>
                <w:rFonts w:eastAsiaTheme="minorEastAsia"/>
              </w:rPr>
            </w:pPr>
            <w:r w:rsidRPr="00870DC1">
              <w:rPr>
                <w:rFonts w:eastAsiaTheme="minorEastAsia"/>
                <w:noProof/>
              </w:rPr>
              <w:drawing>
                <wp:inline distT="0" distB="0" distL="0" distR="0" wp14:anchorId="1577380F" wp14:editId="19AE4E99">
                  <wp:extent cx="2695575" cy="866775"/>
                  <wp:effectExtent l="0" t="0" r="9525" b="9525"/>
                  <wp:docPr id="4" name="Picture 4" descr="C:\Users\Milan\Desktop\formu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lan\Desktop\formula.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5575" cy="866775"/>
                          </a:xfrm>
                          <a:prstGeom prst="rect">
                            <a:avLst/>
                          </a:prstGeom>
                          <a:noFill/>
                          <a:ln>
                            <a:noFill/>
                          </a:ln>
                        </pic:spPr>
                      </pic:pic>
                    </a:graphicData>
                  </a:graphic>
                </wp:inline>
              </w:drawing>
            </w:r>
          </w:p>
        </w:tc>
      </w:tr>
    </w:tbl>
    <w:p w:rsidR="002C0D79" w:rsidRDefault="002C0D79" w:rsidP="00FF22DC">
      <w:pPr>
        <w:rPr>
          <w:rFonts w:cstheme="minorHAnsi"/>
        </w:rPr>
      </w:pPr>
      <w:r w:rsidRPr="00870DC1">
        <w:rPr>
          <w:rFonts w:cstheme="minorHAnsi"/>
        </w:rPr>
        <w:t>Sada se novo bazno dopustivo resenje x</w:t>
      </w:r>
      <w:r w:rsidRPr="00870DC1">
        <w:rPr>
          <w:rFonts w:cstheme="minorHAnsi"/>
          <w:vertAlign w:val="subscript"/>
        </w:rPr>
        <w:t>K+1</w:t>
      </w:r>
      <w:r w:rsidRPr="00870DC1">
        <w:rPr>
          <w:rFonts w:cstheme="minorHAnsi"/>
        </w:rPr>
        <w:t xml:space="preserve"> i njemu odgovarajuca vrednost funkcije cilja nalaze direktno iz (**). Naime komponente od x</w:t>
      </w:r>
      <w:r w:rsidRPr="00870DC1">
        <w:rPr>
          <w:rFonts w:cstheme="minorHAnsi"/>
          <w:vertAlign w:val="subscript"/>
        </w:rPr>
        <w:t>K+1</w:t>
      </w:r>
      <w:r w:rsidRPr="00870DC1">
        <w:rPr>
          <w:rFonts w:cstheme="minorHAnsi"/>
        </w:rPr>
        <w:t xml:space="preserve"> su odredjene sa </w:t>
      </w:r>
      <w:r w:rsidR="00D866D6" w:rsidRPr="00870DC1">
        <w:rPr>
          <w:rFonts w:cstheme="minorHAnsi"/>
        </w:rPr>
        <w:t>x</w:t>
      </w:r>
      <w:r w:rsidRPr="00870DC1">
        <w:rPr>
          <w:rFonts w:cstheme="minorHAnsi"/>
          <w:vertAlign w:val="superscript"/>
        </w:rPr>
        <w:t>k+1</w:t>
      </w:r>
      <w:r w:rsidRPr="00870DC1">
        <w:rPr>
          <w:rFonts w:cstheme="minorHAnsi"/>
          <w:vertAlign w:val="subscript"/>
        </w:rPr>
        <w:t>n+1</w:t>
      </w:r>
      <w:r w:rsidRPr="00870DC1">
        <w:rPr>
          <w:rFonts w:cstheme="minorHAnsi"/>
        </w:rPr>
        <w:t>= b</w:t>
      </w:r>
      <w:r w:rsidR="00D866D6" w:rsidRPr="00870DC1">
        <w:rPr>
          <w:rFonts w:cstheme="minorHAnsi"/>
          <w:vertAlign w:val="subscript"/>
        </w:rPr>
        <w:t>i</w:t>
      </w:r>
      <w:r w:rsidRPr="00870DC1">
        <w:rPr>
          <w:rFonts w:cstheme="minorHAnsi"/>
          <w:vertAlign w:val="superscript"/>
        </w:rPr>
        <w:t>k+1</w:t>
      </w:r>
      <w:r w:rsidR="00D866D6" w:rsidRPr="00870DC1">
        <w:rPr>
          <w:rFonts w:cstheme="minorHAnsi"/>
          <w:vertAlign w:val="subscript"/>
        </w:rPr>
        <w:t xml:space="preserve"> </w:t>
      </w:r>
      <w:r w:rsidRPr="00870DC1">
        <w:rPr>
          <w:rFonts w:cstheme="minorHAnsi"/>
        </w:rPr>
        <w:t>za i=1,2,…,m i x</w:t>
      </w:r>
      <w:r w:rsidRPr="00870DC1">
        <w:rPr>
          <w:rFonts w:cstheme="minorHAnsi"/>
          <w:vertAlign w:val="superscript"/>
        </w:rPr>
        <w:t>k+1</w:t>
      </w:r>
      <w:r w:rsidRPr="00870DC1">
        <w:rPr>
          <w:rFonts w:cstheme="minorHAnsi"/>
          <w:vertAlign w:val="subscript"/>
        </w:rPr>
        <w:t>j</w:t>
      </w:r>
      <w:r w:rsidRPr="00870DC1">
        <w:rPr>
          <w:rFonts w:cstheme="minorHAnsi"/>
        </w:rPr>
        <w:t>=0 za j=1,2,…,n, dok je vrednost funkcije cilja jednaka F</w:t>
      </w:r>
      <w:r w:rsidRPr="00870DC1">
        <w:rPr>
          <w:rFonts w:cstheme="minorHAnsi"/>
          <w:vertAlign w:val="subscript"/>
        </w:rPr>
        <w:t>k+1</w:t>
      </w:r>
      <w:r w:rsidRPr="00870DC1">
        <w:rPr>
          <w:rFonts w:cstheme="minorHAnsi"/>
        </w:rPr>
        <w:t xml:space="preserve">.  </w:t>
      </w:r>
    </w:p>
    <w:p w:rsidR="00870DC1" w:rsidRDefault="00870DC1" w:rsidP="00FF22DC">
      <w:pPr>
        <w:rPr>
          <w:rFonts w:cstheme="minorHAnsi"/>
        </w:rPr>
      </w:pPr>
    </w:p>
    <w:p w:rsidR="00870DC1" w:rsidRPr="00870DC1" w:rsidRDefault="00870DC1" w:rsidP="00FF22DC">
      <w:pPr>
        <w:rPr>
          <w:rFonts w:cstheme="minorHAnsi"/>
        </w:rPr>
      </w:pPr>
    </w:p>
    <w:p w:rsidR="00B411AD" w:rsidRPr="00870DC1" w:rsidRDefault="0068129A" w:rsidP="00881D18">
      <w:pPr>
        <w:pStyle w:val="Heading2"/>
      </w:pPr>
      <w:bookmarkStart w:id="10" w:name="_Toc395379435"/>
      <w:r w:rsidRPr="00870DC1">
        <w:lastRenderedPageBreak/>
        <w:t>10. Vestacka pocetna baza</w:t>
      </w:r>
      <w:bookmarkEnd w:id="10"/>
    </w:p>
    <w:p w:rsidR="0068129A" w:rsidRPr="00870DC1" w:rsidRDefault="00881D18" w:rsidP="00FF22DC">
      <w:pPr>
        <w:rPr>
          <w:rFonts w:cstheme="minorHAnsi"/>
        </w:rPr>
      </w:pPr>
      <w:r w:rsidRPr="00870DC1">
        <w:rPr>
          <w:rFonts w:cstheme="minorHAnsi"/>
        </w:rPr>
        <w:t>Razmotrimo problem linearnog programiranja u standardnom obliku:</w:t>
      </w:r>
      <w:r w:rsidR="00C561C8" w:rsidRPr="00870DC1">
        <w:rPr>
          <w:rFonts w:cstheme="minorHAnsi"/>
        </w:rPr>
        <w:t xml:space="preserve">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194"/>
      </w:tblGrid>
      <w:tr w:rsidR="00802403" w:rsidRPr="00870DC1" w:rsidTr="00C561C8">
        <w:trPr>
          <w:jc w:val="center"/>
        </w:trPr>
        <w:tc>
          <w:tcPr>
            <w:tcW w:w="1194" w:type="dxa"/>
          </w:tcPr>
          <w:p w:rsidR="00802403" w:rsidRPr="00870DC1" w:rsidRDefault="00C561C8" w:rsidP="00DD348F">
            <w:r w:rsidRPr="00870DC1">
              <w:t>(max) c</w:t>
            </w:r>
            <w:r w:rsidRPr="00870DC1">
              <w:rPr>
                <w:vertAlign w:val="superscript"/>
              </w:rPr>
              <w:t>T</w:t>
            </w:r>
            <w:r w:rsidRPr="00870DC1">
              <w:t>x</w:t>
            </w:r>
          </w:p>
          <w:p w:rsidR="00C561C8" w:rsidRPr="00870DC1" w:rsidRDefault="00C561C8" w:rsidP="00DD348F">
            <w:r w:rsidRPr="00870DC1">
              <w:t>Ax</w:t>
            </w:r>
            <w:r w:rsidRPr="00870DC1">
              <w:rPr>
                <w:rFonts w:cstheme="minorHAnsi"/>
              </w:rPr>
              <w:t>≥</w:t>
            </w:r>
            <w:r w:rsidRPr="00870DC1">
              <w:t>b</w:t>
            </w:r>
          </w:p>
          <w:p w:rsidR="00C561C8" w:rsidRPr="00870DC1" w:rsidRDefault="00C561C8" w:rsidP="00DD348F">
            <w:r w:rsidRPr="00870DC1">
              <w:t>x</w:t>
            </w:r>
            <w:r w:rsidRPr="00870DC1">
              <w:rPr>
                <w:rFonts w:cstheme="minorHAnsi"/>
              </w:rPr>
              <w:t>≥</w:t>
            </w:r>
            <w:r w:rsidRPr="00870DC1">
              <w:t>0</w:t>
            </w:r>
          </w:p>
        </w:tc>
      </w:tr>
    </w:tbl>
    <w:p w:rsidR="00881D18" w:rsidRPr="00870DC1" w:rsidRDefault="00881D18" w:rsidP="00FF22DC">
      <w:pPr>
        <w:rPr>
          <w:rFonts w:cstheme="minorHAnsi"/>
        </w:rPr>
      </w:pPr>
      <w:r w:rsidRPr="00870DC1">
        <w:rPr>
          <w:rFonts w:cstheme="minorHAnsi"/>
        </w:rPr>
        <w:t>Ako je poznata neka dopustiva baza, tada se problem moze svesti na kanonski oblik u odnosu na tu bazu, primenom matricnog racuna i zatim se na njega primeni Simpleks metoda. Medjutim, ako takva baza nije poznata, njeno nalazenje (ili utvrdjivanje da ne postoji) zahtevalo bi obimna izracunavanja. Zato su u okviru linearnog programiranja, razvijene neke jednostavnije tehnike kojima se formira baza od koje Simpleks metoda moze poci pri resavanju problema. Ovde ce biti opisana jedna od takvih, danas standardnih, tehnika nazvana Metodom velikog M.</w:t>
      </w:r>
    </w:p>
    <w:p w:rsidR="00083E85" w:rsidRPr="00870DC1" w:rsidRDefault="00083E85" w:rsidP="00FF22DC">
      <w:pPr>
        <w:rPr>
          <w:rFonts w:cstheme="minorHAnsi"/>
        </w:rPr>
      </w:pPr>
      <w:r w:rsidRPr="00870DC1">
        <w:rPr>
          <w:rFonts w:cstheme="minorHAnsi"/>
        </w:rPr>
        <w:t xml:space="preserve">Metoda velikog M se bazira na uvodjenju tzv. vestackih promenljivih. Naime ogranicenja problema se </w:t>
      </w:r>
      <w:r w:rsidR="00D25B7F" w:rsidRPr="00870DC1">
        <w:rPr>
          <w:rFonts w:cstheme="minorHAnsi"/>
        </w:rPr>
        <w:t>transformisu tako da se levoj strain i-te jednacine dodaje nenegativna promenljiva v</w:t>
      </w:r>
      <w:r w:rsidR="00D25B7F" w:rsidRPr="00870DC1">
        <w:rPr>
          <w:rFonts w:cstheme="minorHAnsi"/>
          <w:vertAlign w:val="subscript"/>
        </w:rPr>
        <w:t>i</w:t>
      </w:r>
      <w:r w:rsidR="00D25B7F" w:rsidRPr="00870DC1">
        <w:rPr>
          <w:rFonts w:cstheme="minorHAnsi"/>
        </w:rPr>
        <w:t>, i=1,2,…,m, pa prvobitna ogranicenja dobijaju oblik</w:t>
      </w:r>
      <w:r w:rsidR="00C561C8" w:rsidRPr="00870DC1">
        <w:rPr>
          <w:rFonts w:cstheme="minorHAnsi"/>
        </w:rPr>
        <w:t>:</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74"/>
      </w:tblGrid>
      <w:tr w:rsidR="00802403" w:rsidRPr="00870DC1" w:rsidTr="00C561C8">
        <w:trPr>
          <w:jc w:val="center"/>
        </w:trPr>
        <w:tc>
          <w:tcPr>
            <w:tcW w:w="974" w:type="dxa"/>
          </w:tcPr>
          <w:p w:rsidR="00802403" w:rsidRPr="00870DC1" w:rsidRDefault="00C561C8" w:rsidP="00DD348F">
            <w:r w:rsidRPr="00870DC1">
              <w:t>Ax+v=b</w:t>
            </w:r>
          </w:p>
          <w:p w:rsidR="00C561C8" w:rsidRPr="00870DC1" w:rsidRDefault="00C561C8" w:rsidP="00DD348F">
            <w:r w:rsidRPr="00870DC1">
              <w:t>x</w:t>
            </w:r>
            <w:r w:rsidRPr="00870DC1">
              <w:rPr>
                <w:rFonts w:cstheme="minorHAnsi"/>
              </w:rPr>
              <w:t>≥</w:t>
            </w:r>
            <w:r w:rsidRPr="00870DC1">
              <w:t>0, v</w:t>
            </w:r>
            <w:r w:rsidRPr="00870DC1">
              <w:rPr>
                <w:rFonts w:cstheme="minorHAnsi"/>
              </w:rPr>
              <w:t>≥</w:t>
            </w:r>
            <w:r w:rsidRPr="00870DC1">
              <w:t>0</w:t>
            </w:r>
          </w:p>
        </w:tc>
      </w:tr>
    </w:tbl>
    <w:p w:rsidR="00D25B7F" w:rsidRPr="00870DC1" w:rsidRDefault="00D25B7F" w:rsidP="00FF22DC">
      <w:pPr>
        <w:rPr>
          <w:rFonts w:cstheme="minorHAnsi"/>
        </w:rPr>
      </w:pPr>
      <w:r w:rsidRPr="00870DC1">
        <w:rPr>
          <w:rFonts w:cstheme="minorHAnsi"/>
        </w:rPr>
        <w:t>gde je v=(</w:t>
      </w:r>
      <w:r w:rsidR="00EE2BBB" w:rsidRPr="00870DC1">
        <w:rPr>
          <w:rFonts w:cstheme="minorHAnsi"/>
        </w:rPr>
        <w:t xml:space="preserve"> v</w:t>
      </w:r>
      <w:r w:rsidR="00EE2BBB" w:rsidRPr="00870DC1">
        <w:rPr>
          <w:rFonts w:cstheme="minorHAnsi"/>
          <w:vertAlign w:val="subscript"/>
        </w:rPr>
        <w:t>1</w:t>
      </w:r>
      <w:r w:rsidRPr="00870DC1">
        <w:rPr>
          <w:rFonts w:cstheme="minorHAnsi"/>
        </w:rPr>
        <w:t>,</w:t>
      </w:r>
      <w:r w:rsidR="00EE2BBB" w:rsidRPr="00870DC1">
        <w:rPr>
          <w:rFonts w:cstheme="minorHAnsi"/>
        </w:rPr>
        <w:t xml:space="preserve"> v</w:t>
      </w:r>
      <w:r w:rsidR="00EE2BBB" w:rsidRPr="00870DC1">
        <w:rPr>
          <w:rFonts w:cstheme="minorHAnsi"/>
          <w:vertAlign w:val="subscript"/>
        </w:rPr>
        <w:t>2</w:t>
      </w:r>
      <w:r w:rsidRPr="00870DC1">
        <w:rPr>
          <w:rFonts w:cstheme="minorHAnsi"/>
        </w:rPr>
        <w:t>,…,</w:t>
      </w:r>
      <w:r w:rsidR="00EE2BBB" w:rsidRPr="00870DC1">
        <w:rPr>
          <w:rFonts w:cstheme="minorHAnsi"/>
        </w:rPr>
        <w:t xml:space="preserve"> v</w:t>
      </w:r>
      <w:r w:rsidR="00EE2BBB" w:rsidRPr="00870DC1">
        <w:rPr>
          <w:rFonts w:cstheme="minorHAnsi"/>
          <w:vertAlign w:val="subscript"/>
        </w:rPr>
        <w:t>m</w:t>
      </w:r>
      <w:r w:rsidRPr="00870DC1">
        <w:rPr>
          <w:rFonts w:cstheme="minorHAnsi"/>
        </w:rPr>
        <w:t>) m-torka vestackih promenljivih. Sada bi, pri primeni simpleks metode na problem maksimizacije neke funkcije cilja sa modifikovanim ogranicenjima, u pocetnu bazu B</w:t>
      </w:r>
      <w:r w:rsidRPr="00870DC1">
        <w:rPr>
          <w:rFonts w:cstheme="minorHAnsi"/>
          <w:vertAlign w:val="subscript"/>
        </w:rPr>
        <w:t>0</w:t>
      </w:r>
      <w:r w:rsidRPr="00870DC1">
        <w:rPr>
          <w:rFonts w:cstheme="minorHAnsi"/>
        </w:rPr>
        <w:t xml:space="preserve"> mogle da udju sve promenljive </w:t>
      </w:r>
      <w:r w:rsidR="00EE2BBB" w:rsidRPr="00870DC1">
        <w:rPr>
          <w:rFonts w:cstheme="minorHAnsi"/>
        </w:rPr>
        <w:t>v</w:t>
      </w:r>
      <w:r w:rsidR="00EE2BBB" w:rsidRPr="00870DC1">
        <w:rPr>
          <w:rFonts w:cstheme="minorHAnsi"/>
          <w:vertAlign w:val="subscript"/>
        </w:rPr>
        <w:t>i</w:t>
      </w:r>
      <w:r w:rsidRPr="00870DC1">
        <w:rPr>
          <w:rFonts w:cstheme="minorHAnsi"/>
        </w:rPr>
        <w:t xml:space="preserve">, i=1,2,…m (tj. pocetno bazno resenje </w:t>
      </w:r>
      <w:r w:rsidR="00EE2BBB" w:rsidRPr="00870DC1">
        <w:rPr>
          <w:rFonts w:cstheme="minorHAnsi"/>
        </w:rPr>
        <w:t>X</w:t>
      </w:r>
      <w:r w:rsidR="00EE2BBB" w:rsidRPr="00870DC1">
        <w:rPr>
          <w:rFonts w:cstheme="minorHAnsi"/>
          <w:vertAlign w:val="subscript"/>
        </w:rPr>
        <w:t>0</w:t>
      </w:r>
      <w:r w:rsidRPr="00870DC1">
        <w:rPr>
          <w:rFonts w:cstheme="minorHAnsi"/>
        </w:rPr>
        <w:t xml:space="preserve"> bilo bi definisano sa x=0 i v=b). S obzirom da ove promenljive nisu deo originalnog problema vec su uvedene privremeno samo zato da bi cinile pocetnu bazu, one se nazivaju vestackim promenljivima, a baza </w:t>
      </w:r>
      <w:r w:rsidR="00EE2BBB" w:rsidRPr="00870DC1">
        <w:rPr>
          <w:rFonts w:cstheme="minorHAnsi"/>
        </w:rPr>
        <w:t>B</w:t>
      </w:r>
      <w:r w:rsidR="00EE2BBB" w:rsidRPr="00870DC1">
        <w:rPr>
          <w:rFonts w:cstheme="minorHAnsi"/>
          <w:vertAlign w:val="subscript"/>
        </w:rPr>
        <w:t>0</w:t>
      </w:r>
      <w:r w:rsidRPr="00870DC1">
        <w:rPr>
          <w:rFonts w:cstheme="minorHAnsi"/>
        </w:rPr>
        <w:t>={</w:t>
      </w:r>
      <w:r w:rsidR="00EE2BBB" w:rsidRPr="00870DC1">
        <w:rPr>
          <w:rFonts w:cstheme="minorHAnsi"/>
        </w:rPr>
        <w:t xml:space="preserve"> v</w:t>
      </w:r>
      <w:r w:rsidR="00EE2BBB" w:rsidRPr="00870DC1">
        <w:rPr>
          <w:rFonts w:cstheme="minorHAnsi"/>
          <w:vertAlign w:val="subscript"/>
        </w:rPr>
        <w:t>1</w:t>
      </w:r>
      <w:r w:rsidR="00EE2BBB" w:rsidRPr="00870DC1">
        <w:rPr>
          <w:rFonts w:cstheme="minorHAnsi"/>
        </w:rPr>
        <w:t>, v</w:t>
      </w:r>
      <w:r w:rsidR="00EE2BBB" w:rsidRPr="00870DC1">
        <w:rPr>
          <w:rFonts w:cstheme="minorHAnsi"/>
          <w:vertAlign w:val="subscript"/>
        </w:rPr>
        <w:t>2</w:t>
      </w:r>
      <w:r w:rsidR="00EE2BBB" w:rsidRPr="00870DC1">
        <w:rPr>
          <w:rFonts w:cstheme="minorHAnsi"/>
        </w:rPr>
        <w:t>,…, v</w:t>
      </w:r>
      <w:r w:rsidR="00EE2BBB" w:rsidRPr="00870DC1">
        <w:rPr>
          <w:rFonts w:cstheme="minorHAnsi"/>
          <w:vertAlign w:val="subscript"/>
        </w:rPr>
        <w:t>m</w:t>
      </w:r>
      <w:r w:rsidR="00EE2BBB" w:rsidRPr="00870DC1">
        <w:rPr>
          <w:rFonts w:cstheme="minorHAnsi"/>
        </w:rPr>
        <w:t xml:space="preserve"> </w:t>
      </w:r>
      <w:r w:rsidRPr="00870DC1">
        <w:rPr>
          <w:rFonts w:cstheme="minorHAnsi"/>
        </w:rPr>
        <w:t xml:space="preserve">} vestackom pocetnom bazom.   </w:t>
      </w:r>
    </w:p>
    <w:p w:rsidR="00753669" w:rsidRPr="00870DC1" w:rsidRDefault="00FF6EA0" w:rsidP="00FF22DC">
      <w:pPr>
        <w:rPr>
          <w:rFonts w:cstheme="minorHAnsi"/>
        </w:rPr>
      </w:pPr>
      <w:r w:rsidRPr="00870DC1">
        <w:rPr>
          <w:rFonts w:cstheme="minorHAnsi"/>
        </w:rPr>
        <w:t>Ocigledno je da u nekom baznom resenu novog sistema, vrednosti promenljivih koje nisu vestacke predstavljaju bazno dopustivo resenje problema ako i samo ako su sve vestacke promenljive u tom resenju jednake 0. Zbog toga, ako bi se simpleks metoda primenila na maksimizaciju originalne fukcije cilja pri novim ogranicenjma, tada bi se moglo desiti da dobijeno optimalno resenje nije dopustivo za originalni problem, tj. da u njemu neka od vestackih promenljivih ima pozitivnu vrednost. Da bi se sprecio takav slucaj i omogucilo da simpleks metoda, posle izvesnog broja koraka, pocne da generise samo bazna dopustiva resenja kod kojih su sve vestacke promenljive jednake 0 (tj. baze koje sadrze samo promenljive originalnog problema), funkcija cilja se transformise na sledeci nacin: Za svaku vestacku promenljivu v</w:t>
      </w:r>
      <w:r w:rsidRPr="00870DC1">
        <w:rPr>
          <w:rFonts w:cstheme="minorHAnsi"/>
          <w:vertAlign w:val="subscript"/>
        </w:rPr>
        <w:t>i</w:t>
      </w:r>
      <w:r w:rsidRPr="00870DC1">
        <w:rPr>
          <w:rFonts w:cstheme="minorHAnsi"/>
        </w:rPr>
        <w:t xml:space="preserve"> uvedenu u nova ogranicenja dodaje se u funkciji cilja clan – Mv</w:t>
      </w:r>
      <w:r w:rsidRPr="00870DC1">
        <w:rPr>
          <w:rFonts w:cstheme="minorHAnsi"/>
          <w:vertAlign w:val="subscript"/>
        </w:rPr>
        <w:t>i</w:t>
      </w:r>
      <w:r w:rsidRPr="00870DC1">
        <w:rPr>
          <w:rFonts w:cstheme="minorHAnsi"/>
        </w:rPr>
        <w:t xml:space="preserve"> ,gde je M simbol koji reprezentuje n</w:t>
      </w:r>
      <w:r w:rsidR="00753669" w:rsidRPr="00870DC1">
        <w:rPr>
          <w:rFonts w:cstheme="minorHAnsi"/>
        </w:rPr>
        <w:t xml:space="preserve">eki vrlo veliki pozitivan broj. Koeficijent M predstavlja “kazneni” koeficijent jer se njime “kaznjava” nedopustivost baznih resenja transformisanog problema u odnosu na originalni problem.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74"/>
      </w:tblGrid>
      <w:tr w:rsidR="00802403" w:rsidRPr="00870DC1" w:rsidTr="00143F2D">
        <w:trPr>
          <w:jc w:val="center"/>
        </w:trPr>
        <w:tc>
          <w:tcPr>
            <w:tcW w:w="1974" w:type="dxa"/>
          </w:tcPr>
          <w:p w:rsidR="00802403" w:rsidRPr="00870DC1" w:rsidRDefault="00A01901" w:rsidP="00DD348F">
            <w:pPr>
              <w:rPr>
                <w:rFonts w:eastAsiaTheme="minorEastAsia"/>
              </w:rPr>
            </w:pPr>
            <w:r w:rsidRPr="00870DC1">
              <w:t>(max) c</w:t>
            </w:r>
            <w:r w:rsidRPr="00870DC1">
              <w:rPr>
                <w:vertAlign w:val="superscript"/>
              </w:rPr>
              <w:t>T</w:t>
            </w:r>
            <w:r w:rsidRPr="00870DC1">
              <w:t>x-M</w:t>
            </w: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Pr="00870DC1">
              <w:rPr>
                <w:rFonts w:eastAsiaTheme="minorEastAsia"/>
              </w:rPr>
              <w:t>v</w:t>
            </w:r>
            <w:r w:rsidRPr="00870DC1">
              <w:rPr>
                <w:rFonts w:eastAsiaTheme="minorEastAsia"/>
                <w:vertAlign w:val="subscript"/>
              </w:rPr>
              <w:t>i</w:t>
            </w:r>
          </w:p>
          <w:p w:rsidR="00A01901" w:rsidRPr="00870DC1" w:rsidRDefault="00A01901" w:rsidP="00DD348F">
            <w:r w:rsidRPr="00870DC1">
              <w:t>Ax+v=b</w:t>
            </w:r>
          </w:p>
          <w:p w:rsidR="00A01901" w:rsidRPr="00870DC1" w:rsidRDefault="00A01901" w:rsidP="00DD348F">
            <w:r w:rsidRPr="00870DC1">
              <w:t>x</w:t>
            </w:r>
            <w:r w:rsidRPr="00870DC1">
              <w:rPr>
                <w:rFonts w:cstheme="minorHAnsi"/>
              </w:rPr>
              <w:t>≥</w:t>
            </w:r>
            <w:r w:rsidRPr="00870DC1">
              <w:t>0, v</w:t>
            </w:r>
            <w:r w:rsidRPr="00870DC1">
              <w:rPr>
                <w:rFonts w:ascii="Calibri" w:hAnsi="Calibri" w:cs="Calibri"/>
              </w:rPr>
              <w:t>≥</w:t>
            </w:r>
            <w:r w:rsidRPr="00870DC1">
              <w:t>0</w:t>
            </w:r>
          </w:p>
        </w:tc>
      </w:tr>
    </w:tbl>
    <w:p w:rsidR="00753669" w:rsidRPr="00870DC1" w:rsidRDefault="00753669" w:rsidP="00FF22DC">
      <w:pPr>
        <w:rPr>
          <w:rFonts w:cstheme="minorHAnsi"/>
        </w:rPr>
      </w:pPr>
      <w:r w:rsidRPr="00870DC1">
        <w:rPr>
          <w:rFonts w:cstheme="minorHAnsi"/>
        </w:rPr>
        <w:t>S obzirom da ovo nije kanonski oblik u odnosu na bazu B</w:t>
      </w:r>
      <w:r w:rsidRPr="00870DC1">
        <w:rPr>
          <w:rFonts w:cstheme="minorHAnsi"/>
          <w:vertAlign w:val="subscript"/>
        </w:rPr>
        <w:t>0</w:t>
      </w:r>
      <w:r w:rsidRPr="00870DC1">
        <w:rPr>
          <w:rFonts w:cstheme="minorHAnsi"/>
        </w:rPr>
        <w:t>={ v</w:t>
      </w:r>
      <w:r w:rsidRPr="00870DC1">
        <w:rPr>
          <w:rFonts w:cstheme="minorHAnsi"/>
          <w:vertAlign w:val="subscript"/>
        </w:rPr>
        <w:t>1</w:t>
      </w:r>
      <w:r w:rsidRPr="00870DC1">
        <w:rPr>
          <w:rFonts w:cstheme="minorHAnsi"/>
        </w:rPr>
        <w:t>, v</w:t>
      </w:r>
      <w:r w:rsidRPr="00870DC1">
        <w:rPr>
          <w:rFonts w:cstheme="minorHAnsi"/>
          <w:vertAlign w:val="subscript"/>
        </w:rPr>
        <w:t>2</w:t>
      </w:r>
      <w:r w:rsidRPr="00870DC1">
        <w:rPr>
          <w:rFonts w:cstheme="minorHAnsi"/>
        </w:rPr>
        <w:t>,…, v</w:t>
      </w:r>
      <w:r w:rsidRPr="00870DC1">
        <w:rPr>
          <w:rFonts w:cstheme="minorHAnsi"/>
          <w:vertAlign w:val="subscript"/>
        </w:rPr>
        <w:t>m</w:t>
      </w:r>
      <w:r w:rsidRPr="00870DC1">
        <w:rPr>
          <w:rFonts w:cstheme="minorHAnsi"/>
        </w:rPr>
        <w:t xml:space="preserve"> } (jer se bazne promenljive pojavljuju u funkciji cilja), tada treba, pre primene simpleks metode, eliminisati vestacke promenljive iz </w:t>
      </w:r>
      <w:r w:rsidRPr="00870DC1">
        <w:rPr>
          <w:rFonts w:cstheme="minorHAnsi"/>
        </w:rPr>
        <w:lastRenderedPageBreak/>
        <w:t>ove funkcije. To se moze uciniti resavanjem sistema po vestackim promenljivima i njihovom zamenom u funkciji.</w:t>
      </w:r>
    </w:p>
    <w:p w:rsidR="00B24249" w:rsidRPr="00870DC1" w:rsidRDefault="00B24249" w:rsidP="00FF22DC">
      <w:pPr>
        <w:rPr>
          <w:rFonts w:cstheme="minorHAnsi"/>
        </w:rPr>
      </w:pPr>
      <w:r w:rsidRPr="00870DC1">
        <w:rPr>
          <w:rFonts w:cstheme="minorHAnsi"/>
        </w:rPr>
        <w:t>Ako se na ovako dobijeni kanonski oblik primeni simpleks metoda, tada ce se, zahvaljujuci uvodjenju kaznenog koeficijenta M, ona realizovati u dve faze:</w:t>
      </w:r>
    </w:p>
    <w:p w:rsidR="00B24249" w:rsidRPr="00870DC1" w:rsidRDefault="003F2082" w:rsidP="00FF22DC">
      <w:pPr>
        <w:rPr>
          <w:rFonts w:cstheme="minorHAnsi"/>
        </w:rPr>
      </w:pPr>
      <w:r w:rsidRPr="00870DC1">
        <w:rPr>
          <w:rFonts w:cstheme="minorHAnsi"/>
        </w:rPr>
        <w:t>Simpleks metoda ce, polazeci od vestacke baze B</w:t>
      </w:r>
      <w:r w:rsidRPr="00870DC1">
        <w:rPr>
          <w:rFonts w:cstheme="minorHAnsi"/>
          <w:vertAlign w:val="subscript"/>
        </w:rPr>
        <w:t>0</w:t>
      </w:r>
      <w:r w:rsidRPr="00870DC1">
        <w:rPr>
          <w:rFonts w:cstheme="minorHAnsi"/>
        </w:rPr>
        <w:t>, generisati bazna dopustiva resenja problema cije ce baze sadrzati vestacke promenljive (tj. odgovarace im nedopustiva resenja problema), sve dok se izbacivanjem jedne po jedne vestacke promenljive iz baze, ne dodje do baznog resenja kod koga ce sve ove promenljive biti jednake 0, tj. koji ce odgovarati je</w:t>
      </w:r>
      <w:r w:rsidR="000504AF" w:rsidRPr="00870DC1">
        <w:rPr>
          <w:rFonts w:cstheme="minorHAnsi"/>
        </w:rPr>
        <w:t>dnom baznom dopustivom resenju problema (ako postoji).</w:t>
      </w:r>
    </w:p>
    <w:p w:rsidR="000504AF" w:rsidRPr="00870DC1" w:rsidRDefault="000504AF" w:rsidP="00FF22DC">
      <w:pPr>
        <w:rPr>
          <w:rFonts w:cstheme="minorHAnsi"/>
        </w:rPr>
      </w:pPr>
      <w:r w:rsidRPr="00870DC1">
        <w:rPr>
          <w:rFonts w:cstheme="minorHAnsi"/>
        </w:rPr>
        <w:t>Posto se izbacene vestacke promenljive nikada vise ne mogu vratiti u bazu, u drugoj fazi metoda ce generisati niz resenja koja sva odgovaraju baznim dopustivim resenjima problema sve dok se ne dodje do resenja koje odgovara optimalnom resenju ovog problema.</w:t>
      </w:r>
    </w:p>
    <w:p w:rsidR="000504AF" w:rsidRPr="00870DC1" w:rsidRDefault="000504AF" w:rsidP="00FF22DC">
      <w:pPr>
        <w:rPr>
          <w:rFonts w:cstheme="minorHAnsi"/>
        </w:rPr>
      </w:pPr>
      <w:r w:rsidRPr="00870DC1">
        <w:rPr>
          <w:rFonts w:cstheme="minorHAnsi"/>
        </w:rPr>
        <w:t>Ako se simpleks metodom dobije optimalno resenje problema u kome je neka vestacka promenljiva pozitivna, to znaci da je dopustiva oblast ogranicenog problema prazna, pa ovaj problem nema resenja.</w:t>
      </w:r>
    </w:p>
    <w:p w:rsidR="007C6646" w:rsidRPr="00870DC1" w:rsidRDefault="007C6646" w:rsidP="007C6646">
      <w:pPr>
        <w:pStyle w:val="Heading2"/>
      </w:pPr>
      <w:bookmarkStart w:id="11" w:name="_Toc395379436"/>
      <w:r w:rsidRPr="00870DC1">
        <w:t>11. Dualni model problema linearnog programiranja, pravila za formiranje duala</w:t>
      </w:r>
      <w:bookmarkEnd w:id="11"/>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09"/>
        <w:gridCol w:w="426"/>
        <w:gridCol w:w="1701"/>
      </w:tblGrid>
      <w:tr w:rsidR="00CD5BC4" w:rsidRPr="00870DC1" w:rsidTr="00CD5BC4">
        <w:trPr>
          <w:jc w:val="center"/>
        </w:trPr>
        <w:tc>
          <w:tcPr>
            <w:tcW w:w="1809" w:type="dxa"/>
          </w:tcPr>
          <w:p w:rsidR="00CD5BC4" w:rsidRPr="00870DC1" w:rsidRDefault="00CD5BC4" w:rsidP="00FF22DC">
            <w:pPr>
              <w:rPr>
                <w:rFonts w:cstheme="minorHAnsi"/>
                <w:b/>
              </w:rPr>
            </w:pPr>
            <w:r w:rsidRPr="00870DC1">
              <w:rPr>
                <w:rFonts w:cstheme="minorHAnsi"/>
                <w:b/>
              </w:rPr>
              <w:t>Primalni problem</w:t>
            </w:r>
          </w:p>
          <w:p w:rsidR="00CD5BC4" w:rsidRPr="00870DC1" w:rsidRDefault="00CD5BC4" w:rsidP="00FF22DC">
            <w:pPr>
              <w:rPr>
                <w:rFonts w:cstheme="minorHAnsi"/>
              </w:rPr>
            </w:pPr>
            <w:r w:rsidRPr="00870DC1">
              <w:rPr>
                <w:rFonts w:cstheme="minorHAnsi"/>
              </w:rPr>
              <w:t>(max) F(x)=c</w:t>
            </w:r>
            <w:r w:rsidRPr="00870DC1">
              <w:rPr>
                <w:rFonts w:cstheme="minorHAnsi"/>
                <w:sz w:val="24"/>
              </w:rPr>
              <w:t>T</w:t>
            </w:r>
            <w:r w:rsidRPr="00870DC1">
              <w:rPr>
                <w:rFonts w:cstheme="minorHAnsi"/>
              </w:rPr>
              <w:t>x</w:t>
            </w:r>
          </w:p>
          <w:p w:rsidR="00CD5BC4" w:rsidRPr="00870DC1" w:rsidRDefault="00CD5BC4" w:rsidP="00FF22DC">
            <w:pPr>
              <w:rPr>
                <w:rFonts w:cstheme="minorHAnsi"/>
              </w:rPr>
            </w:pPr>
            <w:r w:rsidRPr="00870DC1">
              <w:rPr>
                <w:rFonts w:cstheme="minorHAnsi"/>
              </w:rPr>
              <w:t>Ax≤b</w:t>
            </w:r>
          </w:p>
          <w:p w:rsidR="00CD5BC4" w:rsidRPr="00870DC1" w:rsidRDefault="00CD5BC4" w:rsidP="00FF22DC">
            <w:pPr>
              <w:rPr>
                <w:rFonts w:cstheme="minorHAnsi"/>
              </w:rPr>
            </w:pPr>
            <w:r w:rsidRPr="00870DC1">
              <w:rPr>
                <w:rFonts w:cstheme="minorHAnsi"/>
              </w:rPr>
              <w:t>x≥0</w:t>
            </w:r>
          </w:p>
          <w:p w:rsidR="00CD5BC4" w:rsidRPr="00870DC1" w:rsidRDefault="00CD5BC4" w:rsidP="00FF22DC">
            <w:pPr>
              <w:rPr>
                <w:rFonts w:cstheme="minorHAnsi"/>
              </w:rPr>
            </w:pPr>
            <w:r w:rsidRPr="00870DC1">
              <w:rPr>
                <w:rFonts w:cstheme="minorHAnsi"/>
              </w:rPr>
              <w:t>Primal</w:t>
            </w:r>
          </w:p>
        </w:tc>
        <w:tc>
          <w:tcPr>
            <w:tcW w:w="426" w:type="dxa"/>
            <w:vAlign w:val="center"/>
          </w:tcPr>
          <w:p w:rsidR="00CD5BC4" w:rsidRPr="00870DC1" w:rsidRDefault="00CD5BC4" w:rsidP="00CD5BC4">
            <w:pPr>
              <w:jc w:val="center"/>
              <w:rPr>
                <w:rFonts w:cstheme="minorHAnsi"/>
              </w:rPr>
            </w:pPr>
            <w:r w:rsidRPr="00870DC1">
              <w:rPr>
                <w:rFonts w:cstheme="minorHAnsi"/>
              </w:rPr>
              <w:t>→</w:t>
            </w:r>
          </w:p>
        </w:tc>
        <w:tc>
          <w:tcPr>
            <w:tcW w:w="1701" w:type="dxa"/>
          </w:tcPr>
          <w:p w:rsidR="00CD5BC4" w:rsidRPr="00870DC1" w:rsidRDefault="00CD5BC4" w:rsidP="00FF22DC">
            <w:pPr>
              <w:rPr>
                <w:rFonts w:cstheme="minorHAnsi"/>
                <w:b/>
              </w:rPr>
            </w:pPr>
            <w:r w:rsidRPr="00870DC1">
              <w:rPr>
                <w:rFonts w:cstheme="minorHAnsi"/>
                <w:b/>
              </w:rPr>
              <w:t>Dualni problem</w:t>
            </w:r>
          </w:p>
          <w:p w:rsidR="00CD5BC4" w:rsidRPr="00870DC1" w:rsidRDefault="00CD5BC4" w:rsidP="00FF22DC">
            <w:pPr>
              <w:rPr>
                <w:rFonts w:cstheme="minorHAnsi"/>
              </w:rPr>
            </w:pPr>
            <w:r w:rsidRPr="00870DC1">
              <w:rPr>
                <w:rFonts w:cstheme="minorHAnsi"/>
              </w:rPr>
              <w:t>(min)φ(y)=b</w:t>
            </w:r>
            <w:r w:rsidRPr="00870DC1">
              <w:rPr>
                <w:rFonts w:cstheme="minorHAnsi"/>
                <w:vertAlign w:val="superscript"/>
              </w:rPr>
              <w:t>T</w:t>
            </w:r>
            <w:r w:rsidRPr="00870DC1">
              <w:rPr>
                <w:rFonts w:cstheme="minorHAnsi"/>
              </w:rPr>
              <w:t>y</w:t>
            </w:r>
          </w:p>
          <w:p w:rsidR="00CD5BC4" w:rsidRPr="00870DC1" w:rsidRDefault="00CD5BC4" w:rsidP="00FF22DC">
            <w:pPr>
              <w:rPr>
                <w:rFonts w:cstheme="minorHAnsi"/>
              </w:rPr>
            </w:pPr>
            <w:r w:rsidRPr="00870DC1">
              <w:rPr>
                <w:rFonts w:cstheme="minorHAnsi"/>
              </w:rPr>
              <w:t>ATy≥c</w:t>
            </w:r>
          </w:p>
          <w:p w:rsidR="00CD5BC4" w:rsidRPr="00870DC1" w:rsidRDefault="00CD5BC4" w:rsidP="00FF22DC">
            <w:pPr>
              <w:rPr>
                <w:rFonts w:cstheme="minorHAnsi"/>
              </w:rPr>
            </w:pPr>
            <w:r w:rsidRPr="00870DC1">
              <w:rPr>
                <w:rFonts w:cstheme="minorHAnsi"/>
              </w:rPr>
              <w:t>y≥0</w:t>
            </w:r>
          </w:p>
          <w:p w:rsidR="00CD5BC4" w:rsidRPr="00870DC1" w:rsidRDefault="00CD5BC4" w:rsidP="00FF22DC">
            <w:pPr>
              <w:rPr>
                <w:rFonts w:cstheme="minorHAnsi"/>
              </w:rPr>
            </w:pPr>
            <w:r w:rsidRPr="00870DC1">
              <w:rPr>
                <w:rFonts w:cstheme="minorHAnsi"/>
              </w:rPr>
              <w:t>Dual</w:t>
            </w:r>
          </w:p>
        </w:tc>
      </w:tr>
    </w:tbl>
    <w:p w:rsidR="007C6646" w:rsidRPr="00870DC1" w:rsidRDefault="007C6646" w:rsidP="00FF22DC">
      <w:pPr>
        <w:rPr>
          <w:rFonts w:cstheme="minorHAnsi"/>
        </w:rPr>
      </w:pPr>
      <w:r w:rsidRPr="00870DC1">
        <w:rPr>
          <w:rFonts w:cstheme="minorHAnsi"/>
        </w:rPr>
        <w:t>Dual ima onoliko promenljivih koliko primal ima ogranicenja i onoliko ogranicenja koliko primal ima promenljivih. Matrica ogranicenja duala jednaka je transponovanoj matrici ogranicenja primala, dok koeficijenti u funkciji cilja duala predstavljaju slobodne clanove primala i obrnuto. Slobodni clanovi b</w:t>
      </w:r>
      <w:r w:rsidRPr="00870DC1">
        <w:rPr>
          <w:rFonts w:cstheme="minorHAnsi"/>
          <w:vertAlign w:val="subscript"/>
        </w:rPr>
        <w:t>i</w:t>
      </w:r>
      <w:r w:rsidRPr="00870DC1">
        <w:rPr>
          <w:rFonts w:cstheme="minorHAnsi"/>
        </w:rPr>
        <w:t xml:space="preserve"> primala ne moraju obavezno da budu nenegativni.</w:t>
      </w:r>
    </w:p>
    <w:p w:rsidR="007C6646" w:rsidRPr="00870DC1" w:rsidRDefault="007C6646" w:rsidP="00FF22DC">
      <w:pPr>
        <w:rPr>
          <w:rFonts w:cstheme="minorHAnsi"/>
        </w:rPr>
      </w:pPr>
      <w:r w:rsidRPr="00870DC1">
        <w:rPr>
          <w:rFonts w:cstheme="minorHAnsi"/>
        </w:rPr>
        <w:t>Da bi se dobio dual nekog problema, primal mora da bude u simetricnom obliku. Ako nije onda se formira jednostavni transfer:</w:t>
      </w:r>
    </w:p>
    <w:p w:rsidR="007C6646" w:rsidRPr="00870DC1" w:rsidRDefault="007C6646" w:rsidP="00A63E61">
      <w:pPr>
        <w:pStyle w:val="ListParagraph"/>
        <w:numPr>
          <w:ilvl w:val="0"/>
          <w:numId w:val="10"/>
        </w:numPr>
        <w:rPr>
          <w:rFonts w:cstheme="minorHAnsi"/>
        </w:rPr>
      </w:pPr>
      <w:r w:rsidRPr="00870DC1">
        <w:rPr>
          <w:rFonts w:cstheme="minorHAnsi"/>
        </w:rPr>
        <w:t>Problem minimizacije funkcije F(x) moze se svesti na problem maksimizacije funkcije –F(x)</w:t>
      </w:r>
    </w:p>
    <w:p w:rsidR="007C6646" w:rsidRPr="00870DC1" w:rsidRDefault="007C6646" w:rsidP="00A63E61">
      <w:pPr>
        <w:pStyle w:val="ListParagraph"/>
        <w:numPr>
          <w:ilvl w:val="0"/>
          <w:numId w:val="10"/>
        </w:numPr>
        <w:rPr>
          <w:rFonts w:cstheme="minorHAnsi"/>
        </w:rPr>
      </w:pPr>
      <w:r w:rsidRPr="00870DC1">
        <w:rPr>
          <w:rFonts w:cstheme="minorHAnsi"/>
        </w:rPr>
        <w:t>Ogranicenje tipa ≥ se, mnozenjem obe njegove strane sa -1, svodi na ekvivalentno ogranicenje tipa ≤</w:t>
      </w:r>
    </w:p>
    <w:p w:rsidR="007C6646" w:rsidRPr="00870DC1" w:rsidRDefault="007C6646" w:rsidP="00FF22DC">
      <w:pPr>
        <w:pStyle w:val="ListParagraph"/>
        <w:numPr>
          <w:ilvl w:val="0"/>
          <w:numId w:val="10"/>
        </w:numPr>
        <w:rPr>
          <w:rFonts w:cstheme="minorHAnsi"/>
        </w:rPr>
      </w:pPr>
      <w:r w:rsidRPr="00870DC1">
        <w:rPr>
          <w:rFonts w:cstheme="minorHAnsi"/>
        </w:rPr>
        <w:t xml:space="preserve">Ogranicenje oblika </w:t>
      </w:r>
      <m:oMath>
        <m:nary>
          <m:naryPr>
            <m:chr m:val="∑"/>
            <m:ctrlPr>
              <w:rPr>
                <w:rFonts w:ascii="Cambria Math" w:hAnsi="Cambria Math" w:cstheme="minorHAnsi"/>
              </w:rPr>
            </m:ctrlPr>
          </m:naryPr>
          <m:sub>
            <m:r>
              <m:rPr>
                <m:sty m:val="p"/>
              </m:rPr>
              <w:rPr>
                <w:rFonts w:ascii="Cambria Math" w:hAnsi="Cambria Math" w:cstheme="minorHAnsi"/>
              </w:rPr>
              <m:t>j=1</m:t>
            </m:r>
          </m:sub>
          <m:sup>
            <m:r>
              <m:rPr>
                <m:sty m:val="p"/>
              </m:rPr>
              <w:rPr>
                <w:rFonts w:ascii="Cambria Math" w:hAnsi="Cambria Math" w:cstheme="minorHAnsi"/>
              </w:rPr>
              <m:t>n</m:t>
            </m:r>
          </m:sup>
          <m:e>
            <m:r>
              <m:rPr>
                <m:sty m:val="p"/>
              </m:rPr>
              <w:rPr>
                <w:rFonts w:ascii="Cambria Math" w:hAnsi="Cambria Math" w:cstheme="minorHAnsi"/>
              </w:rPr>
              <m:t xml:space="preserve"> </m:t>
            </m:r>
          </m:e>
        </m:nary>
      </m:oMath>
      <w:r w:rsidR="00CD5BC4" w:rsidRPr="00870DC1">
        <w:rPr>
          <w:rFonts w:eastAsiaTheme="minorEastAsia" w:cstheme="minorHAnsi"/>
        </w:rPr>
        <w:t>a</w:t>
      </w:r>
      <w:r w:rsidR="00CD5BC4" w:rsidRPr="00870DC1">
        <w:rPr>
          <w:rFonts w:eastAsiaTheme="minorEastAsia" w:cstheme="minorHAnsi"/>
          <w:vertAlign w:val="subscript"/>
        </w:rPr>
        <w:t>ij</w:t>
      </w:r>
      <w:r w:rsidR="00CD5BC4" w:rsidRPr="00870DC1">
        <w:rPr>
          <w:rFonts w:eastAsiaTheme="minorEastAsia" w:cstheme="minorHAnsi"/>
        </w:rPr>
        <w:t>x</w:t>
      </w:r>
      <w:r w:rsidR="00CD5BC4" w:rsidRPr="00870DC1">
        <w:rPr>
          <w:rFonts w:eastAsiaTheme="minorEastAsia" w:cstheme="minorHAnsi"/>
          <w:vertAlign w:val="subscript"/>
        </w:rPr>
        <w:t>j</w:t>
      </w:r>
      <w:r w:rsidR="00CD5BC4" w:rsidRPr="00870DC1">
        <w:rPr>
          <w:rFonts w:eastAsiaTheme="minorEastAsia" w:cstheme="minorHAnsi"/>
        </w:rPr>
        <w:t>=b</w:t>
      </w:r>
      <w:r w:rsidR="00CD5BC4" w:rsidRPr="00870DC1">
        <w:rPr>
          <w:rFonts w:eastAsiaTheme="minorEastAsia" w:cstheme="minorHAnsi"/>
          <w:vertAlign w:val="subscript"/>
        </w:rPr>
        <w:t>i</w:t>
      </w:r>
      <w:r w:rsidR="00CD5BC4" w:rsidRPr="00870DC1">
        <w:rPr>
          <w:rFonts w:eastAsiaTheme="minorEastAsia" w:cstheme="minorHAnsi"/>
        </w:rPr>
        <w:t xml:space="preserve"> </w:t>
      </w:r>
      <w:r w:rsidRPr="00870DC1">
        <w:rPr>
          <w:rFonts w:cstheme="minorHAnsi"/>
        </w:rPr>
        <w:t>se moze zameniti sa dva ogranicenja</w:t>
      </w:r>
      <w:r w:rsidR="00CD5BC4" w:rsidRPr="00870DC1">
        <w:rPr>
          <w:rFonts w:cstheme="minorHAnsi"/>
        </w:rPr>
        <w:t xml:space="preserve"> </w:t>
      </w:r>
      <m:oMath>
        <m:nary>
          <m:naryPr>
            <m:chr m:val="∑"/>
            <m:ctrlPr>
              <w:rPr>
                <w:rFonts w:ascii="Cambria Math" w:hAnsi="Cambria Math" w:cstheme="minorHAnsi"/>
              </w:rPr>
            </m:ctrlPr>
          </m:naryPr>
          <m:sub>
            <m:r>
              <m:rPr>
                <m:sty m:val="p"/>
              </m:rPr>
              <w:rPr>
                <w:rFonts w:ascii="Cambria Math" w:hAnsi="Cambria Math" w:cstheme="minorHAnsi"/>
              </w:rPr>
              <m:t>j=1</m:t>
            </m:r>
          </m:sub>
          <m:sup>
            <m:r>
              <m:rPr>
                <m:sty m:val="p"/>
              </m:rPr>
              <w:rPr>
                <w:rFonts w:ascii="Cambria Math" w:hAnsi="Cambria Math" w:cstheme="minorHAnsi"/>
              </w:rPr>
              <m:t>n</m:t>
            </m:r>
          </m:sup>
          <m:e>
            <m:r>
              <m:rPr>
                <m:sty m:val="p"/>
              </m:rPr>
              <w:rPr>
                <w:rFonts w:ascii="Cambria Math" w:hAnsi="Cambria Math" w:cstheme="minorHAnsi"/>
              </w:rPr>
              <m:t xml:space="preserve"> </m:t>
            </m:r>
          </m:e>
        </m:nary>
      </m:oMath>
      <w:r w:rsidR="00CD5BC4" w:rsidRPr="00870DC1">
        <w:rPr>
          <w:rFonts w:eastAsiaTheme="minorEastAsia" w:cstheme="minorHAnsi"/>
        </w:rPr>
        <w:t>a</w:t>
      </w:r>
      <w:r w:rsidR="00CD5BC4" w:rsidRPr="00870DC1">
        <w:rPr>
          <w:rFonts w:eastAsiaTheme="minorEastAsia" w:cstheme="minorHAnsi"/>
          <w:vertAlign w:val="subscript"/>
        </w:rPr>
        <w:t>ij</w:t>
      </w:r>
      <w:r w:rsidR="00CD5BC4" w:rsidRPr="00870DC1">
        <w:rPr>
          <w:rFonts w:eastAsiaTheme="minorEastAsia" w:cstheme="minorHAnsi"/>
        </w:rPr>
        <w:t>x</w:t>
      </w:r>
      <w:r w:rsidR="00CD5BC4" w:rsidRPr="00870DC1">
        <w:rPr>
          <w:rFonts w:eastAsiaTheme="minorEastAsia" w:cstheme="minorHAnsi"/>
          <w:vertAlign w:val="subscript"/>
        </w:rPr>
        <w:t>j</w:t>
      </w:r>
      <w:r w:rsidR="00CD5BC4" w:rsidRPr="00870DC1">
        <w:rPr>
          <w:rFonts w:eastAsiaTheme="minorEastAsia" w:cstheme="minorHAnsi"/>
        </w:rPr>
        <w:t>≤b</w:t>
      </w:r>
      <w:r w:rsidR="00CD5BC4" w:rsidRPr="00870DC1">
        <w:rPr>
          <w:rFonts w:eastAsiaTheme="minorEastAsia" w:cstheme="minorHAnsi"/>
          <w:vertAlign w:val="subscript"/>
        </w:rPr>
        <w:t xml:space="preserve">i </w:t>
      </w:r>
      <w:r w:rsidR="00CD5BC4" w:rsidRPr="00870DC1">
        <w:rPr>
          <w:rFonts w:cstheme="minorHAnsi"/>
        </w:rPr>
        <w:t xml:space="preserve">i </w:t>
      </w:r>
      <m:oMath>
        <m:r>
          <m:rPr>
            <m:sty m:val="p"/>
          </m:rPr>
          <w:rPr>
            <w:rFonts w:ascii="Cambria Math" w:hAnsi="Cambria Math" w:cstheme="minorHAnsi"/>
          </w:rPr>
          <m:t xml:space="preserve">  -</m:t>
        </m:r>
        <m:nary>
          <m:naryPr>
            <m:chr m:val="∑"/>
            <m:ctrlPr>
              <w:rPr>
                <w:rFonts w:ascii="Cambria Math" w:hAnsi="Cambria Math" w:cstheme="minorHAnsi"/>
              </w:rPr>
            </m:ctrlPr>
          </m:naryPr>
          <m:sub>
            <m:r>
              <m:rPr>
                <m:sty m:val="p"/>
              </m:rPr>
              <w:rPr>
                <w:rFonts w:ascii="Cambria Math" w:hAnsi="Cambria Math" w:cstheme="minorHAnsi"/>
              </w:rPr>
              <m:t>j=1</m:t>
            </m:r>
          </m:sub>
          <m:sup>
            <m:r>
              <m:rPr>
                <m:sty m:val="p"/>
              </m:rPr>
              <w:rPr>
                <w:rFonts w:ascii="Cambria Math" w:hAnsi="Cambria Math" w:cstheme="minorHAnsi"/>
              </w:rPr>
              <m:t>n</m:t>
            </m:r>
          </m:sup>
          <m:e>
            <m:r>
              <m:rPr>
                <m:sty m:val="p"/>
              </m:rPr>
              <w:rPr>
                <w:rFonts w:ascii="Cambria Math" w:hAnsi="Cambria Math" w:cstheme="minorHAnsi"/>
              </w:rPr>
              <m:t xml:space="preserve"> </m:t>
            </m:r>
          </m:e>
        </m:nary>
      </m:oMath>
      <w:r w:rsidR="00CD5BC4" w:rsidRPr="00870DC1">
        <w:rPr>
          <w:rFonts w:eastAsiaTheme="minorEastAsia" w:cstheme="minorHAnsi"/>
        </w:rPr>
        <w:t>a</w:t>
      </w:r>
      <w:r w:rsidR="00CD5BC4" w:rsidRPr="00870DC1">
        <w:rPr>
          <w:rFonts w:eastAsiaTheme="minorEastAsia" w:cstheme="minorHAnsi"/>
          <w:vertAlign w:val="subscript"/>
        </w:rPr>
        <w:t>ij</w:t>
      </w:r>
      <w:r w:rsidR="00CD5BC4" w:rsidRPr="00870DC1">
        <w:rPr>
          <w:rFonts w:eastAsiaTheme="minorEastAsia" w:cstheme="minorHAnsi"/>
        </w:rPr>
        <w:t>x</w:t>
      </w:r>
      <w:r w:rsidR="00CD5BC4" w:rsidRPr="00870DC1">
        <w:rPr>
          <w:rFonts w:eastAsiaTheme="minorEastAsia" w:cstheme="minorHAnsi"/>
          <w:vertAlign w:val="subscript"/>
        </w:rPr>
        <w:t>j</w:t>
      </w:r>
      <w:r w:rsidR="00CD5BC4" w:rsidRPr="00870DC1">
        <w:rPr>
          <w:rFonts w:eastAsiaTheme="minorEastAsia" w:cstheme="minorHAnsi"/>
        </w:rPr>
        <w:t>≤-b</w:t>
      </w:r>
      <w:r w:rsidR="00CD5BC4" w:rsidRPr="00870DC1">
        <w:rPr>
          <w:rFonts w:eastAsiaTheme="minorEastAsia" w:cstheme="minorHAnsi"/>
          <w:vertAlign w:val="subscript"/>
        </w:rPr>
        <w:t>i</w:t>
      </w:r>
    </w:p>
    <w:p w:rsidR="007C6646" w:rsidRPr="00870DC1" w:rsidRDefault="007C6646" w:rsidP="00A63E61">
      <w:pPr>
        <w:pStyle w:val="ListParagraph"/>
        <w:numPr>
          <w:ilvl w:val="0"/>
          <w:numId w:val="10"/>
        </w:numPr>
        <w:rPr>
          <w:rFonts w:cstheme="minorHAnsi"/>
        </w:rPr>
      </w:pPr>
      <w:r w:rsidRPr="00870DC1">
        <w:rPr>
          <w:rFonts w:cstheme="minorHAnsi"/>
        </w:rPr>
        <w:t>Ako za promenljivu x</w:t>
      </w:r>
      <w:r w:rsidRPr="00870DC1">
        <w:rPr>
          <w:rFonts w:cstheme="minorHAnsi"/>
          <w:vertAlign w:val="subscript"/>
        </w:rPr>
        <w:t>j</w:t>
      </w:r>
      <w:r w:rsidRPr="00870DC1">
        <w:rPr>
          <w:rFonts w:cstheme="minorHAnsi"/>
        </w:rPr>
        <w:t xml:space="preserve"> ne postoji nikakav uslov koji ogranicava njen znak, tj. x</w:t>
      </w:r>
      <w:r w:rsidRPr="00870DC1">
        <w:rPr>
          <w:rFonts w:cstheme="minorHAnsi"/>
          <w:vertAlign w:val="subscript"/>
        </w:rPr>
        <w:t>j</w:t>
      </w:r>
      <w:r w:rsidRPr="00870DC1">
        <w:rPr>
          <w:rFonts w:cstheme="minorHAnsi"/>
        </w:rPr>
        <w:t xml:space="preserve"> je neograniceno po znaku, tada se u problem uvodi smena x</w:t>
      </w:r>
      <w:r w:rsidRPr="00870DC1">
        <w:rPr>
          <w:rFonts w:cstheme="minorHAnsi"/>
          <w:vertAlign w:val="subscript"/>
        </w:rPr>
        <w:t>j</w:t>
      </w:r>
      <w:r w:rsidRPr="00870DC1">
        <w:rPr>
          <w:rFonts w:cstheme="minorHAnsi"/>
        </w:rPr>
        <w:t>=x</w:t>
      </w:r>
      <w:r w:rsidRPr="00870DC1">
        <w:rPr>
          <w:rFonts w:cstheme="minorHAnsi"/>
          <w:vertAlign w:val="superscript"/>
        </w:rPr>
        <w:t>+</w:t>
      </w:r>
      <w:r w:rsidRPr="00870DC1">
        <w:rPr>
          <w:rFonts w:cstheme="minorHAnsi"/>
          <w:vertAlign w:val="subscript"/>
        </w:rPr>
        <w:t>j</w:t>
      </w:r>
      <w:r w:rsidRPr="00870DC1">
        <w:rPr>
          <w:rFonts w:cstheme="minorHAnsi"/>
        </w:rPr>
        <w:t>-x</w:t>
      </w:r>
      <w:r w:rsidRPr="00870DC1">
        <w:rPr>
          <w:rFonts w:cstheme="minorHAnsi"/>
          <w:vertAlign w:val="superscript"/>
        </w:rPr>
        <w:t>-</w:t>
      </w:r>
      <w:r w:rsidRPr="00870DC1">
        <w:rPr>
          <w:rFonts w:cstheme="minorHAnsi"/>
          <w:vertAlign w:val="subscript"/>
        </w:rPr>
        <w:t>j</w:t>
      </w:r>
      <w:r w:rsidRPr="00870DC1">
        <w:rPr>
          <w:rFonts w:cstheme="minorHAnsi"/>
        </w:rPr>
        <w:t>, gde su x</w:t>
      </w:r>
      <w:r w:rsidRPr="00870DC1">
        <w:rPr>
          <w:rFonts w:cstheme="minorHAnsi"/>
          <w:vertAlign w:val="superscript"/>
        </w:rPr>
        <w:t>+</w:t>
      </w:r>
      <w:r w:rsidRPr="00870DC1">
        <w:rPr>
          <w:rFonts w:cstheme="minorHAnsi"/>
          <w:vertAlign w:val="subscript"/>
        </w:rPr>
        <w:t>j</w:t>
      </w:r>
      <w:r w:rsidR="00A63E61" w:rsidRPr="00870DC1">
        <w:rPr>
          <w:rFonts w:cstheme="minorHAnsi"/>
        </w:rPr>
        <w:t xml:space="preserve">≥0 i </w:t>
      </w:r>
      <w:r w:rsidRPr="00870DC1">
        <w:rPr>
          <w:rFonts w:cstheme="minorHAnsi"/>
        </w:rPr>
        <w:t>x</w:t>
      </w:r>
      <w:r w:rsidRPr="00870DC1">
        <w:rPr>
          <w:rFonts w:cstheme="minorHAnsi"/>
          <w:vertAlign w:val="superscript"/>
        </w:rPr>
        <w:t>-</w:t>
      </w:r>
      <w:r w:rsidRPr="00870DC1">
        <w:rPr>
          <w:rFonts w:cstheme="minorHAnsi"/>
          <w:vertAlign w:val="subscript"/>
        </w:rPr>
        <w:t>j</w:t>
      </w:r>
      <w:r w:rsidR="00A63E61" w:rsidRPr="00870DC1">
        <w:rPr>
          <w:rFonts w:cstheme="minorHAnsi"/>
        </w:rPr>
        <w:t>≥0.</w:t>
      </w:r>
    </w:p>
    <w:p w:rsidR="00A63E61" w:rsidRPr="00870DC1" w:rsidRDefault="00A63E61" w:rsidP="00A63E61">
      <w:pPr>
        <w:pStyle w:val="ListParagraph"/>
        <w:numPr>
          <w:ilvl w:val="0"/>
          <w:numId w:val="10"/>
        </w:numPr>
        <w:rPr>
          <w:rFonts w:cstheme="minorHAnsi"/>
        </w:rPr>
      </w:pPr>
      <w:r w:rsidRPr="00870DC1">
        <w:rPr>
          <w:rFonts w:cstheme="minorHAnsi"/>
        </w:rPr>
        <w:t>Ako promenljiva x</w:t>
      </w:r>
      <w:r w:rsidRPr="00870DC1">
        <w:rPr>
          <w:rFonts w:cstheme="minorHAnsi"/>
          <w:vertAlign w:val="subscript"/>
        </w:rPr>
        <w:t>j</w:t>
      </w:r>
      <w:r w:rsidRPr="00870DC1">
        <w:rPr>
          <w:rFonts w:cstheme="minorHAnsi"/>
        </w:rPr>
        <w:t xml:space="preserve"> treba da ispunjava uslov x</w:t>
      </w:r>
      <w:r w:rsidRPr="00870DC1">
        <w:rPr>
          <w:rFonts w:cstheme="minorHAnsi"/>
          <w:vertAlign w:val="subscript"/>
        </w:rPr>
        <w:t>j</w:t>
      </w:r>
      <w:r w:rsidRPr="00870DC1">
        <w:rPr>
          <w:rFonts w:cstheme="minorHAnsi"/>
        </w:rPr>
        <w:t xml:space="preserve"> ≤0, tada se u problem uvodi smena x’</w:t>
      </w:r>
      <w:r w:rsidRPr="00870DC1">
        <w:rPr>
          <w:rFonts w:cstheme="minorHAnsi"/>
          <w:vertAlign w:val="subscript"/>
        </w:rPr>
        <w:t>j</w:t>
      </w:r>
      <w:r w:rsidRPr="00870DC1">
        <w:rPr>
          <w:rFonts w:cstheme="minorHAnsi"/>
        </w:rPr>
        <w:t xml:space="preserve"> =-x</w:t>
      </w:r>
      <w:r w:rsidRPr="00870DC1">
        <w:rPr>
          <w:rFonts w:cstheme="minorHAnsi"/>
          <w:vertAlign w:val="subscript"/>
        </w:rPr>
        <w:t>j</w:t>
      </w:r>
      <w:r w:rsidRPr="00870DC1">
        <w:rPr>
          <w:rFonts w:cstheme="minorHAnsi"/>
        </w:rPr>
        <w:t>, gde je x’</w:t>
      </w:r>
      <w:r w:rsidRPr="00870DC1">
        <w:rPr>
          <w:rFonts w:cstheme="minorHAnsi"/>
          <w:vertAlign w:val="subscript"/>
        </w:rPr>
        <w:t>j</w:t>
      </w:r>
      <w:r w:rsidRPr="00870DC1">
        <w:rPr>
          <w:rFonts w:cstheme="minorHAnsi"/>
        </w:rPr>
        <w:t>≥0</w:t>
      </w:r>
    </w:p>
    <w:p w:rsidR="00A63E61" w:rsidRPr="00870DC1" w:rsidRDefault="00A63E61" w:rsidP="00A63E61">
      <w:pPr>
        <w:rPr>
          <w:rFonts w:cstheme="minorHAnsi"/>
        </w:rPr>
      </w:pPr>
      <w:r w:rsidRPr="00870DC1">
        <w:rPr>
          <w:rFonts w:cstheme="minorHAnsi"/>
        </w:rPr>
        <w:t>Dual dualnog problema jednak je primalnom problemu (dual duala je primal).</w:t>
      </w:r>
    </w:p>
    <w:p w:rsidR="00A63E61" w:rsidRPr="00870DC1" w:rsidRDefault="00A63E61" w:rsidP="00A63E61">
      <w:pPr>
        <w:rPr>
          <w:rFonts w:cstheme="minorHAnsi"/>
        </w:rPr>
      </w:pPr>
      <w:r w:rsidRPr="00870DC1">
        <w:rPr>
          <w:rFonts w:cstheme="minorHAnsi"/>
        </w:rPr>
        <w:lastRenderedPageBreak/>
        <w:t>Usled svojstva simentrije sve osobine odnosa dualnog odnosa problema prema primalu vaze i obrnuto, pa nije bitno koji cemo od problema zvati primal, a koji dual.</w:t>
      </w:r>
    </w:p>
    <w:p w:rsidR="00502DAC" w:rsidRPr="00870DC1" w:rsidRDefault="00F616FD" w:rsidP="00F616FD">
      <w:pPr>
        <w:pStyle w:val="Heading2"/>
      </w:pPr>
      <w:bookmarkStart w:id="12" w:name="_Toc395379437"/>
      <w:r w:rsidRPr="00870DC1">
        <w:t>12. Moguci ishodi simpleks metode</w:t>
      </w:r>
      <w:bookmarkEnd w:id="12"/>
    </w:p>
    <w:p w:rsidR="00F616FD" w:rsidRPr="00870DC1" w:rsidRDefault="00F616FD" w:rsidP="00A63E61">
      <w:pPr>
        <w:rPr>
          <w:rFonts w:cstheme="minorHAnsi"/>
          <w:b/>
        </w:rPr>
      </w:pPr>
      <w:r w:rsidRPr="00870DC1">
        <w:rPr>
          <w:rFonts w:cstheme="minorHAnsi"/>
          <w:b/>
        </w:rPr>
        <w:t>Pravci ivica</w:t>
      </w:r>
    </w:p>
    <w:p w:rsidR="00F616FD" w:rsidRPr="00870DC1" w:rsidRDefault="00D969CC" w:rsidP="00A63E61">
      <w:pPr>
        <w:rPr>
          <w:rFonts w:cstheme="minorHAnsi"/>
        </w:rPr>
      </w:pPr>
      <w:r w:rsidRPr="00870DC1">
        <w:rPr>
          <w:rFonts w:cstheme="minorHAnsi"/>
        </w:rPr>
        <w:t>Svaka dopustiva tacka X kod koje neka nebazna promenljiva x</w:t>
      </w:r>
      <w:r w:rsidRPr="00870DC1">
        <w:rPr>
          <w:rFonts w:cstheme="minorHAnsi"/>
          <w:vertAlign w:val="superscript"/>
        </w:rPr>
        <w:t>k</w:t>
      </w:r>
      <w:r w:rsidRPr="00870DC1">
        <w:rPr>
          <w:rFonts w:cstheme="minorHAnsi"/>
          <w:vertAlign w:val="subscript"/>
        </w:rPr>
        <w:t>s</w:t>
      </w:r>
      <w:r w:rsidRPr="00870DC1">
        <w:rPr>
          <w:rFonts w:cstheme="minorHAnsi"/>
        </w:rPr>
        <w:t xml:space="preserve"> postaje veca od 0, dok su sve ostale nebazne promenljive jednake 0, pripada (ogranicenoj ili neogranicenoj) ivici dopustive oblasti sa jednom krajnjom tackom u temenu X</w:t>
      </w:r>
      <w:r w:rsidRPr="00870DC1">
        <w:rPr>
          <w:rFonts w:cstheme="minorHAnsi"/>
          <w:vertAlign w:val="subscript"/>
        </w:rPr>
        <w:t>k</w:t>
      </w:r>
      <w:r w:rsidRPr="00870DC1">
        <w:rPr>
          <w:rFonts w:cstheme="minorHAnsi"/>
        </w:rPr>
        <w:t xml:space="preserve">. Moze se pokazati da je pravac ove ivice odredjen kolonom koeficijenata uz </w:t>
      </w:r>
      <w:r w:rsidR="002A1B46" w:rsidRPr="00870DC1">
        <w:rPr>
          <w:rFonts w:cstheme="minorHAnsi"/>
        </w:rPr>
        <w:t>x</w:t>
      </w:r>
      <w:r w:rsidR="002A1B46" w:rsidRPr="00870DC1">
        <w:rPr>
          <w:rFonts w:cstheme="minorHAnsi"/>
          <w:vertAlign w:val="superscript"/>
        </w:rPr>
        <w:t>k</w:t>
      </w:r>
      <w:r w:rsidR="002A1B46" w:rsidRPr="00870DC1">
        <w:rPr>
          <w:rFonts w:cstheme="minorHAnsi"/>
          <w:vertAlign w:val="subscript"/>
        </w:rPr>
        <w:t>s</w:t>
      </w:r>
      <w:r w:rsidRPr="00870DC1">
        <w:rPr>
          <w:rFonts w:cstheme="minorHAnsi"/>
        </w:rPr>
        <w:t xml:space="preserve"> u matrici A</w:t>
      </w:r>
      <w:r w:rsidR="002A1B46" w:rsidRPr="00870DC1">
        <w:rPr>
          <w:rFonts w:cstheme="minorHAnsi"/>
          <w:vertAlign w:val="subscript"/>
        </w:rPr>
        <w:t>k</w:t>
      </w:r>
      <w:r w:rsidRPr="00870DC1">
        <w:rPr>
          <w:rFonts w:cstheme="minorHAnsi"/>
        </w:rPr>
        <w:t xml:space="preserve">, tj. temenima </w:t>
      </w:r>
      <w:r w:rsidR="002A1B46" w:rsidRPr="00870DC1">
        <w:rPr>
          <w:rFonts w:cstheme="minorHAnsi"/>
        </w:rPr>
        <w:t>a</w:t>
      </w:r>
      <w:r w:rsidR="002A1B46" w:rsidRPr="00870DC1">
        <w:rPr>
          <w:rFonts w:cstheme="minorHAnsi"/>
          <w:vertAlign w:val="superscript"/>
        </w:rPr>
        <w:t>k</w:t>
      </w:r>
      <w:r w:rsidR="002A1B46" w:rsidRPr="00870DC1">
        <w:rPr>
          <w:rFonts w:cstheme="minorHAnsi"/>
          <w:vertAlign w:val="subscript"/>
        </w:rPr>
        <w:t>is</w:t>
      </w:r>
      <w:r w:rsidRPr="00870DC1">
        <w:rPr>
          <w:rFonts w:cstheme="minorHAnsi"/>
        </w:rPr>
        <w:t>, i=1,2,…,m.</w:t>
      </w:r>
    </w:p>
    <w:p w:rsidR="00D969CC" w:rsidRPr="00870DC1" w:rsidRDefault="00D969CC" w:rsidP="00A63E61">
      <w:pPr>
        <w:rPr>
          <w:rFonts w:cstheme="minorHAnsi"/>
        </w:rPr>
      </w:pPr>
      <w:r w:rsidRPr="00870DC1">
        <w:rPr>
          <w:rFonts w:cstheme="minorHAnsi"/>
        </w:rPr>
        <w:t>Neka je p</w:t>
      </w:r>
      <w:r w:rsidR="002A1B46" w:rsidRPr="00870DC1">
        <w:rPr>
          <w:rFonts w:cstheme="minorHAnsi"/>
          <w:vertAlign w:val="superscript"/>
        </w:rPr>
        <w:t>k</w:t>
      </w:r>
      <w:r w:rsidR="002A1B46" w:rsidRPr="00870DC1">
        <w:rPr>
          <w:rFonts w:cstheme="minorHAnsi"/>
          <w:vertAlign w:val="subscript"/>
        </w:rPr>
        <w:t>s</w:t>
      </w:r>
      <w:r w:rsidRPr="00870DC1">
        <w:rPr>
          <w:rFonts w:cstheme="minorHAnsi"/>
        </w:rPr>
        <w:t xml:space="preserve"> tacka iz R</w:t>
      </w:r>
      <w:r w:rsidRPr="00870DC1">
        <w:rPr>
          <w:rFonts w:cstheme="minorHAnsi"/>
          <w:vertAlign w:val="superscript"/>
        </w:rPr>
        <w:t>n</w:t>
      </w:r>
      <w:r w:rsidRPr="00870DC1">
        <w:rPr>
          <w:rFonts w:cstheme="minorHAnsi"/>
        </w:rPr>
        <w:t xml:space="preserve"> u kojoj je koordinata koja odgovara baznoj promenljivoj x</w:t>
      </w:r>
      <w:r w:rsidRPr="00870DC1">
        <w:rPr>
          <w:rFonts w:cstheme="minorHAnsi"/>
          <w:vertAlign w:val="superscript"/>
        </w:rPr>
        <w:t>k</w:t>
      </w:r>
      <w:r w:rsidRPr="00870DC1">
        <w:rPr>
          <w:rFonts w:cstheme="minorHAnsi"/>
          <w:vertAlign w:val="subscript"/>
        </w:rPr>
        <w:t xml:space="preserve">n+i  </w:t>
      </w:r>
      <w:r w:rsidRPr="00870DC1">
        <w:rPr>
          <w:rFonts w:cstheme="minorHAnsi"/>
        </w:rPr>
        <w:t>jednaka –</w:t>
      </w:r>
      <w:r w:rsidR="002A1B46" w:rsidRPr="00870DC1">
        <w:rPr>
          <w:rFonts w:cstheme="minorHAnsi"/>
        </w:rPr>
        <w:t xml:space="preserve"> a</w:t>
      </w:r>
      <w:r w:rsidR="002A1B46" w:rsidRPr="00870DC1">
        <w:rPr>
          <w:rFonts w:cstheme="minorHAnsi"/>
          <w:vertAlign w:val="superscript"/>
        </w:rPr>
        <w:t>k</w:t>
      </w:r>
      <w:r w:rsidR="002A1B46" w:rsidRPr="00870DC1">
        <w:rPr>
          <w:rFonts w:cstheme="minorHAnsi"/>
          <w:vertAlign w:val="subscript"/>
        </w:rPr>
        <w:t>is</w:t>
      </w:r>
      <w:r w:rsidRPr="00870DC1">
        <w:rPr>
          <w:rFonts w:cstheme="minorHAnsi"/>
        </w:rPr>
        <w:t xml:space="preserve"> za svako i=1,2,…,m, koordinata koja odgovara </w:t>
      </w:r>
      <w:r w:rsidR="002A1B46" w:rsidRPr="00870DC1">
        <w:rPr>
          <w:rFonts w:cstheme="minorHAnsi"/>
        </w:rPr>
        <w:t>x</w:t>
      </w:r>
      <w:r w:rsidR="002A1B46" w:rsidRPr="00870DC1">
        <w:rPr>
          <w:rFonts w:cstheme="minorHAnsi"/>
          <w:vertAlign w:val="superscript"/>
        </w:rPr>
        <w:t>k</w:t>
      </w:r>
      <w:r w:rsidR="002A1B46" w:rsidRPr="00870DC1">
        <w:rPr>
          <w:rFonts w:cstheme="minorHAnsi"/>
          <w:vertAlign w:val="subscript"/>
        </w:rPr>
        <w:t>s</w:t>
      </w:r>
      <w:r w:rsidRPr="00870DC1">
        <w:rPr>
          <w:rFonts w:cstheme="minorHAnsi"/>
        </w:rPr>
        <w:t xml:space="preserve">, je jednaka 1, dok su sve ostale </w:t>
      </w:r>
      <w:r w:rsidR="002A1B46" w:rsidRPr="00870DC1">
        <w:rPr>
          <w:rFonts w:cstheme="minorHAnsi"/>
        </w:rPr>
        <w:t>k</w:t>
      </w:r>
      <w:r w:rsidRPr="00870DC1">
        <w:rPr>
          <w:rFonts w:cstheme="minorHAnsi"/>
        </w:rPr>
        <w:t>oordinate jednake 0.</w:t>
      </w:r>
    </w:p>
    <w:p w:rsidR="00D969CC" w:rsidRPr="00870DC1" w:rsidRDefault="00D969CC" w:rsidP="00A63E61">
      <w:pPr>
        <w:rPr>
          <w:rFonts w:cstheme="minorHAnsi"/>
        </w:rPr>
      </w:pPr>
      <w:r w:rsidRPr="00870DC1">
        <w:rPr>
          <w:rFonts w:cstheme="minorHAnsi"/>
        </w:rPr>
        <w:t>X se moze izraziti kao:</w:t>
      </w:r>
      <w:r w:rsidR="002A1B46" w:rsidRPr="00870DC1">
        <w:rPr>
          <w:rFonts w:cstheme="minorHAnsi"/>
        </w:rPr>
        <w:t xml:space="preserve">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116"/>
      </w:tblGrid>
      <w:tr w:rsidR="00802403" w:rsidRPr="00870DC1" w:rsidTr="005B14FF">
        <w:trPr>
          <w:jc w:val="center"/>
        </w:trPr>
        <w:tc>
          <w:tcPr>
            <w:tcW w:w="1116" w:type="dxa"/>
          </w:tcPr>
          <w:p w:rsidR="00802403" w:rsidRPr="00870DC1" w:rsidRDefault="005B14FF" w:rsidP="00DD348F">
            <w:r w:rsidRPr="00870DC1">
              <w:t>X=X</w:t>
            </w:r>
            <w:r w:rsidRPr="00870DC1">
              <w:rPr>
                <w:vertAlign w:val="subscript"/>
              </w:rPr>
              <w:t>K</w:t>
            </w:r>
            <w:r w:rsidRPr="00870DC1">
              <w:t>+</w:t>
            </w:r>
            <w:r w:rsidRPr="00870DC1">
              <w:rPr>
                <w:rFonts w:cstheme="minorHAnsi"/>
              </w:rPr>
              <w:t>α</w:t>
            </w:r>
            <w:r w:rsidRPr="00870DC1">
              <w:t>P</w:t>
            </w:r>
            <w:r w:rsidRPr="00870DC1">
              <w:rPr>
                <w:vertAlign w:val="superscript"/>
              </w:rPr>
              <w:t>K</w:t>
            </w:r>
            <w:r w:rsidRPr="00870DC1">
              <w:rPr>
                <w:vertAlign w:val="subscript"/>
              </w:rPr>
              <w:t>S</w:t>
            </w:r>
          </w:p>
        </w:tc>
      </w:tr>
    </w:tbl>
    <w:p w:rsidR="00D969CC" w:rsidRPr="00870DC1" w:rsidRDefault="00D969CC" w:rsidP="00A63E61">
      <w:pPr>
        <w:rPr>
          <w:rFonts w:cstheme="minorHAnsi"/>
        </w:rPr>
      </w:pPr>
      <w:r w:rsidRPr="00870DC1">
        <w:rPr>
          <w:rFonts w:cstheme="minorHAnsi"/>
        </w:rPr>
        <w:t xml:space="preserve">gde je α nova pozitivna vrednost promenljive </w:t>
      </w:r>
      <w:r w:rsidR="005A3587" w:rsidRPr="00870DC1">
        <w:rPr>
          <w:rFonts w:cstheme="minorHAnsi"/>
        </w:rPr>
        <w:t>x</w:t>
      </w:r>
      <w:r w:rsidR="005A3587" w:rsidRPr="00870DC1">
        <w:rPr>
          <w:rFonts w:cstheme="minorHAnsi"/>
          <w:vertAlign w:val="superscript"/>
        </w:rPr>
        <w:t>k</w:t>
      </w:r>
      <w:r w:rsidR="005A3587" w:rsidRPr="00870DC1">
        <w:rPr>
          <w:rFonts w:cstheme="minorHAnsi"/>
          <w:vertAlign w:val="subscript"/>
        </w:rPr>
        <w:t>s</w:t>
      </w:r>
      <w:r w:rsidRPr="00870DC1">
        <w:rPr>
          <w:rFonts w:cstheme="minorHAnsi"/>
        </w:rPr>
        <w:t>.</w:t>
      </w:r>
    </w:p>
    <w:p w:rsidR="002A1B46" w:rsidRPr="00870DC1" w:rsidRDefault="00C85168" w:rsidP="00A63E61">
      <w:pPr>
        <w:rPr>
          <w:rFonts w:cstheme="minorHAnsi"/>
        </w:rPr>
      </w:pPr>
      <w:r w:rsidRPr="00870DC1">
        <w:rPr>
          <w:rFonts w:cstheme="minorHAnsi"/>
        </w:rPr>
        <w:t>Ako je bar za jedno i</w:t>
      </w:r>
      <w:r w:rsidR="00870DC1" w:rsidRPr="00870DC1">
        <w:rPr>
          <w:rFonts w:ascii="Cambria Math" w:hAnsi="Cambria Math" w:cs="Cambria Math"/>
        </w:rPr>
        <w:t>∈</w:t>
      </w:r>
      <w:r w:rsidRPr="00870DC1">
        <w:rPr>
          <w:rFonts w:cstheme="minorHAnsi"/>
        </w:rPr>
        <w:t>{1,2,…,m} a</w:t>
      </w:r>
      <w:r w:rsidR="005A3587" w:rsidRPr="00870DC1">
        <w:rPr>
          <w:rFonts w:cstheme="minorHAnsi"/>
          <w:vertAlign w:val="superscript"/>
        </w:rPr>
        <w:t>k</w:t>
      </w:r>
      <w:r w:rsidR="005A3587" w:rsidRPr="00870DC1">
        <w:rPr>
          <w:rFonts w:cstheme="minorHAnsi"/>
          <w:vertAlign w:val="subscript"/>
        </w:rPr>
        <w:t>is</w:t>
      </w:r>
      <w:r w:rsidRPr="00870DC1">
        <w:rPr>
          <w:rFonts w:cstheme="minorHAnsi"/>
        </w:rPr>
        <w:t>&gt;0, vrednost α ne sme da prelazi d</w:t>
      </w:r>
      <w:r w:rsidR="005A3587" w:rsidRPr="00870DC1">
        <w:rPr>
          <w:rFonts w:cstheme="minorHAnsi"/>
          <w:vertAlign w:val="superscript"/>
        </w:rPr>
        <w:t>k</w:t>
      </w:r>
      <w:r w:rsidR="005A3587" w:rsidRPr="00870DC1">
        <w:rPr>
          <w:rFonts w:cstheme="minorHAnsi"/>
          <w:vertAlign w:val="subscript"/>
        </w:rPr>
        <w:t>s</w:t>
      </w:r>
      <w:r w:rsidR="002A1B46" w:rsidRPr="00870DC1">
        <w:rPr>
          <w:rFonts w:cstheme="minorHAnsi"/>
        </w:rPr>
        <w:t>.</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250"/>
      </w:tblGrid>
      <w:tr w:rsidR="00802403" w:rsidRPr="00870DC1" w:rsidTr="005B14FF">
        <w:trPr>
          <w:jc w:val="center"/>
        </w:trPr>
        <w:tc>
          <w:tcPr>
            <w:tcW w:w="3250" w:type="dxa"/>
          </w:tcPr>
          <w:p w:rsidR="00802403" w:rsidRPr="00870DC1" w:rsidRDefault="005B14FF" w:rsidP="00DD348F">
            <w:r w:rsidRPr="00870DC1">
              <w:t>d</w:t>
            </w:r>
            <w:r w:rsidRPr="00870DC1">
              <w:rPr>
                <w:vertAlign w:val="superscript"/>
              </w:rPr>
              <w:t>K</w:t>
            </w:r>
            <w:r w:rsidRPr="00870DC1">
              <w:rPr>
                <w:vertAlign w:val="subscript"/>
              </w:rPr>
              <w:t>S</w:t>
            </w:r>
            <w:r w:rsidRPr="00870DC1">
              <w:t>=</w:t>
            </w:r>
            <m:oMath>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min</m:t>
                      </m:r>
                    </m:e>
                    <m:lim>
                      <m:r>
                        <m:rPr>
                          <m:sty m:val="p"/>
                        </m:rPr>
                        <w:rPr>
                          <w:rFonts w:ascii="Cambria Math" w:hAnsi="Cambria Math"/>
                        </w:rPr>
                        <m:t>i</m:t>
                      </m:r>
                      <m:r>
                        <m:rPr>
                          <m:sty m:val="p"/>
                        </m:rPr>
                        <w:rPr>
                          <w:rFonts w:ascii="Cambria Math" w:hAnsi="Cambria Math" w:cs="Cambria Math"/>
                        </w:rPr>
                        <m:t>∈{1,2,…,m}</m:t>
                      </m:r>
                    </m:lim>
                  </m:limLow>
                </m:fName>
                <m:e>
                  <m:r>
                    <m:rPr>
                      <m:sty m:val="p"/>
                    </m:rPr>
                    <w:rPr>
                      <w:rFonts w:ascii="Cambria Math" w:hAnsi="Cambria Math"/>
                    </w:rPr>
                    <m:t xml:space="preserve"> </m:t>
                  </m:r>
                </m:e>
              </m:func>
            </m:oMath>
            <w:r w:rsidRPr="00870DC1">
              <w:rPr>
                <w:rFonts w:eastAsiaTheme="minorEastAsia"/>
              </w:rPr>
              <w:t>{b</w:t>
            </w:r>
            <w:r w:rsidRPr="00870DC1">
              <w:rPr>
                <w:rFonts w:eastAsiaTheme="minorEastAsia"/>
                <w:vertAlign w:val="subscript"/>
              </w:rPr>
              <w:t>i</w:t>
            </w:r>
            <w:r w:rsidRPr="00870DC1">
              <w:rPr>
                <w:rFonts w:eastAsiaTheme="minorEastAsia"/>
                <w:vertAlign w:val="superscript"/>
              </w:rPr>
              <w:t>K</w:t>
            </w:r>
            <w:r w:rsidRPr="00870DC1">
              <w:rPr>
                <w:rFonts w:eastAsiaTheme="minorEastAsia"/>
              </w:rPr>
              <w:t>/a</w:t>
            </w:r>
            <w:r w:rsidRPr="00870DC1">
              <w:rPr>
                <w:rFonts w:eastAsiaTheme="minorEastAsia"/>
                <w:vertAlign w:val="superscript"/>
              </w:rPr>
              <w:t>K</w:t>
            </w:r>
            <w:r w:rsidRPr="00870DC1">
              <w:rPr>
                <w:rFonts w:eastAsiaTheme="minorEastAsia"/>
                <w:vertAlign w:val="subscript"/>
              </w:rPr>
              <w:t>is</w:t>
            </w:r>
            <w:r w:rsidRPr="00870DC1">
              <w:rPr>
                <w:rFonts w:eastAsiaTheme="minorEastAsia"/>
              </w:rPr>
              <w:t xml:space="preserve"> : a</w:t>
            </w:r>
            <w:r w:rsidRPr="00870DC1">
              <w:rPr>
                <w:rFonts w:eastAsiaTheme="minorEastAsia"/>
                <w:vertAlign w:val="superscript"/>
              </w:rPr>
              <w:t>K</w:t>
            </w:r>
            <w:r w:rsidRPr="00870DC1">
              <w:rPr>
                <w:rFonts w:eastAsiaTheme="minorEastAsia"/>
                <w:vertAlign w:val="subscript"/>
              </w:rPr>
              <w:t>is</w:t>
            </w:r>
            <w:r w:rsidRPr="00870DC1">
              <w:rPr>
                <w:rFonts w:eastAsiaTheme="minorEastAsia"/>
              </w:rPr>
              <w:t>&gt;0}</w:t>
            </w:r>
          </w:p>
        </w:tc>
      </w:tr>
    </w:tbl>
    <w:p w:rsidR="00D969CC" w:rsidRPr="00870DC1" w:rsidRDefault="002A1B46" w:rsidP="00A63E61">
      <w:pPr>
        <w:rPr>
          <w:rFonts w:cstheme="minorHAnsi"/>
        </w:rPr>
      </w:pPr>
      <w:r w:rsidRPr="00870DC1">
        <w:rPr>
          <w:rFonts w:cstheme="minorHAnsi"/>
        </w:rPr>
        <w:t>Za α</w:t>
      </w:r>
      <w:r w:rsidR="00870DC1" w:rsidRPr="00870DC1">
        <w:rPr>
          <w:rFonts w:ascii="Cambria Math" w:hAnsi="Cambria Math" w:cs="Cambria Math"/>
        </w:rPr>
        <w:t>∈</w:t>
      </w:r>
      <w:r w:rsidR="00870DC1" w:rsidRPr="00870DC1">
        <w:rPr>
          <w:rFonts w:cstheme="minorHAnsi"/>
        </w:rPr>
        <w:t xml:space="preserve"> </w:t>
      </w:r>
      <w:r w:rsidRPr="00870DC1">
        <w:rPr>
          <w:rFonts w:cstheme="minorHAnsi"/>
        </w:rPr>
        <w:t>[0,</w:t>
      </w:r>
      <w:r w:rsidR="0046484C" w:rsidRPr="00870DC1">
        <w:rPr>
          <w:rFonts w:cstheme="minorHAnsi"/>
        </w:rPr>
        <w:t xml:space="preserve"> d</w:t>
      </w:r>
      <w:r w:rsidR="0046484C" w:rsidRPr="00870DC1">
        <w:rPr>
          <w:rFonts w:cstheme="minorHAnsi"/>
          <w:vertAlign w:val="superscript"/>
        </w:rPr>
        <w:t>k</w:t>
      </w:r>
      <w:r w:rsidR="0046484C" w:rsidRPr="00870DC1">
        <w:rPr>
          <w:rFonts w:cstheme="minorHAnsi"/>
          <w:vertAlign w:val="subscript"/>
        </w:rPr>
        <w:t>s</w:t>
      </w:r>
      <w:r w:rsidRPr="00870DC1">
        <w:rPr>
          <w:rFonts w:cstheme="minorHAnsi"/>
        </w:rPr>
        <w:t>] sve tacke oblika (*) cine duz koja predstavlja ogranicenu ivicu dopustive oblasti sa jednom krajnjom tackom X</w:t>
      </w:r>
      <w:r w:rsidRPr="00870DC1">
        <w:rPr>
          <w:rFonts w:cstheme="minorHAnsi"/>
          <w:vertAlign w:val="subscript"/>
        </w:rPr>
        <w:t>k</w:t>
      </w:r>
      <w:r w:rsidRPr="00870DC1">
        <w:rPr>
          <w:rFonts w:cstheme="minorHAnsi"/>
        </w:rPr>
        <w:t xml:space="preserve"> i pravcem jednakim p</w:t>
      </w:r>
      <w:r w:rsidR="00A61D36" w:rsidRPr="00870DC1">
        <w:rPr>
          <w:rFonts w:cstheme="minorHAnsi"/>
          <w:vertAlign w:val="superscript"/>
        </w:rPr>
        <w:t>k</w:t>
      </w:r>
      <w:r w:rsidR="00A61D36" w:rsidRPr="00870DC1">
        <w:rPr>
          <w:rFonts w:cstheme="minorHAnsi"/>
          <w:vertAlign w:val="subscript"/>
        </w:rPr>
        <w:t>s</w:t>
      </w:r>
      <w:r w:rsidRPr="00870DC1">
        <w:rPr>
          <w:rFonts w:cstheme="minorHAnsi"/>
        </w:rPr>
        <w:t xml:space="preserve">. Za α = </w:t>
      </w:r>
      <w:r w:rsidR="0046484C" w:rsidRPr="00870DC1">
        <w:rPr>
          <w:rFonts w:cstheme="minorHAnsi"/>
        </w:rPr>
        <w:t>d</w:t>
      </w:r>
      <w:r w:rsidR="0046484C" w:rsidRPr="00870DC1">
        <w:rPr>
          <w:rFonts w:cstheme="minorHAnsi"/>
          <w:vertAlign w:val="superscript"/>
        </w:rPr>
        <w:t>k</w:t>
      </w:r>
      <w:r w:rsidR="0046484C" w:rsidRPr="00870DC1">
        <w:rPr>
          <w:rFonts w:cstheme="minorHAnsi"/>
          <w:vertAlign w:val="subscript"/>
        </w:rPr>
        <w:t>s</w:t>
      </w:r>
      <w:r w:rsidRPr="00870DC1">
        <w:rPr>
          <w:rFonts w:cstheme="minorHAnsi"/>
        </w:rPr>
        <w:t>, X se svodi na teme dopustive oblasti koje predstavlja drugu krajnju tacku ove ivice.</w:t>
      </w:r>
    </w:p>
    <w:p w:rsidR="002A1B46" w:rsidRPr="00870DC1" w:rsidRDefault="002A1B46" w:rsidP="00A63E61">
      <w:pPr>
        <w:rPr>
          <w:rFonts w:cstheme="minorHAnsi"/>
        </w:rPr>
      </w:pPr>
      <w:r w:rsidRPr="00870DC1">
        <w:rPr>
          <w:rFonts w:cstheme="minorHAnsi"/>
        </w:rPr>
        <w:t>Ako je za svako i</w:t>
      </w:r>
      <w:r w:rsidR="00870DC1" w:rsidRPr="00870DC1">
        <w:rPr>
          <w:rFonts w:ascii="Cambria Math" w:hAnsi="Cambria Math" w:cs="Cambria Math"/>
        </w:rPr>
        <w:t>∈</w:t>
      </w:r>
      <w:r w:rsidRPr="00870DC1">
        <w:rPr>
          <w:rFonts w:cstheme="minorHAnsi"/>
        </w:rPr>
        <w:t xml:space="preserve">{1,2,…,m} </w:t>
      </w:r>
      <w:r w:rsidR="0046484C" w:rsidRPr="00870DC1">
        <w:rPr>
          <w:rFonts w:cstheme="minorHAnsi"/>
        </w:rPr>
        <w:t>a</w:t>
      </w:r>
      <w:r w:rsidR="0046484C" w:rsidRPr="00870DC1">
        <w:rPr>
          <w:rFonts w:cstheme="minorHAnsi"/>
          <w:vertAlign w:val="superscript"/>
        </w:rPr>
        <w:t>k</w:t>
      </w:r>
      <w:r w:rsidR="0046484C" w:rsidRPr="00870DC1">
        <w:rPr>
          <w:rFonts w:cstheme="minorHAnsi"/>
          <w:vertAlign w:val="subscript"/>
        </w:rPr>
        <w:t>is</w:t>
      </w:r>
      <w:r w:rsidR="0046484C" w:rsidRPr="00870DC1">
        <w:rPr>
          <w:rFonts w:cstheme="minorHAnsi"/>
        </w:rPr>
        <w:t xml:space="preserve"> </w:t>
      </w:r>
      <w:r w:rsidRPr="00870DC1">
        <w:rPr>
          <w:rFonts w:cstheme="minorHAnsi"/>
        </w:rPr>
        <w:t xml:space="preserve">≤0, tada α moze neograniceno da raste, pa za α≥0 sve tacke oblika (*) cine polupravu koja predstavlja neogranicenu ivicu sa krajnjom tackom </w:t>
      </w:r>
      <w:r w:rsidR="0046484C" w:rsidRPr="00870DC1">
        <w:rPr>
          <w:rFonts w:cstheme="minorHAnsi"/>
        </w:rPr>
        <w:t>X</w:t>
      </w:r>
      <w:r w:rsidR="0046484C" w:rsidRPr="00870DC1">
        <w:rPr>
          <w:rFonts w:cstheme="minorHAnsi"/>
          <w:vertAlign w:val="subscript"/>
        </w:rPr>
        <w:t>k</w:t>
      </w:r>
      <w:r w:rsidRPr="00870DC1">
        <w:rPr>
          <w:rFonts w:cstheme="minorHAnsi"/>
        </w:rPr>
        <w:t xml:space="preserve"> i pravcem jednakim p</w:t>
      </w:r>
      <w:r w:rsidR="0046484C" w:rsidRPr="00870DC1">
        <w:rPr>
          <w:rFonts w:cstheme="minorHAnsi"/>
          <w:vertAlign w:val="superscript"/>
        </w:rPr>
        <w:t>k</w:t>
      </w:r>
      <w:r w:rsidR="0046484C" w:rsidRPr="00870DC1">
        <w:rPr>
          <w:rFonts w:cstheme="minorHAnsi"/>
          <w:vertAlign w:val="subscript"/>
        </w:rPr>
        <w:t>s</w:t>
      </w:r>
      <w:r w:rsidRPr="00870DC1">
        <w:rPr>
          <w:rFonts w:cstheme="minorHAnsi"/>
        </w:rPr>
        <w:t>.</w:t>
      </w:r>
      <w:r w:rsidR="0046484C" w:rsidRPr="00870DC1">
        <w:rPr>
          <w:rFonts w:cstheme="minorHAnsi"/>
        </w:rPr>
        <w:t xml:space="preserve"> </w:t>
      </w:r>
    </w:p>
    <w:p w:rsidR="0046484C" w:rsidRPr="00870DC1" w:rsidRDefault="0046484C" w:rsidP="00A63E61">
      <w:pPr>
        <w:rPr>
          <w:rFonts w:cstheme="minorHAnsi"/>
          <w:b/>
        </w:rPr>
      </w:pPr>
      <w:r w:rsidRPr="00870DC1">
        <w:rPr>
          <w:rFonts w:cstheme="minorHAnsi"/>
          <w:b/>
        </w:rPr>
        <w:t>Degenerisano teme</w:t>
      </w:r>
    </w:p>
    <w:p w:rsidR="0046484C" w:rsidRPr="00870DC1" w:rsidRDefault="0046484C" w:rsidP="00A63E61">
      <w:pPr>
        <w:rPr>
          <w:rFonts w:cstheme="minorHAnsi"/>
        </w:rPr>
      </w:pPr>
      <w:r w:rsidRPr="00870DC1">
        <w:rPr>
          <w:rFonts w:cstheme="minorHAnsi"/>
        </w:rPr>
        <w:t xml:space="preserve">Ako se, tokom simpleks metode, </w:t>
      </w:r>
      <w:r w:rsidR="00690F7C" w:rsidRPr="00870DC1">
        <w:rPr>
          <w:rFonts w:cstheme="minorHAnsi"/>
        </w:rPr>
        <w:t>prilikom odredjivanja koja ce promenljiva izaci iz trenutne baze B</w:t>
      </w:r>
      <w:r w:rsidR="001E197E" w:rsidRPr="00870DC1">
        <w:rPr>
          <w:rFonts w:cstheme="minorHAnsi"/>
          <w:vertAlign w:val="subscript"/>
        </w:rPr>
        <w:t>k</w:t>
      </w:r>
      <w:r w:rsidR="00690F7C" w:rsidRPr="00870DC1">
        <w:rPr>
          <w:rFonts w:cstheme="minorHAnsi"/>
        </w:rPr>
        <w:t>, tj. nalazenja indeksa r za koji 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100"/>
      </w:tblGrid>
      <w:tr w:rsidR="00802403" w:rsidRPr="00870DC1" w:rsidTr="005942A1">
        <w:trPr>
          <w:jc w:val="center"/>
        </w:trPr>
        <w:tc>
          <w:tcPr>
            <w:tcW w:w="4100" w:type="dxa"/>
          </w:tcPr>
          <w:p w:rsidR="00802403" w:rsidRPr="00870DC1" w:rsidRDefault="005942A1" w:rsidP="00DD348F">
            <w:r w:rsidRPr="00870DC1">
              <w:t>d</w:t>
            </w:r>
            <w:r w:rsidRPr="00870DC1">
              <w:rPr>
                <w:vertAlign w:val="superscript"/>
              </w:rPr>
              <w:t>K</w:t>
            </w:r>
            <w:r w:rsidRPr="00870DC1">
              <w:rPr>
                <w:vertAlign w:val="subscript"/>
              </w:rPr>
              <w:t>S</w:t>
            </w:r>
            <w:r w:rsidRPr="00870DC1">
              <w:t>=b</w:t>
            </w:r>
            <w:r w:rsidRPr="00870DC1">
              <w:rPr>
                <w:vertAlign w:val="superscript"/>
              </w:rPr>
              <w:t>K</w:t>
            </w:r>
            <w:r w:rsidRPr="00870DC1">
              <w:rPr>
                <w:vertAlign w:val="subscript"/>
              </w:rPr>
              <w:t>r</w:t>
            </w:r>
            <w:r w:rsidRPr="00870DC1">
              <w:t>/a</w:t>
            </w:r>
            <w:r w:rsidRPr="00870DC1">
              <w:rPr>
                <w:vertAlign w:val="superscript"/>
              </w:rPr>
              <w:t>K</w:t>
            </w:r>
            <w:r w:rsidRPr="00870DC1">
              <w:rPr>
                <w:vertAlign w:val="subscript"/>
              </w:rPr>
              <w:t>RS</w:t>
            </w:r>
            <w:r w:rsidRPr="00870DC1">
              <w:t>=</w:t>
            </w:r>
            <m:oMath>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min</m:t>
                      </m:r>
                    </m:e>
                    <m:lim>
                      <m:r>
                        <m:rPr>
                          <m:sty m:val="p"/>
                        </m:rPr>
                        <w:rPr>
                          <w:rFonts w:ascii="Cambria Math" w:hAnsi="Cambria Math"/>
                        </w:rPr>
                        <m:t>i</m:t>
                      </m:r>
                      <m:r>
                        <m:rPr>
                          <m:sty m:val="p"/>
                        </m:rPr>
                        <w:rPr>
                          <w:rFonts w:ascii="Cambria Math" w:hAnsi="Cambria Math" w:cs="Cambria Math"/>
                        </w:rPr>
                        <m:t>∈{1,2,…,m}</m:t>
                      </m:r>
                    </m:lim>
                  </m:limLow>
                </m:fName>
                <m:e>
                  <m:r>
                    <m:rPr>
                      <m:sty m:val="p"/>
                    </m:rPr>
                    <w:rPr>
                      <w:rFonts w:ascii="Cambria Math" w:hAnsi="Cambria Math"/>
                    </w:rPr>
                    <m:t xml:space="preserve"> </m:t>
                  </m:r>
                </m:e>
              </m:func>
            </m:oMath>
            <w:r w:rsidRPr="00870DC1">
              <w:rPr>
                <w:rFonts w:eastAsiaTheme="minorEastAsia"/>
              </w:rPr>
              <w:t>{b</w:t>
            </w:r>
            <w:r w:rsidRPr="00870DC1">
              <w:rPr>
                <w:rFonts w:eastAsiaTheme="minorEastAsia"/>
                <w:vertAlign w:val="subscript"/>
              </w:rPr>
              <w:t>i</w:t>
            </w:r>
            <w:r w:rsidRPr="00870DC1">
              <w:rPr>
                <w:rFonts w:eastAsiaTheme="minorEastAsia"/>
                <w:vertAlign w:val="superscript"/>
              </w:rPr>
              <w:t>K</w:t>
            </w:r>
            <w:r w:rsidRPr="00870DC1">
              <w:rPr>
                <w:rFonts w:eastAsiaTheme="minorEastAsia"/>
              </w:rPr>
              <w:t>/a</w:t>
            </w:r>
            <w:r w:rsidRPr="00870DC1">
              <w:rPr>
                <w:rFonts w:eastAsiaTheme="minorEastAsia"/>
                <w:vertAlign w:val="superscript"/>
              </w:rPr>
              <w:t>K</w:t>
            </w:r>
            <w:r w:rsidRPr="00870DC1">
              <w:rPr>
                <w:rFonts w:eastAsiaTheme="minorEastAsia"/>
                <w:vertAlign w:val="subscript"/>
              </w:rPr>
              <w:t>is</w:t>
            </w:r>
            <w:r w:rsidRPr="00870DC1">
              <w:rPr>
                <w:rFonts w:eastAsiaTheme="minorEastAsia"/>
              </w:rPr>
              <w:t xml:space="preserve"> : a</w:t>
            </w:r>
            <w:r w:rsidRPr="00870DC1">
              <w:rPr>
                <w:rFonts w:eastAsiaTheme="minorEastAsia"/>
                <w:vertAlign w:val="superscript"/>
              </w:rPr>
              <w:t>K</w:t>
            </w:r>
            <w:r w:rsidRPr="00870DC1">
              <w:rPr>
                <w:rFonts w:eastAsiaTheme="minorEastAsia"/>
                <w:vertAlign w:val="subscript"/>
              </w:rPr>
              <w:t>is</w:t>
            </w:r>
            <w:r w:rsidRPr="00870DC1">
              <w:rPr>
                <w:rFonts w:eastAsiaTheme="minorEastAsia"/>
              </w:rPr>
              <w:t>&gt;0}</w:t>
            </w:r>
          </w:p>
        </w:tc>
      </w:tr>
    </w:tbl>
    <w:p w:rsidR="00690F7C" w:rsidRPr="00870DC1" w:rsidRDefault="00690F7C" w:rsidP="00A63E61">
      <w:pPr>
        <w:rPr>
          <w:rFonts w:cstheme="minorHAnsi"/>
        </w:rPr>
      </w:pPr>
      <w:r w:rsidRPr="00870DC1">
        <w:rPr>
          <w:rFonts w:cstheme="minorHAnsi"/>
        </w:rPr>
        <w:t>ovaj minimum postize kod vise od jedne bazne promenljive, tada ce za x</w:t>
      </w:r>
      <w:r w:rsidR="001E197E" w:rsidRPr="00870DC1">
        <w:rPr>
          <w:rFonts w:cstheme="minorHAnsi"/>
          <w:vertAlign w:val="superscript"/>
        </w:rPr>
        <w:t>k</w:t>
      </w:r>
      <w:r w:rsidR="001E197E" w:rsidRPr="00870DC1">
        <w:rPr>
          <w:rFonts w:cstheme="minorHAnsi"/>
          <w:vertAlign w:val="subscript"/>
        </w:rPr>
        <w:t>s</w:t>
      </w:r>
      <w:r w:rsidRPr="00870DC1">
        <w:rPr>
          <w:rFonts w:cstheme="minorHAnsi"/>
        </w:rPr>
        <w:t xml:space="preserve"> = d</w:t>
      </w:r>
      <w:r w:rsidR="001E197E" w:rsidRPr="00870DC1">
        <w:rPr>
          <w:rFonts w:cstheme="minorHAnsi"/>
          <w:vertAlign w:val="superscript"/>
        </w:rPr>
        <w:t>k</w:t>
      </w:r>
      <w:r w:rsidR="001E197E" w:rsidRPr="00870DC1">
        <w:rPr>
          <w:rFonts w:cstheme="minorHAnsi"/>
          <w:vertAlign w:val="subscript"/>
        </w:rPr>
        <w:t>s</w:t>
      </w:r>
      <w:r w:rsidRPr="00870DC1">
        <w:rPr>
          <w:rFonts w:cstheme="minorHAnsi"/>
        </w:rPr>
        <w:t xml:space="preserve"> sve ove promenljive prostati jednake 0. Drugim recima, u novom baznom dopustivom resenju X</w:t>
      </w:r>
      <w:r w:rsidR="001E197E" w:rsidRPr="00870DC1">
        <w:rPr>
          <w:rFonts w:cstheme="minorHAnsi"/>
          <w:vertAlign w:val="subscript"/>
        </w:rPr>
        <w:t xml:space="preserve">k+1 </w:t>
      </w:r>
      <w:r w:rsidRPr="00870DC1">
        <w:rPr>
          <w:rFonts w:cstheme="minorHAnsi"/>
        </w:rPr>
        <w:t>neke bazne promenljive iz nove baze B</w:t>
      </w:r>
      <w:r w:rsidR="001E197E" w:rsidRPr="00870DC1">
        <w:rPr>
          <w:rFonts w:cstheme="minorHAnsi"/>
          <w:vertAlign w:val="subscript"/>
        </w:rPr>
        <w:t xml:space="preserve">k+1 </w:t>
      </w:r>
      <w:r w:rsidRPr="00870DC1">
        <w:rPr>
          <w:rFonts w:cstheme="minorHAnsi"/>
        </w:rPr>
        <w:t>bice jednake 0, sto znaci da ce X</w:t>
      </w:r>
      <w:r w:rsidR="001E197E" w:rsidRPr="00870DC1">
        <w:rPr>
          <w:rFonts w:cstheme="minorHAnsi"/>
          <w:vertAlign w:val="subscript"/>
        </w:rPr>
        <w:t xml:space="preserve"> k+1 </w:t>
      </w:r>
      <w:r w:rsidRPr="00870DC1">
        <w:rPr>
          <w:rFonts w:cstheme="minorHAnsi"/>
        </w:rPr>
        <w:t>predstavljati degenerisano bazno dopustivo resenje , tj. degenerisano teme dopustive oblasti problema linearnog programiranja.</w:t>
      </w:r>
      <w:r w:rsidR="001E197E" w:rsidRPr="00870DC1">
        <w:rPr>
          <w:rFonts w:cstheme="minorHAnsi"/>
        </w:rPr>
        <w:t xml:space="preserve"> </w:t>
      </w:r>
    </w:p>
    <w:p w:rsidR="00690F7C" w:rsidRDefault="00690F7C" w:rsidP="00A63E61">
      <w:pPr>
        <w:rPr>
          <w:rFonts w:cstheme="minorHAnsi"/>
        </w:rPr>
      </w:pPr>
      <w:r w:rsidRPr="00870DC1">
        <w:rPr>
          <w:rFonts w:cstheme="minorHAnsi"/>
        </w:rPr>
        <w:t>Sada se u narednoj iteraciji moze desiti da, ako iz baze B</w:t>
      </w:r>
      <w:r w:rsidR="001E197E" w:rsidRPr="00870DC1">
        <w:rPr>
          <w:rFonts w:cstheme="minorHAnsi"/>
          <w:vertAlign w:val="subscript"/>
        </w:rPr>
        <w:t xml:space="preserve"> k+1 </w:t>
      </w:r>
      <w:r w:rsidRPr="00870DC1">
        <w:rPr>
          <w:rFonts w:cstheme="minorHAnsi"/>
        </w:rPr>
        <w:t>izadje bazna promenljiva jednaka 0, odgovarajuce bazno dopustivo resenje ostane isto, pa zato i vrednost funkcije cilja ostane nepromenjena.</w:t>
      </w:r>
    </w:p>
    <w:p w:rsidR="00870DC1" w:rsidRDefault="00870DC1" w:rsidP="00A63E61">
      <w:pPr>
        <w:rPr>
          <w:rFonts w:cstheme="minorHAnsi"/>
        </w:rPr>
      </w:pPr>
    </w:p>
    <w:p w:rsidR="00870DC1" w:rsidRPr="00870DC1" w:rsidRDefault="00870DC1" w:rsidP="00A63E61">
      <w:pPr>
        <w:rPr>
          <w:rFonts w:cstheme="minorHAnsi"/>
        </w:rPr>
      </w:pPr>
    </w:p>
    <w:p w:rsidR="00A14432" w:rsidRPr="00870DC1" w:rsidRDefault="00A14432" w:rsidP="00A63E61">
      <w:pPr>
        <w:rPr>
          <w:rFonts w:cstheme="minorHAnsi"/>
          <w:b/>
        </w:rPr>
      </w:pPr>
      <w:r w:rsidRPr="00870DC1">
        <w:rPr>
          <w:rFonts w:cstheme="minorHAnsi"/>
          <w:b/>
        </w:rPr>
        <w:lastRenderedPageBreak/>
        <w:t>Visestruka optimalna resenja</w:t>
      </w:r>
    </w:p>
    <w:p w:rsidR="00A14432" w:rsidRPr="00870DC1" w:rsidRDefault="00A14432" w:rsidP="00A63E61">
      <w:pPr>
        <w:rPr>
          <w:rFonts w:ascii="Cambria Math" w:hAnsi="Cambria Math" w:cs="Cambria Math"/>
        </w:rPr>
      </w:pPr>
      <w:r w:rsidRPr="00870DC1">
        <w:rPr>
          <w:rFonts w:cstheme="minorHAnsi"/>
        </w:rPr>
        <w:t>Ako je za bar neko s</w:t>
      </w:r>
      <w:r w:rsidR="00870DC1" w:rsidRPr="00870DC1">
        <w:rPr>
          <w:rFonts w:ascii="Cambria Math" w:hAnsi="Cambria Math" w:cs="Cambria Math"/>
        </w:rPr>
        <w:t>∈</w:t>
      </w:r>
      <w:r w:rsidRPr="00870DC1">
        <w:rPr>
          <w:rFonts w:cstheme="minorHAnsi"/>
        </w:rPr>
        <w:t>{1,2,…,m} c</w:t>
      </w:r>
      <w:r w:rsidR="001E197E" w:rsidRPr="00870DC1">
        <w:rPr>
          <w:rFonts w:cstheme="minorHAnsi"/>
          <w:vertAlign w:val="superscript"/>
        </w:rPr>
        <w:t>k</w:t>
      </w:r>
      <w:r w:rsidR="001E197E" w:rsidRPr="00870DC1">
        <w:rPr>
          <w:rFonts w:cstheme="minorHAnsi"/>
          <w:vertAlign w:val="subscript"/>
        </w:rPr>
        <w:t>s</w:t>
      </w:r>
      <w:r w:rsidRPr="00870DC1">
        <w:rPr>
          <w:rFonts w:cstheme="minorHAnsi"/>
        </w:rPr>
        <w:t>=0, tada nikakvo povecanje vrednosti nebazne promenljive x</w:t>
      </w:r>
      <w:r w:rsidR="001E197E" w:rsidRPr="00870DC1">
        <w:rPr>
          <w:rFonts w:cstheme="minorHAnsi"/>
          <w:vertAlign w:val="superscript"/>
        </w:rPr>
        <w:t>k</w:t>
      </w:r>
      <w:r w:rsidR="001E197E" w:rsidRPr="00870DC1">
        <w:rPr>
          <w:rFonts w:cstheme="minorHAnsi"/>
          <w:vertAlign w:val="subscript"/>
        </w:rPr>
        <w:t>s</w:t>
      </w:r>
      <w:r w:rsidRPr="00870DC1">
        <w:rPr>
          <w:rFonts w:cstheme="minorHAnsi"/>
        </w:rPr>
        <w:t>, pri cemu su</w:t>
      </w:r>
      <w:r w:rsidR="00D7763B" w:rsidRPr="00870DC1">
        <w:rPr>
          <w:rFonts w:cstheme="minorHAnsi"/>
        </w:rPr>
        <w:t xml:space="preserve"> sve ostale nebazne promenljive jednake 0, ne bi promenilo vrednost funkcije cilja, tj. ova vrednost bi ostala jednaka F</w:t>
      </w:r>
      <w:r w:rsidR="001E197E" w:rsidRPr="00870DC1">
        <w:rPr>
          <w:rFonts w:cstheme="minorHAnsi"/>
          <w:vertAlign w:val="subscript"/>
        </w:rPr>
        <w:t xml:space="preserve"> k</w:t>
      </w:r>
      <w:r w:rsidR="00D7763B" w:rsidRPr="00870DC1">
        <w:rPr>
          <w:rFonts w:cstheme="minorHAnsi"/>
        </w:rPr>
        <w:t>. To znaci da resavani problem line</w:t>
      </w:r>
      <w:r w:rsidR="001E197E" w:rsidRPr="00870DC1">
        <w:rPr>
          <w:rFonts w:cstheme="minorHAnsi"/>
        </w:rPr>
        <w:t>arnog programiranja ima (osim X</w:t>
      </w:r>
      <w:r w:rsidR="001E197E" w:rsidRPr="00870DC1">
        <w:rPr>
          <w:rFonts w:cstheme="minorHAnsi"/>
          <w:vertAlign w:val="subscript"/>
        </w:rPr>
        <w:t xml:space="preserve"> k</w:t>
      </w:r>
      <w:r w:rsidR="00D7763B" w:rsidRPr="00870DC1">
        <w:rPr>
          <w:rFonts w:cstheme="minorHAnsi"/>
        </w:rPr>
        <w:t xml:space="preserve">) jos optimalnih resenja koja sva cine jednu stranu dopustive oblasti problema. </w:t>
      </w:r>
    </w:p>
    <w:p w:rsidR="00D7763B" w:rsidRPr="00870DC1" w:rsidRDefault="00D7763B" w:rsidP="00A63E61">
      <w:pPr>
        <w:rPr>
          <w:rFonts w:cstheme="minorHAnsi"/>
          <w:b/>
        </w:rPr>
      </w:pPr>
      <w:r w:rsidRPr="00870DC1">
        <w:rPr>
          <w:rFonts w:cstheme="minorHAnsi"/>
          <w:b/>
        </w:rPr>
        <w:t>Neogranicena funckija cilja</w:t>
      </w:r>
    </w:p>
    <w:p w:rsidR="00D7763B" w:rsidRPr="00870DC1" w:rsidRDefault="00D7763B" w:rsidP="00A63E61">
      <w:pPr>
        <w:rPr>
          <w:rFonts w:cstheme="minorHAnsi"/>
        </w:rPr>
      </w:pPr>
      <w:r w:rsidRPr="00870DC1">
        <w:rPr>
          <w:rFonts w:cstheme="minorHAnsi"/>
        </w:rPr>
        <w:t>Ako za neku nebaznu promenljivu x</w:t>
      </w:r>
      <w:r w:rsidR="00A61D36" w:rsidRPr="00870DC1">
        <w:rPr>
          <w:rFonts w:cstheme="minorHAnsi"/>
          <w:vertAlign w:val="superscript"/>
        </w:rPr>
        <w:t>k</w:t>
      </w:r>
      <w:r w:rsidR="00A61D36" w:rsidRPr="00870DC1">
        <w:rPr>
          <w:rFonts w:cstheme="minorHAnsi"/>
          <w:vertAlign w:val="subscript"/>
        </w:rPr>
        <w:t>s</w:t>
      </w:r>
      <w:r w:rsidRPr="00870DC1">
        <w:rPr>
          <w:rFonts w:cstheme="minorHAnsi"/>
        </w:rPr>
        <w:t xml:space="preserve"> vazi da je c</w:t>
      </w:r>
      <w:r w:rsidR="00DF6081" w:rsidRPr="00870DC1">
        <w:rPr>
          <w:rFonts w:cstheme="minorHAnsi"/>
          <w:vertAlign w:val="superscript"/>
        </w:rPr>
        <w:t>k</w:t>
      </w:r>
      <w:r w:rsidR="00DF6081" w:rsidRPr="00870DC1">
        <w:rPr>
          <w:rFonts w:cstheme="minorHAnsi"/>
          <w:vertAlign w:val="subscript"/>
        </w:rPr>
        <w:t>s</w:t>
      </w:r>
      <w:r w:rsidRPr="00870DC1">
        <w:rPr>
          <w:rFonts w:cstheme="minorHAnsi"/>
        </w:rPr>
        <w:t>&gt;0 i a</w:t>
      </w:r>
      <w:r w:rsidR="00DF6081" w:rsidRPr="00870DC1">
        <w:rPr>
          <w:rFonts w:cstheme="minorHAnsi"/>
          <w:vertAlign w:val="superscript"/>
        </w:rPr>
        <w:t>k</w:t>
      </w:r>
      <w:r w:rsidR="00DF6081" w:rsidRPr="00870DC1">
        <w:rPr>
          <w:rFonts w:cstheme="minorHAnsi"/>
          <w:vertAlign w:val="subscript"/>
        </w:rPr>
        <w:t>is</w:t>
      </w:r>
      <w:r w:rsidRPr="00870DC1">
        <w:rPr>
          <w:rFonts w:cstheme="minorHAnsi"/>
        </w:rPr>
        <w:t>≤0 za svako i=1,2,…,m, tada funkcija cilja neograniceno raste duz neogranicene ivice dopustive oblasti sa krajnjom tackom u X</w:t>
      </w:r>
      <w:r w:rsidR="00DF6081" w:rsidRPr="00870DC1">
        <w:rPr>
          <w:rFonts w:cstheme="minorHAnsi"/>
          <w:vertAlign w:val="subscript"/>
        </w:rPr>
        <w:t xml:space="preserve"> k</w:t>
      </w:r>
      <w:r w:rsidRPr="00870DC1">
        <w:rPr>
          <w:rFonts w:cstheme="minorHAnsi"/>
        </w:rPr>
        <w:t xml:space="preserve"> i pravcem jednakim p</w:t>
      </w:r>
      <w:r w:rsidR="00DF6081" w:rsidRPr="00870DC1">
        <w:rPr>
          <w:rFonts w:cstheme="minorHAnsi"/>
          <w:vertAlign w:val="superscript"/>
        </w:rPr>
        <w:t>k</w:t>
      </w:r>
      <w:r w:rsidR="00DF6081" w:rsidRPr="00870DC1">
        <w:rPr>
          <w:rFonts w:cstheme="minorHAnsi"/>
          <w:vertAlign w:val="subscript"/>
        </w:rPr>
        <w:t>s</w:t>
      </w:r>
      <w:r w:rsidRPr="00870DC1">
        <w:rPr>
          <w:rFonts w:cstheme="minorHAnsi"/>
        </w:rPr>
        <w:t>, t</w:t>
      </w:r>
      <w:r w:rsidR="005942A1" w:rsidRPr="00870DC1">
        <w:rPr>
          <w:rFonts w:cstheme="minorHAnsi"/>
        </w:rPr>
        <w:t>j. u svim onim tackama X oblika X=XK+αP</w:t>
      </w:r>
      <w:r w:rsidR="005942A1" w:rsidRPr="00870DC1">
        <w:rPr>
          <w:rFonts w:cstheme="minorHAnsi"/>
          <w:vertAlign w:val="superscript"/>
        </w:rPr>
        <w:t>K</w:t>
      </w:r>
      <w:r w:rsidR="005942A1" w:rsidRPr="00870DC1">
        <w:rPr>
          <w:rFonts w:cstheme="minorHAnsi"/>
          <w:vertAlign w:val="subscript"/>
        </w:rPr>
        <w:t>S</w:t>
      </w:r>
      <w:r w:rsidR="005942A1" w:rsidRPr="00870DC1">
        <w:rPr>
          <w:rFonts w:cstheme="minorHAnsi"/>
        </w:rPr>
        <w:t xml:space="preserve"> </w:t>
      </w:r>
      <w:r w:rsidRPr="00870DC1">
        <w:rPr>
          <w:rFonts w:cstheme="minorHAnsi"/>
        </w:rPr>
        <w:t>pri neogranicenom povecanju nenegativnog parametra α. U tom slucaju problem linearnog programiranja nema resenja, pa simpleks metoda staje.</w:t>
      </w:r>
    </w:p>
    <w:p w:rsidR="00D7763B" w:rsidRPr="00870DC1" w:rsidRDefault="00A947C2" w:rsidP="00A63E61">
      <w:pPr>
        <w:rPr>
          <w:rFonts w:cstheme="minorHAnsi"/>
          <w:b/>
        </w:rPr>
      </w:pPr>
      <w:r w:rsidRPr="00870DC1">
        <w:rPr>
          <w:rFonts w:cstheme="minorHAnsi"/>
          <w:b/>
        </w:rPr>
        <w:t>Prazna dopustiva oblast</w:t>
      </w:r>
    </w:p>
    <w:p w:rsidR="00A947C2" w:rsidRPr="00870DC1" w:rsidRDefault="00A947C2" w:rsidP="00A63E61">
      <w:pPr>
        <w:rPr>
          <w:rFonts w:cstheme="minorHAnsi"/>
        </w:rPr>
      </w:pPr>
      <w:r w:rsidRPr="00870DC1">
        <w:rPr>
          <w:rFonts w:cstheme="minorHAnsi"/>
        </w:rPr>
        <w:t>Kada standa</w:t>
      </w:r>
      <w:r w:rsidR="00883CB1" w:rsidRPr="00870DC1">
        <w:rPr>
          <w:rFonts w:cstheme="minorHAnsi"/>
        </w:rPr>
        <w:t>rdni oblik problema linearnog programiranja nije istovremeno i njegov kanonski oblik (tj. kada treba Metodom velikog M uvesti vestacku bazu za primenu simpleks metode), moze se desiti da je dopustiva oblast ovog problema prazna. Tada se simpleks metoda zaustavlja u nekoj iteraciji k u kojoj su svi c</w:t>
      </w:r>
      <w:r w:rsidR="00DF6081" w:rsidRPr="00870DC1">
        <w:rPr>
          <w:rFonts w:cstheme="minorHAnsi"/>
          <w:vertAlign w:val="superscript"/>
        </w:rPr>
        <w:t>k</w:t>
      </w:r>
      <w:r w:rsidR="00DF6081" w:rsidRPr="00870DC1">
        <w:rPr>
          <w:rFonts w:cstheme="minorHAnsi"/>
          <w:vertAlign w:val="subscript"/>
        </w:rPr>
        <w:t>j</w:t>
      </w:r>
      <w:r w:rsidR="00883CB1" w:rsidRPr="00870DC1">
        <w:rPr>
          <w:rFonts w:cstheme="minorHAnsi"/>
        </w:rPr>
        <w:t>≤0, j=1,2,…n, a baza B</w:t>
      </w:r>
      <w:r w:rsidR="00DF6081" w:rsidRPr="00870DC1">
        <w:rPr>
          <w:rFonts w:cstheme="minorHAnsi"/>
          <w:vertAlign w:val="subscript"/>
        </w:rPr>
        <w:t xml:space="preserve"> k</w:t>
      </w:r>
      <w:r w:rsidR="00883CB1" w:rsidRPr="00870DC1">
        <w:rPr>
          <w:rFonts w:cstheme="minorHAnsi"/>
        </w:rPr>
        <w:t xml:space="preserve"> sadrzi vestacku promenljivu koja je u baznom dopustivom resenju X</w:t>
      </w:r>
      <w:r w:rsidR="00DF6081" w:rsidRPr="00870DC1">
        <w:rPr>
          <w:rFonts w:cstheme="minorHAnsi"/>
          <w:vertAlign w:val="subscript"/>
        </w:rPr>
        <w:t xml:space="preserve"> k</w:t>
      </w:r>
      <w:r w:rsidR="00883CB1" w:rsidRPr="00870DC1">
        <w:rPr>
          <w:rFonts w:cstheme="minorHAnsi"/>
        </w:rPr>
        <w:t xml:space="preserve"> veca od 0.</w:t>
      </w:r>
    </w:p>
    <w:p w:rsidR="004A0A07" w:rsidRPr="00870DC1" w:rsidRDefault="00497442" w:rsidP="00497442">
      <w:pPr>
        <w:pStyle w:val="Heading2"/>
      </w:pPr>
      <w:bookmarkStart w:id="13" w:name="_Toc395379438"/>
      <w:r w:rsidRPr="00870DC1">
        <w:t>13. Jaka i slaba dualnost</w:t>
      </w:r>
      <w:bookmarkEnd w:id="13"/>
    </w:p>
    <w:p w:rsidR="00EF4437" w:rsidRPr="00870DC1" w:rsidRDefault="00EF4437" w:rsidP="00A63E61">
      <w:pPr>
        <w:rPr>
          <w:rFonts w:cstheme="minorHAnsi"/>
          <w:b/>
        </w:rPr>
      </w:pPr>
      <w:r w:rsidRPr="00870DC1">
        <w:rPr>
          <w:rFonts w:cstheme="minorHAnsi"/>
          <w:b/>
        </w:rPr>
        <w:t>Slaba dualnost</w:t>
      </w:r>
    </w:p>
    <w:p w:rsidR="00497442" w:rsidRPr="00870DC1" w:rsidRDefault="00EF4437" w:rsidP="00A63E61">
      <w:pPr>
        <w:rPr>
          <w:rFonts w:cstheme="minorHAnsi"/>
        </w:rPr>
      </w:pPr>
      <w:r w:rsidRPr="00870DC1">
        <w:rPr>
          <w:rFonts w:cstheme="minorHAnsi"/>
        </w:rPr>
        <w:t>Ako je x dopustivo resenje primala, a y dopustivo resenje duala, tada je F(x)≤Ф</w:t>
      </w:r>
      <w:r w:rsidRPr="00870DC1">
        <w:rPr>
          <w:rFonts w:cstheme="minorHAnsi"/>
          <w:lang w:val="sr-Cyrl-RS"/>
        </w:rPr>
        <w:t>(</w:t>
      </w:r>
      <w:r w:rsidRPr="00870DC1">
        <w:rPr>
          <w:rFonts w:cstheme="minorHAnsi"/>
        </w:rPr>
        <w:t>y).</w:t>
      </w:r>
    </w:p>
    <w:p w:rsidR="00C70725" w:rsidRPr="00870DC1" w:rsidRDefault="008526F2" w:rsidP="00C70725">
      <w:pPr>
        <w:jc w:val="center"/>
        <w:rPr>
          <w:rFonts w:cstheme="minorHAnsi"/>
        </w:rPr>
      </w:pPr>
      <w:r w:rsidRPr="00870DC1">
        <w:rPr>
          <w:rFonts w:cstheme="minorHAnsi"/>
          <w:noProof/>
        </w:rPr>
        <w:drawing>
          <wp:inline distT="0" distB="0" distL="0" distR="0" wp14:anchorId="4F0A116F" wp14:editId="504B9E99">
            <wp:extent cx="1924050" cy="1216660"/>
            <wp:effectExtent l="0" t="0" r="0" b="2540"/>
            <wp:docPr id="2" name="Picture 2" descr="C:\Users\Milan\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lan\Desktop\Untitled.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4050" cy="1216660"/>
                    </a:xfrm>
                    <a:prstGeom prst="rect">
                      <a:avLst/>
                    </a:prstGeom>
                    <a:noFill/>
                    <a:ln>
                      <a:noFill/>
                    </a:ln>
                  </pic:spPr>
                </pic:pic>
              </a:graphicData>
            </a:graphic>
          </wp:inline>
        </w:drawing>
      </w:r>
    </w:p>
    <w:p w:rsidR="00EF4437" w:rsidRPr="00870DC1" w:rsidRDefault="00EF4437" w:rsidP="00A63E61">
      <w:pPr>
        <w:rPr>
          <w:rFonts w:cstheme="minorHAnsi"/>
        </w:rPr>
      </w:pPr>
      <w:r w:rsidRPr="00870DC1">
        <w:rPr>
          <w:rFonts w:cstheme="minorHAnsi"/>
        </w:rPr>
        <w:t>Svojstvo slabe dualnosti obezbedjuje gornju granicu Ф</w:t>
      </w:r>
      <w:r w:rsidRPr="00870DC1">
        <w:rPr>
          <w:rFonts w:cstheme="minorHAnsi"/>
          <w:lang w:val="sr-Cyrl-RS"/>
        </w:rPr>
        <w:t>(</w:t>
      </w:r>
      <w:r w:rsidRPr="00870DC1">
        <w:rPr>
          <w:rFonts w:cstheme="minorHAnsi"/>
        </w:rPr>
        <w:t>y) maksimalne vrednosti funkcije cilja primala, odnosno donju granicu F(x) minimalne vrednosti funkcije cilja duala.</w:t>
      </w:r>
    </w:p>
    <w:p w:rsidR="00EF4437" w:rsidRPr="00870DC1" w:rsidRDefault="00EF4437" w:rsidP="00EF4437">
      <w:pPr>
        <w:pStyle w:val="ListParagraph"/>
        <w:numPr>
          <w:ilvl w:val="0"/>
          <w:numId w:val="13"/>
        </w:numPr>
        <w:rPr>
          <w:rFonts w:cstheme="minorHAnsi"/>
        </w:rPr>
      </w:pPr>
      <w:r w:rsidRPr="00870DC1">
        <w:rPr>
          <w:rFonts w:cstheme="minorHAnsi"/>
        </w:rPr>
        <w:t>Ako je x dopustivo resenje primala koje nije optimalno i F(x)=Ф</w:t>
      </w:r>
      <w:r w:rsidRPr="00870DC1">
        <w:rPr>
          <w:rFonts w:cstheme="minorHAnsi"/>
          <w:lang w:val="sr-Cyrl-RS"/>
        </w:rPr>
        <w:t>(</w:t>
      </w:r>
      <w:r w:rsidRPr="00870DC1">
        <w:rPr>
          <w:rFonts w:cstheme="minorHAnsi"/>
        </w:rPr>
        <w:t>y), tada tacka y nije dopustivo resenje duala.</w:t>
      </w:r>
    </w:p>
    <w:p w:rsidR="00EF4437" w:rsidRPr="00870DC1" w:rsidRDefault="00EF4437" w:rsidP="00EF4437">
      <w:pPr>
        <w:pStyle w:val="ListParagraph"/>
        <w:numPr>
          <w:ilvl w:val="0"/>
          <w:numId w:val="13"/>
        </w:numPr>
        <w:rPr>
          <w:rFonts w:cstheme="minorHAnsi"/>
        </w:rPr>
      </w:pPr>
      <w:r w:rsidRPr="00870DC1">
        <w:rPr>
          <w:rFonts w:cstheme="minorHAnsi"/>
        </w:rPr>
        <w:t>Ako je x dopustivo resenje primala, y dopustivo resenje duala i F(x)=Ф</w:t>
      </w:r>
      <w:r w:rsidRPr="00870DC1">
        <w:rPr>
          <w:rFonts w:cstheme="minorHAnsi"/>
          <w:lang w:val="sr-Cyrl-RS"/>
        </w:rPr>
        <w:t>(</w:t>
      </w:r>
      <w:r w:rsidRPr="00870DC1">
        <w:rPr>
          <w:rFonts w:cstheme="minorHAnsi"/>
        </w:rPr>
        <w:t>y), tacke x i y su optimalna resenja ovih problema</w:t>
      </w:r>
    </w:p>
    <w:p w:rsidR="00870DC1" w:rsidRDefault="00870DC1" w:rsidP="00A63E61">
      <w:pPr>
        <w:rPr>
          <w:rFonts w:cstheme="minorHAnsi"/>
          <w:b/>
        </w:rPr>
      </w:pPr>
    </w:p>
    <w:p w:rsidR="00870DC1" w:rsidRDefault="00870DC1" w:rsidP="00A63E61">
      <w:pPr>
        <w:rPr>
          <w:rFonts w:cstheme="minorHAnsi"/>
          <w:b/>
        </w:rPr>
      </w:pPr>
    </w:p>
    <w:p w:rsidR="00EF4437" w:rsidRPr="00870DC1" w:rsidRDefault="00EF4437" w:rsidP="00A63E61">
      <w:pPr>
        <w:rPr>
          <w:rFonts w:cstheme="minorHAnsi"/>
          <w:b/>
        </w:rPr>
      </w:pPr>
      <w:r w:rsidRPr="00870DC1">
        <w:rPr>
          <w:rFonts w:cstheme="minorHAnsi"/>
          <w:b/>
        </w:rPr>
        <w:lastRenderedPageBreak/>
        <w:t>Jaka dualnost</w:t>
      </w:r>
    </w:p>
    <w:p w:rsidR="00EF4437" w:rsidRPr="00870DC1" w:rsidRDefault="00EF4437" w:rsidP="00A63E61">
      <w:pPr>
        <w:rPr>
          <w:rFonts w:cstheme="minorHAnsi"/>
        </w:rPr>
      </w:pPr>
      <w:r w:rsidRPr="00870DC1">
        <w:rPr>
          <w:rFonts w:cstheme="minorHAnsi"/>
        </w:rPr>
        <w:t>Primal ima optimalno resenje ako i samo ako dual ima optimalno resenje, pri cemu su optimalne vrednosti funkcija cilja ova dva problema jednake.</w:t>
      </w:r>
    </w:p>
    <w:p w:rsidR="00EF4437" w:rsidRPr="00870DC1" w:rsidRDefault="00EF4437" w:rsidP="00A63E61">
      <w:pPr>
        <w:rPr>
          <w:rFonts w:cstheme="minorHAnsi"/>
        </w:rPr>
      </w:pPr>
      <w:r w:rsidRPr="00870DC1">
        <w:rPr>
          <w:rFonts w:cstheme="minorHAnsi"/>
        </w:rPr>
        <w:t xml:space="preserve">Prema svojstvu jake dualnosti primal nema resenja ako i samo ako dual nema resenja. </w:t>
      </w:r>
    </w:p>
    <w:p w:rsidR="00EF4437" w:rsidRPr="00870DC1" w:rsidRDefault="00EF4437" w:rsidP="00EF4437">
      <w:pPr>
        <w:pStyle w:val="ListParagraph"/>
        <w:numPr>
          <w:ilvl w:val="0"/>
          <w:numId w:val="14"/>
        </w:numPr>
        <w:rPr>
          <w:rFonts w:cstheme="minorHAnsi"/>
        </w:rPr>
      </w:pPr>
      <w:r w:rsidRPr="00870DC1">
        <w:rPr>
          <w:rFonts w:cstheme="minorHAnsi"/>
        </w:rPr>
        <w:t>Ako je funkcija cilja primala neogranicena odozgo na njegovoj dopustivoj oblasti, tada je dopustiva oblast duala prazna.</w:t>
      </w:r>
    </w:p>
    <w:p w:rsidR="00EF4437" w:rsidRPr="00870DC1" w:rsidRDefault="00EF4437" w:rsidP="00EF4437">
      <w:pPr>
        <w:pStyle w:val="ListParagraph"/>
        <w:numPr>
          <w:ilvl w:val="0"/>
          <w:numId w:val="14"/>
        </w:numPr>
        <w:rPr>
          <w:rFonts w:cstheme="minorHAnsi"/>
        </w:rPr>
      </w:pPr>
      <w:r w:rsidRPr="00870DC1">
        <w:rPr>
          <w:rFonts w:cstheme="minorHAnsi"/>
        </w:rPr>
        <w:t>Ako je funkcija cilja duala neogranicena odozgo na njegovoj dopustivoj oblasti, tada je dopustiva oblast primala prazna.</w:t>
      </w:r>
    </w:p>
    <w:p w:rsidR="00EF4437" w:rsidRPr="00870DC1" w:rsidRDefault="005A340D" w:rsidP="005A340D">
      <w:pPr>
        <w:pStyle w:val="Heading2"/>
      </w:pPr>
      <w:bookmarkStart w:id="14" w:name="_Toc395379439"/>
      <w:r w:rsidRPr="00870DC1">
        <w:t>14. Komplementarnost optimalnih resenja primala i duala</w:t>
      </w:r>
      <w:bookmarkEnd w:id="14"/>
    </w:p>
    <w:p w:rsidR="005A340D" w:rsidRPr="00870DC1" w:rsidRDefault="005A340D" w:rsidP="00A63E61">
      <w:pPr>
        <w:rPr>
          <w:rFonts w:cstheme="minorHAnsi"/>
        </w:rPr>
      </w:pPr>
      <w:r w:rsidRPr="00870DC1">
        <w:rPr>
          <w:rFonts w:cstheme="minorHAnsi"/>
        </w:rPr>
        <w:t>Ako koordinate tacke y*=(y</w:t>
      </w:r>
      <w:r w:rsidRPr="00870DC1">
        <w:rPr>
          <w:rFonts w:cstheme="minorHAnsi"/>
          <w:vertAlign w:val="subscript"/>
        </w:rPr>
        <w:t>1</w:t>
      </w:r>
      <w:r w:rsidRPr="00870DC1">
        <w:rPr>
          <w:rFonts w:cstheme="minorHAnsi"/>
        </w:rPr>
        <w:t>*,y</w:t>
      </w:r>
      <w:r w:rsidRPr="00870DC1">
        <w:rPr>
          <w:rFonts w:cstheme="minorHAnsi"/>
          <w:vertAlign w:val="subscript"/>
        </w:rPr>
        <w:t>2</w:t>
      </w:r>
      <w:r w:rsidRPr="00870DC1">
        <w:rPr>
          <w:rFonts w:cstheme="minorHAnsi"/>
        </w:rPr>
        <w:t>*,…,y</w:t>
      </w:r>
      <w:r w:rsidRPr="00870DC1">
        <w:rPr>
          <w:rFonts w:cstheme="minorHAnsi"/>
          <w:vertAlign w:val="subscript"/>
        </w:rPr>
        <w:t>m</w:t>
      </w:r>
      <w:r w:rsidRPr="00870DC1">
        <w:rPr>
          <w:rFonts w:cstheme="minorHAnsi"/>
        </w:rPr>
        <w:t>*) zadovoljavaju sledece uslove:</w:t>
      </w:r>
    </w:p>
    <w:p w:rsidR="005A340D" w:rsidRPr="00870DC1" w:rsidRDefault="005A340D" w:rsidP="005A340D">
      <w:pPr>
        <w:pStyle w:val="ListParagraph"/>
        <w:numPr>
          <w:ilvl w:val="0"/>
          <w:numId w:val="15"/>
        </w:numPr>
        <w:rPr>
          <w:rFonts w:cstheme="minorHAnsi"/>
        </w:rPr>
      </w:pPr>
      <w:r w:rsidRPr="00870DC1">
        <w:rPr>
          <w:rFonts w:cstheme="minorHAnsi"/>
        </w:rPr>
        <w:t>Ako je x</w:t>
      </w:r>
      <w:r w:rsidRPr="00870DC1">
        <w:rPr>
          <w:rFonts w:cstheme="minorHAnsi"/>
          <w:vertAlign w:val="subscript"/>
        </w:rPr>
        <w:t>j</w:t>
      </w:r>
      <w:r w:rsidRPr="00870DC1">
        <w:rPr>
          <w:rFonts w:cstheme="minorHAnsi"/>
        </w:rPr>
        <w:t xml:space="preserve"> izravnavajuca promenljiva dodata i-tom ogranicenju primala tada je y</w:t>
      </w:r>
      <w:r w:rsidRPr="00870DC1">
        <w:rPr>
          <w:rFonts w:cstheme="minorHAnsi"/>
          <w:vertAlign w:val="subscript"/>
        </w:rPr>
        <w:t>i</w:t>
      </w:r>
      <w:r w:rsidRPr="00870DC1">
        <w:rPr>
          <w:rFonts w:cstheme="minorHAnsi"/>
        </w:rPr>
        <w:t>*=- c</w:t>
      </w:r>
      <w:r w:rsidRPr="00870DC1">
        <w:rPr>
          <w:rFonts w:cstheme="minorHAnsi"/>
          <w:vertAlign w:val="subscript"/>
        </w:rPr>
        <w:t>j</w:t>
      </w:r>
      <w:r w:rsidRPr="00870DC1">
        <w:rPr>
          <w:rFonts w:cstheme="minorHAnsi"/>
        </w:rPr>
        <w:t>*</w:t>
      </w:r>
      <w:r w:rsidR="006821A7" w:rsidRPr="00870DC1">
        <w:rPr>
          <w:rFonts w:cstheme="minorHAnsi"/>
        </w:rPr>
        <w:br/>
      </w:r>
    </w:p>
    <w:p w:rsidR="005A340D" w:rsidRPr="00870DC1" w:rsidRDefault="005A340D" w:rsidP="005A340D">
      <w:pPr>
        <w:pStyle w:val="ListParagraph"/>
        <w:numPr>
          <w:ilvl w:val="0"/>
          <w:numId w:val="15"/>
        </w:numPr>
        <w:rPr>
          <w:rFonts w:cstheme="minorHAnsi"/>
        </w:rPr>
      </w:pPr>
      <w:r w:rsidRPr="00870DC1">
        <w:rPr>
          <w:rFonts w:cstheme="minorHAnsi"/>
        </w:rPr>
        <w:t>Ako je x</w:t>
      </w:r>
      <w:r w:rsidRPr="00870DC1">
        <w:rPr>
          <w:rFonts w:cstheme="minorHAnsi"/>
          <w:vertAlign w:val="subscript"/>
        </w:rPr>
        <w:t>j</w:t>
      </w:r>
      <w:r w:rsidRPr="00870DC1">
        <w:rPr>
          <w:rFonts w:cstheme="minorHAnsi"/>
        </w:rPr>
        <w:t xml:space="preserve"> izravnavajuca promenljiva oduzeta od i-tog ogranicenja primala tada je y</w:t>
      </w:r>
      <w:r w:rsidRPr="00870DC1">
        <w:rPr>
          <w:rFonts w:cstheme="minorHAnsi"/>
          <w:vertAlign w:val="subscript"/>
        </w:rPr>
        <w:t>i</w:t>
      </w:r>
      <w:r w:rsidRPr="00870DC1">
        <w:rPr>
          <w:rFonts w:cstheme="minorHAnsi"/>
        </w:rPr>
        <w:t>*=c</w:t>
      </w:r>
      <w:r w:rsidRPr="00870DC1">
        <w:rPr>
          <w:rFonts w:cstheme="minorHAnsi"/>
          <w:vertAlign w:val="subscript"/>
        </w:rPr>
        <w:t>j</w:t>
      </w:r>
      <w:r w:rsidRPr="00870DC1">
        <w:rPr>
          <w:rFonts w:cstheme="minorHAnsi"/>
        </w:rPr>
        <w:t>*</w:t>
      </w:r>
      <w:r w:rsidR="006821A7" w:rsidRPr="00870DC1">
        <w:rPr>
          <w:rFonts w:cstheme="minorHAnsi"/>
        </w:rPr>
        <w:br/>
      </w:r>
    </w:p>
    <w:p w:rsidR="005A340D" w:rsidRPr="00870DC1" w:rsidRDefault="005A340D" w:rsidP="005A340D">
      <w:pPr>
        <w:pStyle w:val="ListParagraph"/>
        <w:numPr>
          <w:ilvl w:val="0"/>
          <w:numId w:val="15"/>
        </w:numPr>
        <w:rPr>
          <w:rFonts w:cstheme="minorHAnsi"/>
        </w:rPr>
      </w:pPr>
      <w:r w:rsidRPr="00870DC1">
        <w:rPr>
          <w:rFonts w:cstheme="minorHAnsi"/>
        </w:rPr>
        <w:t>Ako je x</w:t>
      </w:r>
      <w:r w:rsidRPr="00870DC1">
        <w:rPr>
          <w:rFonts w:cstheme="minorHAnsi"/>
          <w:vertAlign w:val="subscript"/>
        </w:rPr>
        <w:t>j</w:t>
      </w:r>
      <w:r w:rsidRPr="00870DC1">
        <w:rPr>
          <w:rFonts w:cstheme="minorHAnsi"/>
        </w:rPr>
        <w:t xml:space="preserve"> vestacka promenljiva dodata i-tom ogranicenju primala tada je y</w:t>
      </w:r>
      <w:r w:rsidRPr="00870DC1">
        <w:rPr>
          <w:rFonts w:cstheme="minorHAnsi"/>
          <w:vertAlign w:val="subscript"/>
        </w:rPr>
        <w:t>i</w:t>
      </w:r>
      <w:r w:rsidRPr="00870DC1">
        <w:rPr>
          <w:rFonts w:cstheme="minorHAnsi"/>
        </w:rPr>
        <w:t>*=-M-c</w:t>
      </w:r>
      <w:r w:rsidRPr="00870DC1">
        <w:rPr>
          <w:rFonts w:cstheme="minorHAnsi"/>
          <w:vertAlign w:val="subscript"/>
        </w:rPr>
        <w:t>j</w:t>
      </w:r>
      <w:r w:rsidRPr="00870DC1">
        <w:rPr>
          <w:rFonts w:cstheme="minorHAnsi"/>
        </w:rPr>
        <w:t xml:space="preserve">* </w:t>
      </w:r>
    </w:p>
    <w:p w:rsidR="005A340D" w:rsidRPr="00870DC1" w:rsidRDefault="005A340D" w:rsidP="005A340D">
      <w:pPr>
        <w:rPr>
          <w:rFonts w:cstheme="minorHAnsi"/>
        </w:rPr>
      </w:pPr>
      <w:r w:rsidRPr="00870DC1">
        <w:rPr>
          <w:rFonts w:cstheme="minorHAnsi"/>
        </w:rPr>
        <w:t>tada je y* optimalno resenje duala. Pri tome y* zadovoljava i uslov</w:t>
      </w:r>
    </w:p>
    <w:p w:rsidR="005A340D" w:rsidRPr="00870DC1" w:rsidRDefault="005A340D" w:rsidP="005A340D">
      <w:pPr>
        <w:pStyle w:val="ListParagraph"/>
        <w:numPr>
          <w:ilvl w:val="0"/>
          <w:numId w:val="15"/>
        </w:numPr>
        <w:rPr>
          <w:rFonts w:cstheme="minorHAnsi"/>
        </w:rPr>
      </w:pPr>
      <w:r w:rsidRPr="00870DC1">
        <w:rPr>
          <w:rFonts w:cstheme="minorHAnsi"/>
        </w:rPr>
        <w:t>c</w:t>
      </w:r>
      <w:r w:rsidRPr="00870DC1">
        <w:rPr>
          <w:rFonts w:cstheme="minorHAnsi"/>
          <w:vertAlign w:val="subscript"/>
        </w:rPr>
        <w:t>j</w:t>
      </w:r>
      <w:r w:rsidRPr="00870DC1">
        <w:rPr>
          <w:rFonts w:cstheme="minorHAnsi"/>
        </w:rPr>
        <w:t>*=c</w:t>
      </w:r>
      <w:r w:rsidRPr="00870DC1">
        <w:rPr>
          <w:rFonts w:cstheme="minorHAnsi"/>
          <w:vertAlign w:val="subscript"/>
        </w:rPr>
        <w:t>j</w:t>
      </w:r>
      <w:r w:rsidRPr="00870DC1">
        <w:rPr>
          <w:rFonts w:cstheme="minorHAnsi"/>
        </w:rPr>
        <w:t xml:space="preserve"> </w:t>
      </w:r>
      <w:r w:rsidR="006821A7" w:rsidRPr="00870DC1">
        <w:rPr>
          <w:rFonts w:cstheme="minorHAnsi"/>
        </w:rPr>
        <w:t>–</w:t>
      </w:r>
      <w:r w:rsidRPr="00870DC1">
        <w:rPr>
          <w:rFonts w:cstheme="minorHAnsi"/>
        </w:rPr>
        <w:t xml:space="preserve"> A</w:t>
      </w:r>
      <w:r w:rsidRPr="00870DC1">
        <w:rPr>
          <w:rFonts w:cstheme="minorHAnsi"/>
          <w:vertAlign w:val="subscript"/>
        </w:rPr>
        <w:t>j</w:t>
      </w:r>
      <w:r w:rsidRPr="00870DC1">
        <w:rPr>
          <w:rFonts w:cstheme="minorHAnsi"/>
          <w:vertAlign w:val="superscript"/>
        </w:rPr>
        <w:t>t</w:t>
      </w:r>
      <w:r w:rsidRPr="00870DC1">
        <w:rPr>
          <w:rFonts w:cstheme="minorHAnsi"/>
        </w:rPr>
        <w:t xml:space="preserve"> y* za j=1,2,…,n, gde je A</w:t>
      </w:r>
      <w:r w:rsidRPr="00870DC1">
        <w:rPr>
          <w:rFonts w:cstheme="minorHAnsi"/>
          <w:vertAlign w:val="subscript"/>
        </w:rPr>
        <w:t>j</w:t>
      </w:r>
      <w:r w:rsidRPr="00870DC1">
        <w:rPr>
          <w:rFonts w:cstheme="minorHAnsi"/>
        </w:rPr>
        <w:t xml:space="preserve"> j-ta kolona matrice ogranicenja A primala</w:t>
      </w:r>
    </w:p>
    <w:p w:rsidR="006821A7" w:rsidRPr="00870DC1" w:rsidRDefault="006821A7" w:rsidP="006821A7">
      <w:pPr>
        <w:rPr>
          <w:rFonts w:cstheme="minorHAnsi"/>
        </w:rPr>
      </w:pPr>
      <w:r w:rsidRPr="00870DC1">
        <w:rPr>
          <w:rFonts w:cstheme="minorHAnsi"/>
        </w:rPr>
        <w:t>Ako je Y</w:t>
      </w:r>
      <w:r w:rsidRPr="00870DC1">
        <w:rPr>
          <w:rFonts w:cstheme="minorHAnsi"/>
          <w:vertAlign w:val="subscript"/>
        </w:rPr>
        <w:t>k</w:t>
      </w:r>
      <w:r w:rsidR="005A340D" w:rsidRPr="00870DC1">
        <w:rPr>
          <w:rFonts w:cstheme="minorHAnsi"/>
        </w:rPr>
        <w:t xml:space="preserve"> </w:t>
      </w:r>
      <w:r w:rsidRPr="00870DC1">
        <w:rPr>
          <w:rFonts w:cstheme="minorHAnsi"/>
        </w:rPr>
        <w:t>tacka cije su koordinate y</w:t>
      </w:r>
      <w:r w:rsidRPr="00870DC1">
        <w:rPr>
          <w:rFonts w:cstheme="minorHAnsi"/>
          <w:vertAlign w:val="subscript"/>
        </w:rPr>
        <w:t>i</w:t>
      </w:r>
      <w:r w:rsidRPr="00870DC1">
        <w:rPr>
          <w:rFonts w:cstheme="minorHAnsi"/>
          <w:vertAlign w:val="superscript"/>
        </w:rPr>
        <w:t>k</w:t>
      </w:r>
      <w:r w:rsidRPr="00870DC1">
        <w:rPr>
          <w:rFonts w:cstheme="minorHAnsi"/>
        </w:rPr>
        <w:t>, i=1,2,…,m, odredjene pomocu velicina c</w:t>
      </w:r>
      <w:r w:rsidRPr="00870DC1">
        <w:rPr>
          <w:rFonts w:cstheme="minorHAnsi"/>
          <w:vertAlign w:val="superscript"/>
        </w:rPr>
        <w:t>k</w:t>
      </w:r>
      <w:r w:rsidRPr="00870DC1">
        <w:rPr>
          <w:rFonts w:cstheme="minorHAnsi"/>
          <w:vertAlign w:val="subscript"/>
        </w:rPr>
        <w:t>j</w:t>
      </w:r>
      <w:r w:rsidRPr="00870DC1">
        <w:rPr>
          <w:rFonts w:cstheme="minorHAnsi"/>
          <w:vertAlign w:val="superscript"/>
        </w:rPr>
        <w:t xml:space="preserve">  </w:t>
      </w:r>
      <w:r w:rsidRPr="00870DC1">
        <w:rPr>
          <w:rFonts w:cstheme="minorHAnsi"/>
        </w:rPr>
        <w:t>na nacin (1-3) tada Y</w:t>
      </w:r>
      <w:r w:rsidRPr="00870DC1">
        <w:rPr>
          <w:rFonts w:cstheme="minorHAnsi"/>
          <w:vertAlign w:val="subscript"/>
        </w:rPr>
        <w:t>k</w:t>
      </w:r>
      <w:r w:rsidRPr="00870DC1">
        <w:rPr>
          <w:rFonts w:cstheme="minorHAnsi"/>
        </w:rPr>
        <w:t xml:space="preserve"> i c</w:t>
      </w:r>
      <w:r w:rsidRPr="00870DC1">
        <w:rPr>
          <w:rFonts w:cstheme="minorHAnsi"/>
          <w:vertAlign w:val="superscript"/>
        </w:rPr>
        <w:t>k</w:t>
      </w:r>
      <w:r w:rsidRPr="00870DC1">
        <w:rPr>
          <w:rFonts w:cstheme="minorHAnsi"/>
          <w:vertAlign w:val="subscript"/>
        </w:rPr>
        <w:t>j</w:t>
      </w:r>
      <w:r w:rsidRPr="00870DC1">
        <w:rPr>
          <w:rFonts w:cstheme="minorHAnsi"/>
        </w:rPr>
        <w:t xml:space="preserve"> zadovoljavaju uslov (4) ovog svojstva i vazi da je F(x</w:t>
      </w:r>
      <w:r w:rsidRPr="00870DC1">
        <w:rPr>
          <w:rFonts w:cstheme="minorHAnsi"/>
          <w:vertAlign w:val="subscript"/>
        </w:rPr>
        <w:t>k</w:t>
      </w:r>
      <w:r w:rsidRPr="00870DC1">
        <w:rPr>
          <w:rFonts w:cstheme="minorHAnsi"/>
        </w:rPr>
        <w:t>)=Ф</w:t>
      </w:r>
      <w:r w:rsidRPr="00870DC1">
        <w:rPr>
          <w:rFonts w:cstheme="minorHAnsi"/>
          <w:lang w:val="sr-Cyrl-RS"/>
        </w:rPr>
        <w:t>(</w:t>
      </w:r>
      <w:r w:rsidRPr="00870DC1">
        <w:rPr>
          <w:rFonts w:cstheme="minorHAnsi"/>
        </w:rPr>
        <w:t>y</w:t>
      </w:r>
      <w:r w:rsidRPr="00870DC1">
        <w:rPr>
          <w:rFonts w:cstheme="minorHAnsi"/>
          <w:vertAlign w:val="subscript"/>
        </w:rPr>
        <w:t>k</w:t>
      </w:r>
      <w:r w:rsidRPr="00870DC1">
        <w:rPr>
          <w:rFonts w:cstheme="minorHAnsi"/>
        </w:rPr>
        <w:t>).</w:t>
      </w:r>
    </w:p>
    <w:p w:rsidR="00790477" w:rsidRPr="00870DC1" w:rsidRDefault="0098396C" w:rsidP="0098396C">
      <w:pPr>
        <w:pStyle w:val="Heading2"/>
      </w:pPr>
      <w:bookmarkStart w:id="15" w:name="_Toc395379440"/>
      <w:r w:rsidRPr="00870DC1">
        <w:t>15. Model ZTP i OTP i njihove osobine</w:t>
      </w:r>
      <w:bookmarkEnd w:id="15"/>
    </w:p>
    <w:p w:rsidR="0098396C" w:rsidRPr="00870DC1" w:rsidRDefault="0098396C" w:rsidP="006821A7">
      <w:pPr>
        <w:rPr>
          <w:rFonts w:cstheme="minorHAnsi"/>
        </w:rPr>
      </w:pPr>
      <w:r w:rsidRPr="00870DC1">
        <w:rPr>
          <w:rFonts w:cstheme="minorHAnsi"/>
        </w:rPr>
        <w:t xml:space="preserve">Transportni problem je specijalni oblik problema linearnog programiranja koji se cesto javlja u </w:t>
      </w:r>
      <w:r w:rsidR="00571F8C" w:rsidRPr="00870DC1">
        <w:rPr>
          <w:rFonts w:cstheme="minorHAnsi"/>
        </w:rPr>
        <w:t>praksi, a resav</w:t>
      </w:r>
      <w:r w:rsidR="00B96C8A" w:rsidRPr="00870DC1">
        <w:rPr>
          <w:rFonts w:cstheme="minorHAnsi"/>
        </w:rPr>
        <w:t>a</w:t>
      </w:r>
      <w:r w:rsidR="00571F8C" w:rsidRPr="00870DC1">
        <w:rPr>
          <w:rFonts w:cstheme="minorHAnsi"/>
        </w:rPr>
        <w:t xml:space="preserve"> se modifikovanom simpleks metodom (tzv. transportnom simpleks metodom) koja je prilagodjena specificnoj strukturi problema i zato je znatno efikasnija od klasicne simpleks metode.</w:t>
      </w:r>
    </w:p>
    <w:p w:rsidR="00571F8C" w:rsidRPr="00870DC1" w:rsidRDefault="00571F8C" w:rsidP="006821A7">
      <w:pPr>
        <w:rPr>
          <w:rFonts w:cstheme="minorHAnsi"/>
          <w:b/>
        </w:rPr>
      </w:pPr>
      <w:r w:rsidRPr="00870DC1">
        <w:rPr>
          <w:rFonts w:cstheme="minorHAnsi"/>
          <w:b/>
        </w:rPr>
        <w:t>Zatvoreni model transportnog zadatka</w:t>
      </w:r>
    </w:p>
    <w:p w:rsidR="008D2025" w:rsidRPr="00870DC1" w:rsidRDefault="008D2025" w:rsidP="008D2025">
      <w:pPr>
        <w:rPr>
          <w:rFonts w:cstheme="minorHAnsi"/>
        </w:rPr>
      </w:pPr>
      <w:r w:rsidRPr="00870DC1">
        <w:rPr>
          <w:rFonts w:cstheme="minorHAnsi"/>
        </w:rPr>
        <w:t>Kod zatvorenog transportnog problema je celokupna kolicina proizvodnje (skladistenja) jednaka celokupnoj kolicini potrosnje: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83"/>
      </w:tblGrid>
      <w:tr w:rsidR="00802403" w:rsidRPr="00870DC1" w:rsidTr="005942A1">
        <w:trPr>
          <w:jc w:val="center"/>
        </w:trPr>
        <w:tc>
          <w:tcPr>
            <w:tcW w:w="1683" w:type="dxa"/>
          </w:tcPr>
          <w:p w:rsidR="00802403" w:rsidRPr="00870DC1" w:rsidRDefault="00914870" w:rsidP="005942A1">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005942A1" w:rsidRPr="00870DC1">
              <w:rPr>
                <w:rFonts w:eastAsiaTheme="minorEastAsia"/>
              </w:rPr>
              <w:t>a</w:t>
            </w:r>
            <w:r w:rsidR="005942A1" w:rsidRPr="00870DC1">
              <w:rPr>
                <w:rFonts w:eastAsiaTheme="minorEastAsia"/>
                <w:vertAlign w:val="subscript"/>
              </w:rPr>
              <w:t>i</w:t>
            </w:r>
            <w:r w:rsidR="005942A1" w:rsidRPr="00870DC1">
              <w:rPr>
                <w:rFonts w:eastAsiaTheme="minorEastAsia"/>
              </w:rPr>
              <w:t>=</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5942A1" w:rsidRPr="00870DC1">
              <w:rPr>
                <w:rFonts w:eastAsiaTheme="minorEastAsia"/>
              </w:rPr>
              <w:t>b</w:t>
            </w:r>
            <w:r w:rsidR="005942A1" w:rsidRPr="00870DC1">
              <w:rPr>
                <w:rFonts w:eastAsiaTheme="minorEastAsia"/>
                <w:vertAlign w:val="subscript"/>
              </w:rPr>
              <w:t>j</w:t>
            </w:r>
          </w:p>
        </w:tc>
      </w:tr>
    </w:tbl>
    <w:p w:rsidR="00870DC1" w:rsidRDefault="00571F8C" w:rsidP="006821A7">
      <w:pPr>
        <w:rPr>
          <w:rFonts w:cstheme="minorHAnsi"/>
        </w:rPr>
      </w:pPr>
      <w:r w:rsidRPr="00870DC1">
        <w:rPr>
          <w:rFonts w:cstheme="minorHAnsi"/>
        </w:rPr>
        <w:t>Zadatak se sastoji u odredjivanju kolicine roba x</w:t>
      </w:r>
      <w:r w:rsidRPr="00870DC1">
        <w:rPr>
          <w:rFonts w:cstheme="minorHAnsi"/>
          <w:vertAlign w:val="subscript"/>
        </w:rPr>
        <w:t xml:space="preserve">ij </w:t>
      </w:r>
      <w:r w:rsidRPr="00870DC1">
        <w:rPr>
          <w:rFonts w:cstheme="minorHAnsi"/>
        </w:rPr>
        <w:t>koje iz bilo kog punkta A</w:t>
      </w:r>
      <w:r w:rsidRPr="00870DC1">
        <w:rPr>
          <w:rFonts w:cstheme="minorHAnsi"/>
          <w:vertAlign w:val="subscript"/>
        </w:rPr>
        <w:t xml:space="preserve">i </w:t>
      </w:r>
      <w:r w:rsidRPr="00870DC1">
        <w:rPr>
          <w:rFonts w:cstheme="minorHAnsi"/>
        </w:rPr>
        <w:t>treba transportovati u bilo koji punkt B</w:t>
      </w:r>
      <w:r w:rsidRPr="00870DC1">
        <w:rPr>
          <w:rFonts w:cstheme="minorHAnsi"/>
          <w:vertAlign w:val="subscript"/>
        </w:rPr>
        <w:t>j</w:t>
      </w:r>
      <w:r w:rsidRPr="00870DC1">
        <w:rPr>
          <w:rFonts w:cstheme="minorHAnsi"/>
        </w:rPr>
        <w:t xml:space="preserve"> pod uslovom da ukupni trosk</w:t>
      </w:r>
      <w:r w:rsidR="00870DC1">
        <w:rPr>
          <w:rFonts w:cstheme="minorHAnsi"/>
        </w:rPr>
        <w:t xml:space="preserve">ovi transporta budu minimalni. </w:t>
      </w:r>
    </w:p>
    <w:p w:rsidR="00571F8C" w:rsidRPr="00870DC1" w:rsidRDefault="00571F8C" w:rsidP="006821A7">
      <w:pPr>
        <w:rPr>
          <w:rFonts w:cstheme="minorHAnsi"/>
        </w:rPr>
      </w:pPr>
      <w:r w:rsidRPr="00870DC1">
        <w:rPr>
          <w:rFonts w:cstheme="minorHAnsi"/>
        </w:rPr>
        <w:t>Funkcija cilja za klasicni transportni problem ima oblik:</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683"/>
      </w:tblGrid>
      <w:tr w:rsidR="00802403" w:rsidRPr="00870DC1" w:rsidTr="00DD348F">
        <w:trPr>
          <w:jc w:val="center"/>
        </w:trPr>
        <w:tc>
          <w:tcPr>
            <w:tcW w:w="3369" w:type="dxa"/>
          </w:tcPr>
          <w:p w:rsidR="00596ADE" w:rsidRPr="00870DC1" w:rsidRDefault="00596ADE" w:rsidP="00DD348F">
            <w:r w:rsidRPr="00870DC1">
              <w:t>f(x)=c</w:t>
            </w:r>
            <w:r w:rsidRPr="00870DC1">
              <w:rPr>
                <w:vertAlign w:val="subscript"/>
              </w:rPr>
              <w:t>11</w:t>
            </w:r>
            <w:r w:rsidRPr="00870DC1">
              <w:t>x</w:t>
            </w:r>
            <w:r w:rsidRPr="00870DC1">
              <w:rPr>
                <w:vertAlign w:val="subscript"/>
              </w:rPr>
              <w:t>11</w:t>
            </w:r>
            <w:r w:rsidRPr="00870DC1">
              <w:t>+c</w:t>
            </w:r>
            <w:r w:rsidRPr="00870DC1">
              <w:rPr>
                <w:vertAlign w:val="subscript"/>
              </w:rPr>
              <w:t>12</w:t>
            </w:r>
            <w:r w:rsidRPr="00870DC1">
              <w:t>x</w:t>
            </w:r>
            <w:r w:rsidRPr="00870DC1">
              <w:rPr>
                <w:vertAlign w:val="subscript"/>
              </w:rPr>
              <w:t>12</w:t>
            </w:r>
            <w:r w:rsidRPr="00870DC1">
              <w:t>+…+c</w:t>
            </w:r>
            <w:r w:rsidRPr="00870DC1">
              <w:rPr>
                <w:vertAlign w:val="subscript"/>
              </w:rPr>
              <w:t>1n</w:t>
            </w:r>
            <w:r w:rsidRPr="00870DC1">
              <w:t>x</w:t>
            </w:r>
            <w:r w:rsidRPr="00870DC1">
              <w:rPr>
                <w:vertAlign w:val="subscript"/>
              </w:rPr>
              <w:t>1n</w:t>
            </w:r>
            <w:r w:rsidRPr="00870DC1">
              <w:t>+c</w:t>
            </w:r>
            <w:r w:rsidRPr="00870DC1">
              <w:rPr>
                <w:vertAlign w:val="subscript"/>
              </w:rPr>
              <w:t>21</w:t>
            </w:r>
            <w:r w:rsidRPr="00870DC1">
              <w:t>x</w:t>
            </w:r>
            <w:r w:rsidRPr="00870DC1">
              <w:rPr>
                <w:vertAlign w:val="subscript"/>
              </w:rPr>
              <w:t>21</w:t>
            </w:r>
            <w:r w:rsidRPr="00870DC1">
              <w:t>+c</w:t>
            </w:r>
            <w:r w:rsidRPr="00870DC1">
              <w:rPr>
                <w:vertAlign w:val="subscript"/>
              </w:rPr>
              <w:t>22</w:t>
            </w:r>
            <w:r w:rsidRPr="00870DC1">
              <w:t>x</w:t>
            </w:r>
            <w:r w:rsidRPr="00870DC1">
              <w:rPr>
                <w:vertAlign w:val="subscript"/>
              </w:rPr>
              <w:t>22</w:t>
            </w:r>
            <w:r w:rsidRPr="00870DC1">
              <w:t>+…+c</w:t>
            </w:r>
            <w:r w:rsidRPr="00870DC1">
              <w:rPr>
                <w:vertAlign w:val="subscript"/>
              </w:rPr>
              <w:t>2n</w:t>
            </w:r>
            <w:r w:rsidRPr="00870DC1">
              <w:t>x</w:t>
            </w:r>
            <w:r w:rsidRPr="00870DC1">
              <w:rPr>
                <w:vertAlign w:val="subscript"/>
              </w:rPr>
              <w:t>2n</w:t>
            </w:r>
            <w:r w:rsidRPr="00870DC1">
              <w:t>+c</w:t>
            </w:r>
            <w:r w:rsidRPr="00870DC1">
              <w:rPr>
                <w:vertAlign w:val="subscript"/>
              </w:rPr>
              <w:t>m1</w:t>
            </w:r>
            <w:r w:rsidRPr="00870DC1">
              <w:t>x</w:t>
            </w:r>
            <w:r w:rsidRPr="00870DC1">
              <w:rPr>
                <w:vertAlign w:val="subscript"/>
              </w:rPr>
              <w:t>m1</w:t>
            </w:r>
            <w:r w:rsidRPr="00870DC1">
              <w:t>+c</w:t>
            </w:r>
            <w:r w:rsidRPr="00870DC1">
              <w:rPr>
                <w:vertAlign w:val="subscript"/>
              </w:rPr>
              <w:t>m2</w:t>
            </w:r>
            <w:r w:rsidRPr="00870DC1">
              <w:t>x</w:t>
            </w:r>
            <w:r w:rsidRPr="00870DC1">
              <w:rPr>
                <w:vertAlign w:val="subscript"/>
              </w:rPr>
              <w:t>m2</w:t>
            </w:r>
            <w:r w:rsidRPr="00870DC1">
              <w:t>+…c</w:t>
            </w:r>
            <w:r w:rsidRPr="00870DC1">
              <w:rPr>
                <w:vertAlign w:val="subscript"/>
              </w:rPr>
              <w:t>mn</w:t>
            </w:r>
            <w:r w:rsidRPr="00870DC1">
              <w:t>x</w:t>
            </w:r>
            <w:r w:rsidRPr="00870DC1">
              <w:rPr>
                <w:vertAlign w:val="subscript"/>
              </w:rPr>
              <w:t>mn</w:t>
            </w:r>
          </w:p>
        </w:tc>
      </w:tr>
    </w:tbl>
    <w:p w:rsidR="00571F8C" w:rsidRPr="00870DC1" w:rsidRDefault="00571F8C" w:rsidP="006821A7">
      <w:pPr>
        <w:rPr>
          <w:rFonts w:cstheme="minorHAnsi"/>
        </w:rPr>
      </w:pP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08"/>
      </w:tblGrid>
      <w:tr w:rsidR="00596ADE" w:rsidRPr="00870DC1" w:rsidTr="00596ADE">
        <w:trPr>
          <w:jc w:val="center"/>
        </w:trPr>
        <w:tc>
          <w:tcPr>
            <w:tcW w:w="2108" w:type="dxa"/>
          </w:tcPr>
          <w:p w:rsidR="00596ADE" w:rsidRPr="00870DC1" w:rsidRDefault="00596ADE" w:rsidP="00596ADE">
            <w:r w:rsidRPr="00870DC1">
              <w:lastRenderedPageBreak/>
              <w:t>f(x)=</w:t>
            </w:r>
            <m:oMath>
              <m:r>
                <m:rPr>
                  <m:sty m:val="p"/>
                </m:rPr>
                <w:rPr>
                  <w:rFonts w:ascii="Cambria Math" w:hAnsi="Cambria Math"/>
                </w:rPr>
                <m:t xml:space="preserve"> </m:t>
              </m:r>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ij</w:t>
            </w:r>
            <w:r w:rsidRPr="00870DC1">
              <w:rPr>
                <w:rFonts w:eastAsiaTheme="minorEastAsia"/>
              </w:rPr>
              <w:t>x</w:t>
            </w:r>
            <w:r w:rsidRPr="00870DC1">
              <w:rPr>
                <w:rFonts w:eastAsiaTheme="minorEastAsia"/>
                <w:vertAlign w:val="subscript"/>
              </w:rPr>
              <w:t>ij</w:t>
            </w:r>
          </w:p>
        </w:tc>
      </w:tr>
    </w:tbl>
    <w:p w:rsidR="00571F8C" w:rsidRPr="00870DC1" w:rsidRDefault="00571F8C" w:rsidP="006821A7">
      <w:pPr>
        <w:rPr>
          <w:rFonts w:cstheme="minorHAnsi"/>
        </w:rPr>
      </w:pPr>
      <w:r w:rsidRPr="00870DC1">
        <w:rPr>
          <w:rFonts w:cstheme="minorHAnsi"/>
        </w:rPr>
        <w:t xml:space="preserve">dok </w:t>
      </w:r>
      <w:r w:rsidR="000C6275" w:rsidRPr="00870DC1">
        <w:rPr>
          <w:rFonts w:cstheme="minorHAnsi"/>
        </w:rPr>
        <w:t>se</w:t>
      </w:r>
      <w:r w:rsidRPr="00870DC1">
        <w:rPr>
          <w:rFonts w:cstheme="minorHAnsi"/>
        </w:rPr>
        <w:t xml:space="preserve"> skup ogranicenja kojih ima ukupno (m+n), tj. onoliko koliko ima ukupno punktova proizvodnje i potrosnje, konstruise u odnosu na ogranicenu proizvodnju i potrosnju u svakom punktu proizvodnje (skladistenja) i potrosnje.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67"/>
      </w:tblGrid>
      <w:tr w:rsidR="00802403" w:rsidRPr="00870DC1" w:rsidTr="00A32580">
        <w:trPr>
          <w:jc w:val="center"/>
        </w:trPr>
        <w:tc>
          <w:tcPr>
            <w:tcW w:w="1967" w:type="dxa"/>
          </w:tcPr>
          <w:p w:rsidR="00802403" w:rsidRPr="00870DC1" w:rsidRDefault="000C6275" w:rsidP="00DD348F">
            <w:r w:rsidRPr="00870DC1">
              <w:t>x</w:t>
            </w:r>
            <w:r w:rsidRPr="00870DC1">
              <w:rPr>
                <w:vertAlign w:val="subscript"/>
              </w:rPr>
              <w:t>11</w:t>
            </w:r>
            <w:r w:rsidRPr="00870DC1">
              <w:t>+x</w:t>
            </w:r>
            <w:r w:rsidRPr="00870DC1">
              <w:rPr>
                <w:vertAlign w:val="subscript"/>
              </w:rPr>
              <w:t>12</w:t>
            </w:r>
            <w:r w:rsidRPr="00870DC1">
              <w:t>+…+x</w:t>
            </w:r>
            <w:r w:rsidRPr="00870DC1">
              <w:rPr>
                <w:vertAlign w:val="subscript"/>
              </w:rPr>
              <w:t>1n</w:t>
            </w:r>
            <w:r w:rsidRPr="00870DC1">
              <w:t>=a</w:t>
            </w:r>
            <w:r w:rsidRPr="00870DC1">
              <w:rPr>
                <w:vertAlign w:val="subscript"/>
              </w:rPr>
              <w:t>1</w:t>
            </w:r>
          </w:p>
          <w:p w:rsidR="000C6275" w:rsidRPr="00870DC1" w:rsidRDefault="000C6275" w:rsidP="00DD348F">
            <w:r w:rsidRPr="00870DC1">
              <w:t>x</w:t>
            </w:r>
            <w:r w:rsidRPr="00870DC1">
              <w:rPr>
                <w:vertAlign w:val="subscript"/>
              </w:rPr>
              <w:t>21</w:t>
            </w:r>
            <w:r w:rsidRPr="00870DC1">
              <w:t>+x</w:t>
            </w:r>
            <w:r w:rsidRPr="00870DC1">
              <w:rPr>
                <w:vertAlign w:val="subscript"/>
              </w:rPr>
              <w:t>22</w:t>
            </w:r>
            <w:r w:rsidRPr="00870DC1">
              <w:t>+…+x</w:t>
            </w:r>
            <w:r w:rsidRPr="00870DC1">
              <w:rPr>
                <w:vertAlign w:val="subscript"/>
              </w:rPr>
              <w:t>2n</w:t>
            </w:r>
            <w:r w:rsidRPr="00870DC1">
              <w:t>=a</w:t>
            </w:r>
            <w:r w:rsidRPr="00870DC1">
              <w:rPr>
                <w:vertAlign w:val="subscript"/>
              </w:rPr>
              <w:t>2</w:t>
            </w:r>
          </w:p>
          <w:p w:rsidR="000C6275" w:rsidRPr="00870DC1" w:rsidRDefault="000C6275" w:rsidP="00DD348F">
            <w:r w:rsidRPr="00870DC1">
              <w:t>…</w:t>
            </w:r>
          </w:p>
          <w:p w:rsidR="000C6275" w:rsidRPr="00870DC1" w:rsidRDefault="000C6275" w:rsidP="00DD348F">
            <w:r w:rsidRPr="00870DC1">
              <w:t>x</w:t>
            </w:r>
            <w:r w:rsidRPr="00870DC1">
              <w:rPr>
                <w:vertAlign w:val="subscript"/>
              </w:rPr>
              <w:t>m1</w:t>
            </w:r>
            <w:r w:rsidRPr="00870DC1">
              <w:t>+x</w:t>
            </w:r>
            <w:r w:rsidRPr="00870DC1">
              <w:rPr>
                <w:vertAlign w:val="subscript"/>
              </w:rPr>
              <w:t>m2</w:t>
            </w:r>
            <w:r w:rsidRPr="00870DC1">
              <w:t>+…+x</w:t>
            </w:r>
            <w:r w:rsidRPr="00870DC1">
              <w:rPr>
                <w:vertAlign w:val="subscript"/>
              </w:rPr>
              <w:t>mn</w:t>
            </w:r>
            <w:r w:rsidRPr="00870DC1">
              <w:t>=a</w:t>
            </w:r>
            <w:r w:rsidRPr="00870DC1">
              <w:rPr>
                <w:vertAlign w:val="subscript"/>
              </w:rPr>
              <w:t>m</w:t>
            </w:r>
          </w:p>
        </w:tc>
      </w:tr>
    </w:tbl>
    <w:p w:rsidR="000C6275" w:rsidRPr="00870DC1" w:rsidRDefault="000C6275" w:rsidP="006821A7">
      <w:pPr>
        <w:rPr>
          <w:rFonts w:cstheme="minorHAnsi"/>
        </w:rPr>
      </w:pPr>
      <w:r w:rsidRPr="00870DC1">
        <w:rPr>
          <w:rFonts w:cstheme="minorHAnsi"/>
        </w:rPr>
        <w:t>ili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50"/>
      </w:tblGrid>
      <w:tr w:rsidR="000C6275" w:rsidRPr="00870DC1" w:rsidTr="00A32580">
        <w:trPr>
          <w:jc w:val="center"/>
        </w:trPr>
        <w:tc>
          <w:tcPr>
            <w:tcW w:w="2250" w:type="dxa"/>
          </w:tcPr>
          <w:p w:rsidR="000C6275" w:rsidRPr="00870DC1" w:rsidRDefault="00914870" w:rsidP="008150E4">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0C6275" w:rsidRPr="00870DC1">
              <w:rPr>
                <w:rFonts w:eastAsiaTheme="minorEastAsia"/>
              </w:rPr>
              <w:t>x</w:t>
            </w:r>
            <w:r w:rsidR="000C6275" w:rsidRPr="00870DC1">
              <w:rPr>
                <w:rFonts w:eastAsiaTheme="minorEastAsia"/>
                <w:vertAlign w:val="subscript"/>
              </w:rPr>
              <w:t>ij</w:t>
            </w:r>
            <w:r w:rsidR="000C6275" w:rsidRPr="00870DC1">
              <w:rPr>
                <w:rFonts w:eastAsiaTheme="minorEastAsia"/>
              </w:rPr>
              <w:t>=a</w:t>
            </w:r>
            <w:r w:rsidR="000C6275" w:rsidRPr="00870DC1">
              <w:rPr>
                <w:rFonts w:eastAsiaTheme="minorEastAsia"/>
                <w:vertAlign w:val="subscript"/>
              </w:rPr>
              <w:t>i</w:t>
            </w:r>
            <w:r w:rsidR="000C6275" w:rsidRPr="00870DC1">
              <w:rPr>
                <w:rFonts w:eastAsiaTheme="minorEastAsia"/>
              </w:rPr>
              <w:t xml:space="preserve"> (i=1,2,…,m)</w:t>
            </w:r>
          </w:p>
        </w:tc>
      </w:tr>
    </w:tbl>
    <w:p w:rsidR="000C6275" w:rsidRPr="00870DC1" w:rsidRDefault="000C6275" w:rsidP="006821A7">
      <w:pPr>
        <w:rPr>
          <w:rFonts w:cstheme="minorHAnsi"/>
        </w:rPr>
      </w:pPr>
      <w:r w:rsidRPr="00870DC1">
        <w:rPr>
          <w:rFonts w:cstheme="minorHAnsi"/>
        </w:rPr>
        <w:t>za A</w:t>
      </w:r>
      <w:r w:rsidRPr="00870DC1">
        <w:rPr>
          <w:rFonts w:cstheme="minorHAnsi"/>
          <w:vertAlign w:val="subscript"/>
        </w:rPr>
        <w:t>1</w:t>
      </w:r>
      <w:r w:rsidRPr="00870DC1">
        <w:rPr>
          <w:rFonts w:cstheme="minorHAnsi"/>
        </w:rPr>
        <w:t>,A</w:t>
      </w:r>
      <w:r w:rsidRPr="00870DC1">
        <w:rPr>
          <w:rFonts w:cstheme="minorHAnsi"/>
          <w:vertAlign w:val="subscript"/>
        </w:rPr>
        <w:t>2</w:t>
      </w:r>
      <w:r w:rsidRPr="00870DC1">
        <w:rPr>
          <w:rFonts w:cstheme="minorHAnsi"/>
        </w:rPr>
        <w:t>,…,A</w:t>
      </w:r>
      <w:r w:rsidRPr="00870DC1">
        <w:rPr>
          <w:rFonts w:cstheme="minorHAnsi"/>
          <w:vertAlign w:val="subscript"/>
        </w:rPr>
        <w:t>m</w:t>
      </w:r>
      <w:r w:rsidRPr="00870DC1">
        <w:rPr>
          <w:rFonts w:cstheme="minorHAnsi"/>
        </w:rPr>
        <w:t xml:space="preserve"> punktovi proizvodnje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25"/>
      </w:tblGrid>
      <w:tr w:rsidR="000C6275" w:rsidRPr="00870DC1" w:rsidTr="00A32580">
        <w:trPr>
          <w:jc w:val="center"/>
        </w:trPr>
        <w:tc>
          <w:tcPr>
            <w:tcW w:w="1825" w:type="dxa"/>
          </w:tcPr>
          <w:p w:rsidR="000C6275" w:rsidRPr="00870DC1" w:rsidRDefault="000C6275" w:rsidP="008150E4">
            <w:r w:rsidRPr="00870DC1">
              <w:t>x</w:t>
            </w:r>
            <w:r w:rsidRPr="00870DC1">
              <w:rPr>
                <w:vertAlign w:val="subscript"/>
              </w:rPr>
              <w:t>11</w:t>
            </w:r>
            <w:r w:rsidRPr="00870DC1">
              <w:t>+x</w:t>
            </w:r>
            <w:r w:rsidRPr="00870DC1">
              <w:rPr>
                <w:vertAlign w:val="subscript"/>
              </w:rPr>
              <w:t>21</w:t>
            </w:r>
            <w:r w:rsidRPr="00870DC1">
              <w:t>+….+x</w:t>
            </w:r>
            <w:r w:rsidRPr="00870DC1">
              <w:rPr>
                <w:vertAlign w:val="subscript"/>
              </w:rPr>
              <w:t>m1</w:t>
            </w:r>
            <w:r w:rsidRPr="00870DC1">
              <w:t>=b</w:t>
            </w:r>
            <w:r w:rsidRPr="00870DC1">
              <w:rPr>
                <w:vertAlign w:val="subscript"/>
              </w:rPr>
              <w:t>1</w:t>
            </w:r>
          </w:p>
          <w:p w:rsidR="000C6275" w:rsidRPr="00870DC1" w:rsidRDefault="000C6275" w:rsidP="008150E4">
            <w:r w:rsidRPr="00870DC1">
              <w:t>x</w:t>
            </w:r>
            <w:r w:rsidRPr="00870DC1">
              <w:rPr>
                <w:vertAlign w:val="subscript"/>
              </w:rPr>
              <w:t>12</w:t>
            </w:r>
            <w:r w:rsidRPr="00870DC1">
              <w:t>+x</w:t>
            </w:r>
            <w:r w:rsidRPr="00870DC1">
              <w:rPr>
                <w:vertAlign w:val="subscript"/>
              </w:rPr>
              <w:t>22</w:t>
            </w:r>
            <w:r w:rsidRPr="00870DC1">
              <w:t>+…+x</w:t>
            </w:r>
            <w:r w:rsidRPr="00870DC1">
              <w:rPr>
                <w:vertAlign w:val="subscript"/>
              </w:rPr>
              <w:t>m2</w:t>
            </w:r>
            <w:r w:rsidRPr="00870DC1">
              <w:t>=b</w:t>
            </w:r>
            <w:r w:rsidRPr="00870DC1">
              <w:rPr>
                <w:vertAlign w:val="subscript"/>
              </w:rPr>
              <w:t>2</w:t>
            </w:r>
          </w:p>
          <w:p w:rsidR="000C6275" w:rsidRPr="00870DC1" w:rsidRDefault="000C6275" w:rsidP="008150E4">
            <w:r w:rsidRPr="00870DC1">
              <w:t>…</w:t>
            </w:r>
          </w:p>
          <w:p w:rsidR="000C6275" w:rsidRPr="00870DC1" w:rsidRDefault="000C6275" w:rsidP="008150E4">
            <w:r w:rsidRPr="00870DC1">
              <w:t>x</w:t>
            </w:r>
            <w:r w:rsidRPr="00870DC1">
              <w:rPr>
                <w:vertAlign w:val="subscript"/>
              </w:rPr>
              <w:t>1n</w:t>
            </w:r>
            <w:r w:rsidRPr="00870DC1">
              <w:t>+x</w:t>
            </w:r>
            <w:r w:rsidRPr="00870DC1">
              <w:rPr>
                <w:vertAlign w:val="subscript"/>
              </w:rPr>
              <w:t>2n</w:t>
            </w:r>
            <w:r w:rsidRPr="00870DC1">
              <w:t>+…+x</w:t>
            </w:r>
            <w:r w:rsidRPr="00870DC1">
              <w:rPr>
                <w:vertAlign w:val="subscript"/>
              </w:rPr>
              <w:t>mn</w:t>
            </w:r>
            <w:r w:rsidRPr="00870DC1">
              <w:t>=b</w:t>
            </w:r>
            <w:r w:rsidRPr="00870DC1">
              <w:rPr>
                <w:vertAlign w:val="subscript"/>
              </w:rPr>
              <w:t>m</w:t>
            </w:r>
          </w:p>
        </w:tc>
      </w:tr>
    </w:tbl>
    <w:p w:rsidR="00FA3EAA" w:rsidRPr="00870DC1" w:rsidRDefault="00FA3EAA" w:rsidP="006821A7">
      <w:pPr>
        <w:rPr>
          <w:rFonts w:cstheme="minorHAnsi"/>
        </w:rPr>
      </w:pPr>
      <w:r w:rsidRPr="00870DC1">
        <w:rPr>
          <w:rFonts w:cstheme="minorHAnsi"/>
        </w:rPr>
        <w:t>ili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328"/>
      </w:tblGrid>
      <w:tr w:rsidR="00FA3EAA" w:rsidRPr="00870DC1" w:rsidTr="00A32580">
        <w:trPr>
          <w:jc w:val="center"/>
        </w:trPr>
        <w:tc>
          <w:tcPr>
            <w:tcW w:w="2328" w:type="dxa"/>
          </w:tcPr>
          <w:p w:rsidR="00FA3EAA" w:rsidRPr="00870DC1" w:rsidRDefault="00914870" w:rsidP="008150E4">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00FA3EAA" w:rsidRPr="00870DC1">
              <w:rPr>
                <w:rFonts w:eastAsiaTheme="minorEastAsia"/>
              </w:rPr>
              <w:t>x</w:t>
            </w:r>
            <w:r w:rsidR="00FA3EAA" w:rsidRPr="00870DC1">
              <w:rPr>
                <w:rFonts w:eastAsiaTheme="minorEastAsia"/>
                <w:vertAlign w:val="subscript"/>
              </w:rPr>
              <w:t>ij</w:t>
            </w:r>
            <w:r w:rsidR="00FA3EAA" w:rsidRPr="00870DC1">
              <w:rPr>
                <w:rFonts w:eastAsiaTheme="minorEastAsia"/>
              </w:rPr>
              <w:t>=b</w:t>
            </w:r>
            <w:r w:rsidR="00FA3EAA" w:rsidRPr="00870DC1">
              <w:rPr>
                <w:rFonts w:eastAsiaTheme="minorEastAsia"/>
                <w:vertAlign w:val="subscript"/>
              </w:rPr>
              <w:t>j</w:t>
            </w:r>
            <w:r w:rsidR="00FA3EAA" w:rsidRPr="00870DC1">
              <w:rPr>
                <w:rFonts w:eastAsiaTheme="minorEastAsia"/>
              </w:rPr>
              <w:t xml:space="preserve"> (j=1,2,…,n)</w:t>
            </w:r>
          </w:p>
        </w:tc>
      </w:tr>
    </w:tbl>
    <w:p w:rsidR="00571F8C" w:rsidRPr="00870DC1" w:rsidRDefault="000C6275" w:rsidP="006821A7">
      <w:pPr>
        <w:rPr>
          <w:rFonts w:cstheme="minorHAnsi"/>
        </w:rPr>
      </w:pPr>
      <w:r w:rsidRPr="00870DC1">
        <w:rPr>
          <w:rFonts w:cstheme="minorHAnsi"/>
        </w:rPr>
        <w:t>za B</w:t>
      </w:r>
      <w:r w:rsidRPr="00870DC1">
        <w:rPr>
          <w:rFonts w:cstheme="minorHAnsi"/>
          <w:vertAlign w:val="subscript"/>
        </w:rPr>
        <w:t>1</w:t>
      </w:r>
      <w:r w:rsidRPr="00870DC1">
        <w:rPr>
          <w:rFonts w:cstheme="minorHAnsi"/>
        </w:rPr>
        <w:t>,B</w:t>
      </w:r>
      <w:r w:rsidRPr="00870DC1">
        <w:rPr>
          <w:rFonts w:cstheme="minorHAnsi"/>
          <w:vertAlign w:val="subscript"/>
        </w:rPr>
        <w:t>2</w:t>
      </w:r>
      <w:r w:rsidRPr="00870DC1">
        <w:rPr>
          <w:rFonts w:cstheme="minorHAnsi"/>
        </w:rPr>
        <w:t>,…,B</w:t>
      </w:r>
      <w:r w:rsidRPr="00870DC1">
        <w:rPr>
          <w:rFonts w:cstheme="minorHAnsi"/>
          <w:vertAlign w:val="subscript"/>
        </w:rPr>
        <w:t>n</w:t>
      </w:r>
      <w:r w:rsidRPr="00870DC1">
        <w:rPr>
          <w:rFonts w:cstheme="minorHAnsi"/>
        </w:rPr>
        <w:t xml:space="preserve"> punktovi potrosnje</w:t>
      </w:r>
    </w:p>
    <w:p w:rsidR="00571F8C" w:rsidRPr="00870DC1" w:rsidRDefault="00571F8C" w:rsidP="006821A7">
      <w:pPr>
        <w:rPr>
          <w:rFonts w:cstheme="minorHAnsi"/>
        </w:rPr>
      </w:pPr>
      <w:r w:rsidRPr="00870DC1">
        <w:rPr>
          <w:rFonts w:cstheme="minorHAnsi"/>
        </w:rPr>
        <w:t xml:space="preserve">Matematicka </w:t>
      </w:r>
      <w:r w:rsidR="003927A3" w:rsidRPr="00870DC1">
        <w:rPr>
          <w:rFonts w:cstheme="minorHAnsi"/>
        </w:rPr>
        <w:t>formulacija zatvorenog modela transportnog zadatka sastoji se u nalazenju minimuma funkcije cilja pri datim ogranicenjima gde nepoznate vrednosti x</w:t>
      </w:r>
      <w:r w:rsidR="003927A3" w:rsidRPr="00870DC1">
        <w:rPr>
          <w:rFonts w:cstheme="minorHAnsi"/>
          <w:vertAlign w:val="subscript"/>
        </w:rPr>
        <w:t xml:space="preserve">ij </w:t>
      </w:r>
      <w:r w:rsidR="003927A3" w:rsidRPr="00870DC1">
        <w:rPr>
          <w:rFonts w:cstheme="minorHAnsi"/>
        </w:rPr>
        <w:t>koje se traze kao rezultat moraju biti nenegativne, x</w:t>
      </w:r>
      <w:r w:rsidR="003927A3" w:rsidRPr="00870DC1">
        <w:rPr>
          <w:rFonts w:cstheme="minorHAnsi"/>
          <w:vertAlign w:val="subscript"/>
        </w:rPr>
        <w:t>ij</w:t>
      </w:r>
      <w:r w:rsidR="003927A3" w:rsidRPr="00870DC1">
        <w:rPr>
          <w:rFonts w:cstheme="minorHAnsi"/>
        </w:rPr>
        <w:t>≥0.</w:t>
      </w:r>
      <w:r w:rsidR="00D0467F" w:rsidRPr="00870DC1">
        <w:rPr>
          <w:rFonts w:cstheme="minorHAnsi"/>
        </w:rPr>
        <w:t xml:space="preserve"> Moze se pokazati, da ako su a</w:t>
      </w:r>
      <w:r w:rsidR="00D0467F" w:rsidRPr="00870DC1">
        <w:rPr>
          <w:rFonts w:cstheme="minorHAnsi"/>
          <w:vertAlign w:val="subscript"/>
        </w:rPr>
        <w:t>i</w:t>
      </w:r>
      <w:r w:rsidR="00D0467F" w:rsidRPr="00870DC1">
        <w:rPr>
          <w:rFonts w:cstheme="minorHAnsi"/>
        </w:rPr>
        <w:t xml:space="preserve"> i b</w:t>
      </w:r>
      <w:r w:rsidR="00D0467F" w:rsidRPr="00870DC1">
        <w:rPr>
          <w:rFonts w:cstheme="minorHAnsi"/>
          <w:vertAlign w:val="subscript"/>
        </w:rPr>
        <w:t>j</w:t>
      </w:r>
      <w:r w:rsidR="00D0467F" w:rsidRPr="00870DC1">
        <w:rPr>
          <w:rFonts w:cstheme="minorHAnsi"/>
        </w:rPr>
        <w:t xml:space="preserve"> celi brojevi, onda su i vrednosti x</w:t>
      </w:r>
      <w:r w:rsidR="00D0467F" w:rsidRPr="00870DC1">
        <w:rPr>
          <w:rFonts w:cstheme="minorHAnsi"/>
          <w:vertAlign w:val="subscript"/>
        </w:rPr>
        <w:t>ij</w:t>
      </w:r>
      <w:r w:rsidR="00D0467F" w:rsidRPr="00870DC1">
        <w:rPr>
          <w:rFonts w:cstheme="minorHAnsi"/>
        </w:rPr>
        <w:t xml:space="preserve"> celi brojevi. </w:t>
      </w:r>
    </w:p>
    <w:p w:rsidR="00D0467F" w:rsidRPr="00870DC1" w:rsidRDefault="00D0467F" w:rsidP="006821A7">
      <w:pPr>
        <w:rPr>
          <w:rFonts w:cstheme="minorHAnsi"/>
        </w:rPr>
      </w:pPr>
      <w:r w:rsidRPr="00870DC1">
        <w:rPr>
          <w:rFonts w:cstheme="minorHAnsi"/>
        </w:rPr>
        <w:t>Sumiranjem levih i desnih strana ogranicenja dobija se: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50"/>
      </w:tblGrid>
      <w:tr w:rsidR="00802403" w:rsidRPr="00870DC1" w:rsidTr="00A32580">
        <w:trPr>
          <w:jc w:val="center"/>
        </w:trPr>
        <w:tc>
          <w:tcPr>
            <w:tcW w:w="2250" w:type="dxa"/>
          </w:tcPr>
          <w:p w:rsidR="00802403" w:rsidRPr="00870DC1" w:rsidRDefault="00914870" w:rsidP="00DD348F">
            <w:pPr>
              <w:rPr>
                <w:rFonts w:eastAsiaTheme="minorEastAsia"/>
              </w:rPr>
            </w:pP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D11029" w:rsidRPr="00870DC1">
              <w:rPr>
                <w:rFonts w:eastAsiaTheme="minorEastAsia"/>
              </w:rPr>
              <w:t>x</w:t>
            </w:r>
            <w:r w:rsidR="00D11029" w:rsidRPr="00870DC1">
              <w:rPr>
                <w:rFonts w:eastAsiaTheme="minorEastAsia"/>
                <w:vertAlign w:val="subscript"/>
              </w:rPr>
              <w:t>ij</w:t>
            </w:r>
            <w:r w:rsidR="00D11029" w:rsidRPr="00870DC1">
              <w:rPr>
                <w:rFonts w:eastAsiaTheme="minorEastAsia"/>
              </w:rPr>
              <w:t>=</w:t>
            </w: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00D11029" w:rsidRPr="00870DC1">
              <w:rPr>
                <w:rFonts w:eastAsiaTheme="minorEastAsia"/>
              </w:rPr>
              <w:t>a</w:t>
            </w:r>
            <w:r w:rsidR="00D11029" w:rsidRPr="00870DC1">
              <w:rPr>
                <w:rFonts w:eastAsiaTheme="minorEastAsia"/>
                <w:vertAlign w:val="subscript"/>
              </w:rPr>
              <w:t>i</w:t>
            </w:r>
          </w:p>
          <w:p w:rsidR="00D11029" w:rsidRPr="00870DC1" w:rsidRDefault="00914870" w:rsidP="00DD348F">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00D11029" w:rsidRPr="00870DC1">
              <w:rPr>
                <w:rFonts w:eastAsiaTheme="minorEastAsia"/>
              </w:rPr>
              <w:t>x</w:t>
            </w:r>
            <w:r w:rsidR="00D11029" w:rsidRPr="00870DC1">
              <w:rPr>
                <w:rFonts w:eastAsiaTheme="minorEastAsia"/>
                <w:vertAlign w:val="subscript"/>
              </w:rPr>
              <w:t>ij</w:t>
            </w:r>
            <w:r w:rsidR="00D11029" w:rsidRPr="00870DC1">
              <w:rPr>
                <w:rFonts w:eastAsiaTheme="minorEastAsia"/>
              </w:rPr>
              <w:t>=</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D11029" w:rsidRPr="00870DC1">
              <w:rPr>
                <w:rFonts w:eastAsiaTheme="minorEastAsia"/>
              </w:rPr>
              <w:t>b</w:t>
            </w:r>
            <w:r w:rsidR="00D11029" w:rsidRPr="00870DC1">
              <w:rPr>
                <w:rFonts w:eastAsiaTheme="minorEastAsia"/>
                <w:vertAlign w:val="subscript"/>
              </w:rPr>
              <w:t>j</w:t>
            </w:r>
          </w:p>
        </w:tc>
      </w:tr>
    </w:tbl>
    <w:p w:rsidR="00D0467F" w:rsidRPr="00870DC1" w:rsidRDefault="008D2025" w:rsidP="006821A7">
      <w:pPr>
        <w:rPr>
          <w:rFonts w:cstheme="minorHAnsi"/>
          <w:b/>
        </w:rPr>
      </w:pPr>
      <w:r w:rsidRPr="00870DC1">
        <w:rPr>
          <w:rFonts w:cstheme="minorHAnsi"/>
          <w:b/>
        </w:rPr>
        <w:t>Otvoreni model transportnog zadatka</w:t>
      </w:r>
    </w:p>
    <w:p w:rsidR="008D2025" w:rsidRPr="00870DC1" w:rsidRDefault="008D2025" w:rsidP="008D2025">
      <w:pPr>
        <w:rPr>
          <w:rFonts w:cstheme="minorHAnsi"/>
        </w:rPr>
      </w:pPr>
      <w:r w:rsidRPr="00870DC1">
        <w:rPr>
          <w:rFonts w:cstheme="minorHAnsi"/>
        </w:rPr>
        <w:t>Kod otvorenog transportnog problema celokupna kolicina proizvodnje (skladistenja) je veca od celokupne kolicine potrosnje: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83"/>
      </w:tblGrid>
      <w:tr w:rsidR="00802403" w:rsidRPr="00870DC1" w:rsidTr="00A32580">
        <w:trPr>
          <w:jc w:val="center"/>
        </w:trPr>
        <w:tc>
          <w:tcPr>
            <w:tcW w:w="1683" w:type="dxa"/>
          </w:tcPr>
          <w:p w:rsidR="00802403" w:rsidRPr="00870DC1" w:rsidRDefault="00914870" w:rsidP="00A32580">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00A32580" w:rsidRPr="00870DC1">
              <w:rPr>
                <w:rFonts w:eastAsiaTheme="minorEastAsia"/>
              </w:rPr>
              <w:t>a</w:t>
            </w:r>
            <w:r w:rsidR="00A32580" w:rsidRPr="00870DC1">
              <w:rPr>
                <w:rFonts w:eastAsiaTheme="minorEastAsia"/>
                <w:vertAlign w:val="subscript"/>
              </w:rPr>
              <w:t>i</w:t>
            </w:r>
            <w:r w:rsidR="00A32580" w:rsidRPr="00870DC1">
              <w:rPr>
                <w:rFonts w:eastAsiaTheme="minorEastAsia"/>
              </w:rPr>
              <w:t>&gt;</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A32580" w:rsidRPr="00870DC1">
              <w:rPr>
                <w:rFonts w:eastAsiaTheme="minorEastAsia"/>
              </w:rPr>
              <w:t>b</w:t>
            </w:r>
            <w:r w:rsidR="00A32580" w:rsidRPr="00870DC1">
              <w:rPr>
                <w:rFonts w:eastAsiaTheme="minorEastAsia"/>
                <w:vertAlign w:val="subscript"/>
              </w:rPr>
              <w:t>j</w:t>
            </w:r>
          </w:p>
        </w:tc>
      </w:tr>
    </w:tbl>
    <w:p w:rsidR="008D2025" w:rsidRPr="00870DC1" w:rsidRDefault="008D2025" w:rsidP="008D2025">
      <w:pPr>
        <w:rPr>
          <w:rFonts w:cstheme="minorHAnsi"/>
        </w:rPr>
      </w:pPr>
    </w:p>
    <w:p w:rsidR="008D2025" w:rsidRPr="00870DC1" w:rsidRDefault="008D2025" w:rsidP="008D2025">
      <w:pPr>
        <w:rPr>
          <w:rFonts w:cstheme="minorHAnsi"/>
        </w:rPr>
      </w:pPr>
      <w:r w:rsidRPr="00870DC1">
        <w:rPr>
          <w:rFonts w:cstheme="minorHAnsi"/>
        </w:rPr>
        <w:t>Dakle, u nekim punktovima A</w:t>
      </w:r>
      <w:r w:rsidRPr="00870DC1">
        <w:rPr>
          <w:rFonts w:cstheme="minorHAnsi"/>
          <w:vertAlign w:val="subscript"/>
        </w:rPr>
        <w:t>i</w:t>
      </w:r>
      <w:r w:rsidRPr="00870DC1">
        <w:rPr>
          <w:rFonts w:cstheme="minorHAnsi"/>
        </w:rPr>
        <w:t xml:space="preserve"> (i=1,2,…,m) ostace odredjene kolicine robe koje se ne mogu transportovati, te u tom slucaju treba resavati matematicki model koji ima skup ogranicenja u obliku:</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50"/>
      </w:tblGrid>
      <w:tr w:rsidR="00A32580" w:rsidRPr="00870DC1" w:rsidTr="008150E4">
        <w:trPr>
          <w:jc w:val="center"/>
        </w:trPr>
        <w:tc>
          <w:tcPr>
            <w:tcW w:w="2250" w:type="dxa"/>
          </w:tcPr>
          <w:p w:rsidR="00A32580" w:rsidRPr="00870DC1" w:rsidRDefault="00914870" w:rsidP="008150E4">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A32580" w:rsidRPr="00870DC1">
              <w:rPr>
                <w:rFonts w:eastAsiaTheme="minorEastAsia"/>
              </w:rPr>
              <w:t>x</w:t>
            </w:r>
            <w:r w:rsidR="00A32580" w:rsidRPr="00870DC1">
              <w:rPr>
                <w:rFonts w:eastAsiaTheme="minorEastAsia"/>
                <w:vertAlign w:val="subscript"/>
              </w:rPr>
              <w:t>ij</w:t>
            </w:r>
            <w:r w:rsidR="00A32580" w:rsidRPr="00870DC1">
              <w:rPr>
                <w:rFonts w:eastAsiaTheme="minorEastAsia" w:cstheme="minorHAnsi"/>
              </w:rPr>
              <w:t>≤</w:t>
            </w:r>
            <w:r w:rsidR="00A32580" w:rsidRPr="00870DC1">
              <w:rPr>
                <w:rFonts w:eastAsiaTheme="minorEastAsia"/>
              </w:rPr>
              <w:t>a</w:t>
            </w:r>
            <w:r w:rsidR="00A32580" w:rsidRPr="00870DC1">
              <w:rPr>
                <w:rFonts w:eastAsiaTheme="minorEastAsia"/>
                <w:vertAlign w:val="subscript"/>
              </w:rPr>
              <w:t>i</w:t>
            </w:r>
            <w:r w:rsidR="00A32580" w:rsidRPr="00870DC1">
              <w:rPr>
                <w:rFonts w:eastAsiaTheme="minorEastAsia"/>
              </w:rPr>
              <w:t xml:space="preserve"> (i=1,2,…,m)</w:t>
            </w:r>
          </w:p>
          <w:p w:rsidR="00A32580" w:rsidRPr="00870DC1" w:rsidRDefault="00914870" w:rsidP="008150E4">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00A32580" w:rsidRPr="00870DC1">
              <w:rPr>
                <w:rFonts w:eastAsiaTheme="minorEastAsia"/>
              </w:rPr>
              <w:t>x</w:t>
            </w:r>
            <w:r w:rsidR="00A32580" w:rsidRPr="00870DC1">
              <w:rPr>
                <w:rFonts w:eastAsiaTheme="minorEastAsia"/>
                <w:vertAlign w:val="subscript"/>
              </w:rPr>
              <w:t>ij</w:t>
            </w:r>
            <w:r w:rsidR="00A32580" w:rsidRPr="00870DC1">
              <w:rPr>
                <w:rFonts w:eastAsiaTheme="minorEastAsia"/>
              </w:rPr>
              <w:t>=b</w:t>
            </w:r>
            <w:r w:rsidR="00A32580" w:rsidRPr="00870DC1">
              <w:rPr>
                <w:rFonts w:eastAsiaTheme="minorEastAsia"/>
                <w:vertAlign w:val="subscript"/>
              </w:rPr>
              <w:t>j</w:t>
            </w:r>
            <w:r w:rsidR="00A32580" w:rsidRPr="00870DC1">
              <w:rPr>
                <w:rFonts w:eastAsiaTheme="minorEastAsia"/>
              </w:rPr>
              <w:t xml:space="preserve"> (j=1,2,…,n)</w:t>
            </w:r>
          </w:p>
        </w:tc>
      </w:tr>
    </w:tbl>
    <w:p w:rsidR="008D2025" w:rsidRPr="00870DC1" w:rsidRDefault="008D2025" w:rsidP="008D2025">
      <w:pPr>
        <w:rPr>
          <w:rFonts w:cstheme="minorHAnsi"/>
        </w:rPr>
      </w:pPr>
      <w:r w:rsidRPr="00870DC1">
        <w:rPr>
          <w:rFonts w:cstheme="minorHAnsi"/>
        </w:rPr>
        <w:t>Treba zapaziti da kod otvorenog modela transportnog zadatka nije u pitanju samo odredjivanje kolicina x</w:t>
      </w:r>
      <w:r w:rsidRPr="00870DC1">
        <w:rPr>
          <w:rFonts w:cstheme="minorHAnsi"/>
          <w:vertAlign w:val="subscript"/>
        </w:rPr>
        <w:t>ij</w:t>
      </w:r>
      <w:r w:rsidRPr="00870DC1">
        <w:rPr>
          <w:rFonts w:cstheme="minorHAnsi"/>
        </w:rPr>
        <w:t xml:space="preserve"> koje iz pojedinih punktova A</w:t>
      </w:r>
      <w:r w:rsidRPr="00870DC1">
        <w:rPr>
          <w:rFonts w:cstheme="minorHAnsi"/>
          <w:vertAlign w:val="subscript"/>
        </w:rPr>
        <w:t>i</w:t>
      </w:r>
      <w:r w:rsidRPr="00870DC1">
        <w:rPr>
          <w:rFonts w:cstheme="minorHAnsi"/>
        </w:rPr>
        <w:t xml:space="preserve"> treba transportovati u punktove B</w:t>
      </w:r>
      <w:r w:rsidRPr="00870DC1">
        <w:rPr>
          <w:rFonts w:cstheme="minorHAnsi"/>
          <w:vertAlign w:val="subscript"/>
        </w:rPr>
        <w:t>j</w:t>
      </w:r>
      <w:r w:rsidRPr="00870DC1">
        <w:rPr>
          <w:rFonts w:cstheme="minorHAnsi"/>
        </w:rPr>
        <w:t xml:space="preserve"> vec je potrebno istovremeno odrediti i re</w:t>
      </w:r>
      <w:r w:rsidR="00527D14" w:rsidRPr="00870DC1">
        <w:rPr>
          <w:rFonts w:cstheme="minorHAnsi"/>
        </w:rPr>
        <w:t>z</w:t>
      </w:r>
      <w:r w:rsidRPr="00870DC1">
        <w:rPr>
          <w:rFonts w:cstheme="minorHAnsi"/>
        </w:rPr>
        <w:t>erve koje ostaju u pojedinim punktovima proizvodnje (skladistenja).</w:t>
      </w:r>
    </w:p>
    <w:p w:rsidR="008D2025" w:rsidRPr="00870DC1" w:rsidRDefault="000F0F29" w:rsidP="008D2025">
      <w:pPr>
        <w:rPr>
          <w:rFonts w:cstheme="minorHAnsi"/>
        </w:rPr>
      </w:pPr>
      <w:r w:rsidRPr="00870DC1">
        <w:rPr>
          <w:rFonts w:cstheme="minorHAnsi"/>
        </w:rPr>
        <w:lastRenderedPageBreak/>
        <w:t>Otvoreni model transportnog zadatka moze se svesti na klasican transportni zadatak (zatvoreni model) na taj nacin sto ce se uvesti jos jedan dopunski (fiktivni) punkt potrosnje B</w:t>
      </w:r>
      <w:r w:rsidRPr="00870DC1">
        <w:rPr>
          <w:rFonts w:cstheme="minorHAnsi"/>
          <w:vertAlign w:val="subscript"/>
        </w:rPr>
        <w:t>n+1</w:t>
      </w:r>
      <w:r w:rsidRPr="00870DC1">
        <w:rPr>
          <w:rFonts w:cstheme="minorHAnsi"/>
        </w:rPr>
        <w:t xml:space="preserve"> cije su potrebe: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08"/>
      </w:tblGrid>
      <w:tr w:rsidR="003B7349" w:rsidRPr="00870DC1" w:rsidTr="008150E4">
        <w:trPr>
          <w:jc w:val="center"/>
        </w:trPr>
        <w:tc>
          <w:tcPr>
            <w:tcW w:w="2108" w:type="dxa"/>
          </w:tcPr>
          <w:p w:rsidR="003B7349" w:rsidRPr="00870DC1" w:rsidRDefault="008150E4" w:rsidP="00DD348F">
            <w:r w:rsidRPr="00870DC1">
              <w:t>b</w:t>
            </w:r>
            <w:r w:rsidRPr="00870DC1">
              <w:rPr>
                <w:vertAlign w:val="subscript"/>
              </w:rPr>
              <w:t>n+1</w:t>
            </w:r>
            <w:r w:rsidRPr="00870DC1">
              <w:t>=</w:t>
            </w: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Pr="00870DC1">
              <w:rPr>
                <w:rFonts w:eastAsiaTheme="minorEastAsia"/>
              </w:rPr>
              <w:t>a</w:t>
            </w:r>
            <w:r w:rsidRPr="00870DC1">
              <w:rPr>
                <w:rFonts w:eastAsiaTheme="minorEastAsia"/>
                <w:vertAlign w:val="subscript"/>
              </w:rPr>
              <w:t>i</w:t>
            </w:r>
            <w:r w:rsidRPr="00870DC1">
              <w:rPr>
                <w:rFonts w:eastAsiaTheme="minorEastAsia"/>
              </w:rPr>
              <w:t>-</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b</w:t>
            </w:r>
            <w:r w:rsidRPr="00870DC1">
              <w:rPr>
                <w:rFonts w:eastAsiaTheme="minorEastAsia"/>
                <w:vertAlign w:val="subscript"/>
              </w:rPr>
              <w:t>j</w:t>
            </w:r>
          </w:p>
        </w:tc>
      </w:tr>
    </w:tbl>
    <w:p w:rsidR="001E556E" w:rsidRPr="00870DC1" w:rsidRDefault="009406E1" w:rsidP="008D2025">
      <w:pPr>
        <w:rPr>
          <w:rFonts w:cstheme="minorHAnsi"/>
        </w:rPr>
      </w:pPr>
      <w:r w:rsidRPr="00870DC1">
        <w:rPr>
          <w:rFonts w:cstheme="minorHAnsi"/>
        </w:rPr>
        <w:t>dok se uzima da je cena transporta po jedinici mere iz bilo kog punkta proizvodn</w:t>
      </w:r>
      <w:r w:rsidR="008C5E4E" w:rsidRPr="00870DC1">
        <w:rPr>
          <w:rFonts w:cstheme="minorHAnsi"/>
        </w:rPr>
        <w:t>je u bilo koji punkt potrosnje</w:t>
      </w:r>
      <w:r w:rsidRPr="00870DC1">
        <w:rPr>
          <w:rFonts w:cstheme="minorHAnsi"/>
        </w:rPr>
        <w:t xml:space="preserve"> B</w:t>
      </w:r>
      <w:r w:rsidRPr="00870DC1">
        <w:rPr>
          <w:rFonts w:cstheme="minorHAnsi"/>
          <w:vertAlign w:val="subscript"/>
        </w:rPr>
        <w:t>n+1</w:t>
      </w:r>
      <w:r w:rsidRPr="00870DC1">
        <w:rPr>
          <w:rFonts w:cstheme="minorHAnsi"/>
        </w:rPr>
        <w:t xml:space="preserve"> jednaka nuli.</w:t>
      </w:r>
    </w:p>
    <w:p w:rsidR="009406E1" w:rsidRPr="00870DC1" w:rsidRDefault="009406E1" w:rsidP="008D2025">
      <w:pPr>
        <w:rPr>
          <w:rFonts w:cstheme="minorHAnsi"/>
        </w:rPr>
      </w:pPr>
      <w:r w:rsidRPr="00870DC1">
        <w:rPr>
          <w:rFonts w:cstheme="minorHAnsi"/>
        </w:rPr>
        <w:t>Takodje, moguc je slucaj da je ukupna proizvodnja (ili ponuda) manja od ukupne potrosnje (potraznje) tj. da 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83"/>
      </w:tblGrid>
      <w:tr w:rsidR="003B7349" w:rsidRPr="00870DC1" w:rsidTr="00F52C3D">
        <w:trPr>
          <w:jc w:val="center"/>
        </w:trPr>
        <w:tc>
          <w:tcPr>
            <w:tcW w:w="1683" w:type="dxa"/>
          </w:tcPr>
          <w:p w:rsidR="003B7349" w:rsidRPr="00870DC1" w:rsidRDefault="00914870" w:rsidP="00DD348F">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00F52C3D" w:rsidRPr="00870DC1">
              <w:rPr>
                <w:rFonts w:eastAsiaTheme="minorEastAsia"/>
              </w:rPr>
              <w:t>a</w:t>
            </w:r>
            <w:r w:rsidR="00F52C3D" w:rsidRPr="00870DC1">
              <w:rPr>
                <w:rFonts w:eastAsiaTheme="minorEastAsia"/>
                <w:vertAlign w:val="subscript"/>
              </w:rPr>
              <w:t>i</w:t>
            </w:r>
            <w:r w:rsidR="00F52C3D" w:rsidRPr="00870DC1">
              <w:rPr>
                <w:rFonts w:eastAsiaTheme="minorEastAsia"/>
              </w:rPr>
              <w:t>&gt;</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F52C3D" w:rsidRPr="00870DC1">
              <w:rPr>
                <w:rFonts w:eastAsiaTheme="minorEastAsia"/>
              </w:rPr>
              <w:t>b</w:t>
            </w:r>
            <w:r w:rsidR="00F52C3D" w:rsidRPr="00870DC1">
              <w:rPr>
                <w:rFonts w:eastAsiaTheme="minorEastAsia"/>
                <w:vertAlign w:val="subscript"/>
              </w:rPr>
              <w:t>j</w:t>
            </w:r>
          </w:p>
        </w:tc>
      </w:tr>
    </w:tbl>
    <w:p w:rsidR="008D2025" w:rsidRPr="00870DC1" w:rsidRDefault="009406E1" w:rsidP="006821A7">
      <w:pPr>
        <w:rPr>
          <w:rFonts w:cstheme="minorHAnsi"/>
        </w:rPr>
      </w:pPr>
      <w:r w:rsidRPr="00870DC1">
        <w:rPr>
          <w:rFonts w:cstheme="minorHAnsi"/>
        </w:rPr>
        <w:t>Tada je sve obrnuto:</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399"/>
      </w:tblGrid>
      <w:tr w:rsidR="00F52C3D" w:rsidRPr="00870DC1" w:rsidTr="00F52C3D">
        <w:trPr>
          <w:jc w:val="center"/>
        </w:trPr>
        <w:tc>
          <w:tcPr>
            <w:tcW w:w="2399" w:type="dxa"/>
          </w:tcPr>
          <w:p w:rsidR="00F52C3D" w:rsidRPr="00870DC1" w:rsidRDefault="00914870" w:rsidP="005766AC">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F52C3D" w:rsidRPr="00870DC1">
              <w:rPr>
                <w:rFonts w:eastAsiaTheme="minorEastAsia"/>
              </w:rPr>
              <w:t>x</w:t>
            </w:r>
            <w:r w:rsidR="00F52C3D" w:rsidRPr="00870DC1">
              <w:rPr>
                <w:rFonts w:eastAsiaTheme="minorEastAsia"/>
                <w:vertAlign w:val="subscript"/>
              </w:rPr>
              <w:t>ij</w:t>
            </w:r>
            <w:r w:rsidR="00F52C3D" w:rsidRPr="00870DC1">
              <w:rPr>
                <w:rFonts w:eastAsiaTheme="minorEastAsia" w:cstheme="minorHAnsi"/>
              </w:rPr>
              <w:t>=</w:t>
            </w:r>
            <w:r w:rsidR="00F52C3D" w:rsidRPr="00870DC1">
              <w:rPr>
                <w:rFonts w:eastAsiaTheme="minorEastAsia"/>
              </w:rPr>
              <w:t>a</w:t>
            </w:r>
            <w:r w:rsidR="00F52C3D" w:rsidRPr="00870DC1">
              <w:rPr>
                <w:rFonts w:eastAsiaTheme="minorEastAsia"/>
                <w:vertAlign w:val="subscript"/>
              </w:rPr>
              <w:t>i</w:t>
            </w:r>
            <w:r w:rsidR="00F52C3D" w:rsidRPr="00870DC1">
              <w:rPr>
                <w:rFonts w:eastAsiaTheme="minorEastAsia"/>
              </w:rPr>
              <w:t xml:space="preserve"> (i=1,2,…,m)</w:t>
            </w:r>
          </w:p>
          <w:p w:rsidR="00F52C3D" w:rsidRPr="00870DC1" w:rsidRDefault="00914870" w:rsidP="00F52C3D">
            <w:pPr>
              <w:rPr>
                <w:rFonts w:eastAsiaTheme="minorEastAsia"/>
              </w:rPr>
            </w:pP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00F52C3D" w:rsidRPr="00870DC1">
              <w:rPr>
                <w:rFonts w:eastAsiaTheme="minorEastAsia"/>
              </w:rPr>
              <w:t>x</w:t>
            </w:r>
            <w:r w:rsidR="00F52C3D" w:rsidRPr="00870DC1">
              <w:rPr>
                <w:rFonts w:eastAsiaTheme="minorEastAsia"/>
                <w:vertAlign w:val="subscript"/>
              </w:rPr>
              <w:t>ij</w:t>
            </w:r>
            <w:r w:rsidR="00F52C3D" w:rsidRPr="00870DC1">
              <w:rPr>
                <w:rFonts w:eastAsiaTheme="minorEastAsia" w:cstheme="minorHAnsi"/>
              </w:rPr>
              <w:t>≤</w:t>
            </w:r>
            <w:r w:rsidR="00F52C3D" w:rsidRPr="00870DC1">
              <w:rPr>
                <w:rFonts w:eastAsiaTheme="minorEastAsia"/>
              </w:rPr>
              <w:t>b</w:t>
            </w:r>
            <w:r w:rsidR="00F52C3D" w:rsidRPr="00870DC1">
              <w:rPr>
                <w:rFonts w:eastAsiaTheme="minorEastAsia"/>
                <w:vertAlign w:val="subscript"/>
              </w:rPr>
              <w:t>j</w:t>
            </w:r>
            <w:r w:rsidR="00F52C3D" w:rsidRPr="00870DC1">
              <w:rPr>
                <w:rFonts w:eastAsiaTheme="minorEastAsia"/>
              </w:rPr>
              <w:t xml:space="preserve"> (j=1,2,…,n)</w:t>
            </w:r>
          </w:p>
          <w:p w:rsidR="00F52C3D" w:rsidRPr="00870DC1" w:rsidRDefault="00F52C3D" w:rsidP="00F52C3D">
            <w:r w:rsidRPr="00870DC1">
              <w:rPr>
                <w:rFonts w:eastAsiaTheme="minorEastAsia"/>
              </w:rPr>
              <w:t>a</w:t>
            </w:r>
            <w:r w:rsidRPr="00870DC1">
              <w:rPr>
                <w:rFonts w:eastAsiaTheme="minorEastAsia"/>
                <w:vertAlign w:val="subscript"/>
              </w:rPr>
              <w:t>m+1</w:t>
            </w:r>
            <w:r w:rsidRPr="00870DC1">
              <w:rPr>
                <w:rFonts w:eastAsiaTheme="minorEastAsia"/>
              </w:rPr>
              <w:t>=</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b</w:t>
            </w:r>
            <w:r w:rsidRPr="00870DC1">
              <w:rPr>
                <w:rFonts w:eastAsiaTheme="minorEastAsia"/>
                <w:vertAlign w:val="subscript"/>
              </w:rPr>
              <w:t>j</w:t>
            </w:r>
            <w:r w:rsidRPr="00870DC1">
              <w:rPr>
                <w:rFonts w:eastAsiaTheme="minorEastAsia"/>
              </w:rPr>
              <w:t>-</w:t>
            </w: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Pr="00870DC1">
              <w:rPr>
                <w:rFonts w:eastAsiaTheme="minorEastAsia"/>
              </w:rPr>
              <w:t>a</w:t>
            </w:r>
            <w:r w:rsidRPr="00870DC1">
              <w:rPr>
                <w:rFonts w:eastAsiaTheme="minorEastAsia"/>
                <w:vertAlign w:val="subscript"/>
              </w:rPr>
              <w:t>i</w:t>
            </w:r>
          </w:p>
        </w:tc>
      </w:tr>
    </w:tbl>
    <w:p w:rsidR="006821A7" w:rsidRPr="00870DC1" w:rsidRDefault="00ED6F56" w:rsidP="00ED6F56">
      <w:pPr>
        <w:pStyle w:val="Heading2"/>
      </w:pPr>
      <w:bookmarkStart w:id="16" w:name="_Toc395379441"/>
      <w:r w:rsidRPr="00870DC1">
        <w:t>16. Metode za odredjivanje polaznog dopustivog resenja transportnog problema</w:t>
      </w:r>
      <w:bookmarkEnd w:id="16"/>
    </w:p>
    <w:p w:rsidR="005A340D" w:rsidRPr="00870DC1" w:rsidRDefault="00ED6F56" w:rsidP="00A63E61">
      <w:pPr>
        <w:rPr>
          <w:rFonts w:cstheme="minorHAnsi"/>
          <w:b/>
        </w:rPr>
      </w:pPr>
      <w:r w:rsidRPr="00870DC1">
        <w:rPr>
          <w:rFonts w:cstheme="minorHAnsi"/>
          <w:b/>
        </w:rPr>
        <w:t>Metoda “severozapadnog ugla” (dijagonalna metoda)</w:t>
      </w:r>
    </w:p>
    <w:p w:rsidR="00ED6F56" w:rsidRPr="00870DC1" w:rsidRDefault="009F26B8" w:rsidP="00A63E61">
      <w:pPr>
        <w:rPr>
          <w:rFonts w:cstheme="minorHAnsi"/>
        </w:rPr>
      </w:pPr>
      <w:r w:rsidRPr="00870DC1">
        <w:rPr>
          <w:rFonts w:cstheme="minorHAnsi"/>
        </w:rPr>
        <w:t>Metoda uopste ne uzima u obzir vrednosti c</w:t>
      </w:r>
      <w:r w:rsidRPr="00870DC1">
        <w:rPr>
          <w:rFonts w:cstheme="minorHAnsi"/>
          <w:vertAlign w:val="subscript"/>
        </w:rPr>
        <w:t>ij</w:t>
      </w:r>
      <w:r w:rsidRPr="00870DC1">
        <w:rPr>
          <w:rFonts w:cstheme="minorHAnsi"/>
        </w:rPr>
        <w:t xml:space="preserve"> pa se smatra najjednostavnijom ali i najneefikasnijom metodom za odredjivanje polaznog dopustivog resenja transportnog problema.</w:t>
      </w:r>
    </w:p>
    <w:p w:rsidR="009F26B8" w:rsidRPr="00870DC1" w:rsidRDefault="009F26B8" w:rsidP="00A63E61">
      <w:pPr>
        <w:rPr>
          <w:rFonts w:cstheme="minorHAnsi"/>
        </w:rPr>
      </w:pPr>
      <w:r w:rsidRPr="00870DC1">
        <w:rPr>
          <w:rFonts w:cstheme="minorHAnsi"/>
        </w:rPr>
        <w:t>Algoritam je sledeci:</w:t>
      </w:r>
    </w:p>
    <w:p w:rsidR="009F26B8" w:rsidRPr="00870DC1" w:rsidRDefault="009F26B8" w:rsidP="009F26B8">
      <w:pPr>
        <w:pStyle w:val="ListParagraph"/>
        <w:numPr>
          <w:ilvl w:val="0"/>
          <w:numId w:val="17"/>
        </w:numPr>
        <w:rPr>
          <w:rFonts w:cstheme="minorHAnsi"/>
        </w:rPr>
      </w:pPr>
      <w:r w:rsidRPr="00870DC1">
        <w:rPr>
          <w:rFonts w:cstheme="minorHAnsi"/>
        </w:rPr>
        <w:t>Rasporedjuje se raspoloziva kolicina robe iz skladista A</w:t>
      </w:r>
      <w:r w:rsidRPr="00870DC1">
        <w:rPr>
          <w:rFonts w:cstheme="minorHAnsi"/>
          <w:vertAlign w:val="subscript"/>
        </w:rPr>
        <w:t>1</w:t>
      </w:r>
      <w:r w:rsidRPr="00870DC1">
        <w:rPr>
          <w:rFonts w:cstheme="minorHAnsi"/>
        </w:rPr>
        <w:t>, prvo u punkt B</w:t>
      </w:r>
      <w:r w:rsidRPr="00870DC1">
        <w:rPr>
          <w:rFonts w:cstheme="minorHAnsi"/>
          <w:vertAlign w:val="subscript"/>
        </w:rPr>
        <w:t>1</w:t>
      </w:r>
      <w:r w:rsidRPr="00870DC1">
        <w:rPr>
          <w:rFonts w:cstheme="minorHAnsi"/>
        </w:rPr>
        <w:t>, pa ako su potrebe u B1 u potpunosti zadovoljene u punktove B</w:t>
      </w:r>
      <w:r w:rsidRPr="00870DC1">
        <w:rPr>
          <w:rFonts w:cstheme="minorHAnsi"/>
          <w:vertAlign w:val="subscript"/>
        </w:rPr>
        <w:t>2</w:t>
      </w:r>
      <w:r w:rsidRPr="00870DC1">
        <w:rPr>
          <w:rFonts w:cstheme="minorHAnsi"/>
        </w:rPr>
        <w:t>, B</w:t>
      </w:r>
      <w:r w:rsidRPr="00870DC1">
        <w:rPr>
          <w:rFonts w:cstheme="minorHAnsi"/>
          <w:vertAlign w:val="subscript"/>
        </w:rPr>
        <w:t>3</w:t>
      </w:r>
      <w:r w:rsidRPr="00870DC1">
        <w:rPr>
          <w:rFonts w:cstheme="minorHAnsi"/>
        </w:rPr>
        <w:t>,… sve dok se ne rasporedi celokupna kolicina a</w:t>
      </w:r>
      <w:r w:rsidRPr="00870DC1">
        <w:rPr>
          <w:rFonts w:cstheme="minorHAnsi"/>
          <w:vertAlign w:val="subscript"/>
        </w:rPr>
        <w:t>1</w:t>
      </w:r>
      <w:r w:rsidRPr="00870DC1">
        <w:rPr>
          <w:rFonts w:cstheme="minorHAnsi"/>
        </w:rPr>
        <w:t>.</w:t>
      </w:r>
    </w:p>
    <w:p w:rsidR="009F26B8" w:rsidRPr="00870DC1" w:rsidRDefault="009F26B8" w:rsidP="009F26B8">
      <w:pPr>
        <w:pStyle w:val="ListParagraph"/>
        <w:numPr>
          <w:ilvl w:val="0"/>
          <w:numId w:val="17"/>
        </w:numPr>
        <w:rPr>
          <w:rFonts w:cstheme="minorHAnsi"/>
        </w:rPr>
      </w:pPr>
      <w:r w:rsidRPr="00870DC1">
        <w:rPr>
          <w:rFonts w:cstheme="minorHAnsi"/>
        </w:rPr>
        <w:t>Rasporedjuje se raspoloziva kolicina robe iz skladista A</w:t>
      </w:r>
      <w:r w:rsidRPr="00870DC1">
        <w:rPr>
          <w:rFonts w:cstheme="minorHAnsi"/>
          <w:vertAlign w:val="subscript"/>
        </w:rPr>
        <w:t>2</w:t>
      </w:r>
      <w:r w:rsidRPr="00870DC1">
        <w:rPr>
          <w:rFonts w:cstheme="minorHAnsi"/>
        </w:rPr>
        <w:t>, prvo u punkt B</w:t>
      </w:r>
      <w:r w:rsidRPr="00870DC1">
        <w:rPr>
          <w:rFonts w:cstheme="minorHAnsi"/>
          <w:vertAlign w:val="subscript"/>
        </w:rPr>
        <w:t>1</w:t>
      </w:r>
      <w:r w:rsidRPr="00870DC1">
        <w:rPr>
          <w:rFonts w:cstheme="minorHAnsi"/>
        </w:rPr>
        <w:t xml:space="preserve"> ukoliko su njegove potrebe vece od ponude skladista A</w:t>
      </w:r>
      <w:r w:rsidRPr="00870DC1">
        <w:rPr>
          <w:rFonts w:cstheme="minorHAnsi"/>
          <w:vertAlign w:val="subscript"/>
        </w:rPr>
        <w:t>1</w:t>
      </w:r>
      <w:r w:rsidRPr="00870DC1">
        <w:rPr>
          <w:rFonts w:cstheme="minorHAnsi"/>
        </w:rPr>
        <w:t>, a ako nisu onda u prvi punkt cije potrebe nisu zadovoljene, sve dok se ne rasporedi celokupna kolicina a</w:t>
      </w:r>
      <w:r w:rsidRPr="00870DC1">
        <w:rPr>
          <w:rFonts w:cstheme="minorHAnsi"/>
          <w:vertAlign w:val="subscript"/>
        </w:rPr>
        <w:t>2</w:t>
      </w:r>
      <w:r w:rsidRPr="00870DC1">
        <w:rPr>
          <w:rFonts w:cstheme="minorHAnsi"/>
        </w:rPr>
        <w:t>. Postupak se dalje ponavlja sa skladistima A</w:t>
      </w:r>
      <w:r w:rsidRPr="00870DC1">
        <w:rPr>
          <w:rFonts w:cstheme="minorHAnsi"/>
          <w:vertAlign w:val="subscript"/>
        </w:rPr>
        <w:t>3</w:t>
      </w:r>
      <w:r w:rsidRPr="00870DC1">
        <w:rPr>
          <w:rFonts w:cstheme="minorHAnsi"/>
        </w:rPr>
        <w:t>,…,A</w:t>
      </w:r>
      <w:r w:rsidRPr="00870DC1">
        <w:rPr>
          <w:rFonts w:cstheme="minorHAnsi"/>
          <w:vertAlign w:val="subscript"/>
        </w:rPr>
        <w:t>m</w:t>
      </w:r>
      <w:r w:rsidRPr="00870DC1">
        <w:rPr>
          <w:rFonts w:cstheme="minorHAnsi"/>
        </w:rPr>
        <w:t>.</w:t>
      </w:r>
    </w:p>
    <w:p w:rsidR="009F26B8" w:rsidRPr="00870DC1" w:rsidRDefault="009F26B8" w:rsidP="009F26B8">
      <w:pPr>
        <w:pStyle w:val="ListParagraph"/>
        <w:numPr>
          <w:ilvl w:val="0"/>
          <w:numId w:val="17"/>
        </w:numPr>
        <w:rPr>
          <w:rFonts w:cstheme="minorHAnsi"/>
        </w:rPr>
      </w:pPr>
      <w:r w:rsidRPr="00870DC1">
        <w:rPr>
          <w:rFonts w:cstheme="minorHAnsi"/>
        </w:rPr>
        <w:t>Postupak se zavrsava rasporedjivanjem nerasporedjene kolicine robe iz skladista A</w:t>
      </w:r>
      <w:r w:rsidRPr="00870DC1">
        <w:rPr>
          <w:rFonts w:cstheme="minorHAnsi"/>
          <w:vertAlign w:val="subscript"/>
        </w:rPr>
        <w:t>m</w:t>
      </w:r>
      <w:r w:rsidRPr="00870DC1">
        <w:rPr>
          <w:rFonts w:cstheme="minorHAnsi"/>
        </w:rPr>
        <w:t xml:space="preserve"> u punkt B</w:t>
      </w:r>
      <w:r w:rsidRPr="00870DC1">
        <w:rPr>
          <w:rFonts w:cstheme="minorHAnsi"/>
          <w:vertAlign w:val="subscript"/>
        </w:rPr>
        <w:t>n</w:t>
      </w:r>
      <w:r w:rsidRPr="00870DC1">
        <w:rPr>
          <w:rFonts w:cstheme="minorHAnsi"/>
        </w:rPr>
        <w:t>.</w:t>
      </w:r>
    </w:p>
    <w:p w:rsidR="009F26B8" w:rsidRPr="00870DC1" w:rsidRDefault="009F26B8" w:rsidP="00A63E61">
      <w:pPr>
        <w:rPr>
          <w:rFonts w:cstheme="minorHAnsi"/>
        </w:rPr>
      </w:pPr>
      <w:r w:rsidRPr="00870DC1">
        <w:rPr>
          <w:rFonts w:cstheme="minorHAnsi"/>
        </w:rPr>
        <w:t xml:space="preserve">Algoritam rada metode objasnicemo na primeru nalazenja pocetnog resenja problema u kome treba organizovati transport 360 jedinica neke robe iz 3 skladista do 4 punkta potrosnje. </w:t>
      </w:r>
    </w:p>
    <w:p w:rsidR="00307347" w:rsidRPr="00870DC1" w:rsidRDefault="003333B5" w:rsidP="00FA7432">
      <w:pPr>
        <w:jc w:val="center"/>
        <w:rPr>
          <w:rFonts w:cstheme="minorHAnsi"/>
        </w:rPr>
      </w:pPr>
      <w:r w:rsidRPr="00870DC1">
        <w:rPr>
          <w:rFonts w:cstheme="minorHAnsi"/>
          <w:noProof/>
        </w:rPr>
        <w:lastRenderedPageBreak/>
        <w:drawing>
          <wp:inline distT="0" distB="0" distL="0" distR="0" wp14:anchorId="0010342B" wp14:editId="08AE0E45">
            <wp:extent cx="5486400" cy="2576195"/>
            <wp:effectExtent l="0" t="0" r="0" b="0"/>
            <wp:docPr id="6" name="Picture 6" descr="C:\Users\Milan\Desktop\tabel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lan\Desktop\tabela 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2576195"/>
                    </a:xfrm>
                    <a:prstGeom prst="rect">
                      <a:avLst/>
                    </a:prstGeom>
                    <a:noFill/>
                    <a:ln>
                      <a:noFill/>
                    </a:ln>
                  </pic:spPr>
                </pic:pic>
              </a:graphicData>
            </a:graphic>
          </wp:inline>
        </w:drawing>
      </w:r>
    </w:p>
    <w:p w:rsidR="00F67D81" w:rsidRPr="00870DC1" w:rsidRDefault="00F67D81" w:rsidP="00307347">
      <w:pPr>
        <w:rPr>
          <w:rFonts w:cstheme="minorHAnsi"/>
        </w:rPr>
      </w:pPr>
      <w:r w:rsidRPr="00870DC1">
        <w:rPr>
          <w:rFonts w:cstheme="minorHAnsi"/>
        </w:rPr>
        <w:t xml:space="preserve">1) </w:t>
      </w:r>
      <w:r w:rsidR="00307347" w:rsidRPr="00870DC1">
        <w:rPr>
          <w:rFonts w:cstheme="minorHAnsi"/>
        </w:rPr>
        <w:t>x</w:t>
      </w:r>
      <w:r w:rsidR="00307347" w:rsidRPr="00870DC1">
        <w:rPr>
          <w:rFonts w:cstheme="minorHAnsi"/>
          <w:vertAlign w:val="subscript"/>
        </w:rPr>
        <w:t>11</w:t>
      </w:r>
      <w:r w:rsidR="00307347" w:rsidRPr="00870DC1">
        <w:rPr>
          <w:rFonts w:cstheme="minorHAnsi"/>
        </w:rPr>
        <w:t>=min(100,90)=90, u A</w:t>
      </w:r>
      <w:r w:rsidR="00307347" w:rsidRPr="00870DC1">
        <w:rPr>
          <w:rFonts w:cstheme="minorHAnsi"/>
          <w:vertAlign w:val="subscript"/>
        </w:rPr>
        <w:t>1</w:t>
      </w:r>
      <w:r w:rsidR="00307347" w:rsidRPr="00870DC1">
        <w:rPr>
          <w:rFonts w:cstheme="minorHAnsi"/>
        </w:rPr>
        <w:t xml:space="preserve"> ostalo jos 10 jedinic</w:t>
      </w:r>
      <w:r w:rsidRPr="00870DC1">
        <w:rPr>
          <w:rFonts w:cstheme="minorHAnsi"/>
        </w:rPr>
        <w:t>a</w:t>
      </w:r>
    </w:p>
    <w:p w:rsidR="00307347" w:rsidRPr="00870DC1" w:rsidRDefault="00F67D81" w:rsidP="00307347">
      <w:pPr>
        <w:rPr>
          <w:rFonts w:cstheme="minorHAnsi"/>
        </w:rPr>
      </w:pPr>
      <w:r w:rsidRPr="00870DC1">
        <w:rPr>
          <w:rFonts w:cstheme="minorHAnsi"/>
          <w:color w:val="FFFFFF" w:themeColor="background1"/>
        </w:rPr>
        <w:t>1)</w:t>
      </w:r>
      <w:r w:rsidRPr="00870DC1">
        <w:rPr>
          <w:rFonts w:cstheme="minorHAnsi"/>
        </w:rPr>
        <w:t xml:space="preserve"> </w:t>
      </w:r>
      <w:r w:rsidR="00307347" w:rsidRPr="00870DC1">
        <w:rPr>
          <w:rFonts w:cstheme="minorHAnsi"/>
        </w:rPr>
        <w:t>x</w:t>
      </w:r>
      <w:r w:rsidR="00307347" w:rsidRPr="00870DC1">
        <w:rPr>
          <w:rFonts w:cstheme="minorHAnsi"/>
          <w:vertAlign w:val="subscript"/>
        </w:rPr>
        <w:t>12</w:t>
      </w:r>
      <w:r w:rsidR="00307347" w:rsidRPr="00870DC1">
        <w:rPr>
          <w:rFonts w:cstheme="minorHAnsi"/>
        </w:rPr>
        <w:t>=min(10,125)=10</w:t>
      </w:r>
    </w:p>
    <w:p w:rsidR="00307347" w:rsidRPr="00870DC1" w:rsidRDefault="00F67D81" w:rsidP="00307347">
      <w:pPr>
        <w:rPr>
          <w:rFonts w:cstheme="minorHAnsi"/>
        </w:rPr>
      </w:pPr>
      <w:r w:rsidRPr="00870DC1">
        <w:rPr>
          <w:rFonts w:cstheme="minorHAnsi"/>
          <w:color w:val="FFFFFF" w:themeColor="background1"/>
        </w:rPr>
        <w:t>2)</w:t>
      </w:r>
      <w:r w:rsidRPr="00870DC1">
        <w:rPr>
          <w:rFonts w:cstheme="minorHAnsi"/>
        </w:rPr>
        <w:t xml:space="preserve"> </w:t>
      </w:r>
      <w:r w:rsidR="00307347" w:rsidRPr="00870DC1">
        <w:rPr>
          <w:rFonts w:cstheme="minorHAnsi"/>
        </w:rPr>
        <w:t>x</w:t>
      </w:r>
      <w:r w:rsidR="00307347" w:rsidRPr="00870DC1">
        <w:rPr>
          <w:rFonts w:cstheme="minorHAnsi"/>
          <w:vertAlign w:val="subscript"/>
        </w:rPr>
        <w:t>22</w:t>
      </w:r>
      <w:r w:rsidR="00307347" w:rsidRPr="00870DC1">
        <w:rPr>
          <w:rFonts w:cstheme="minorHAnsi"/>
        </w:rPr>
        <w:t>=min(120,115)=115, u A</w:t>
      </w:r>
      <w:r w:rsidR="00307347" w:rsidRPr="00870DC1">
        <w:rPr>
          <w:rFonts w:cstheme="minorHAnsi"/>
          <w:vertAlign w:val="subscript"/>
        </w:rPr>
        <w:t>2</w:t>
      </w:r>
      <w:r w:rsidR="00307347" w:rsidRPr="00870DC1">
        <w:rPr>
          <w:rFonts w:cstheme="minorHAnsi"/>
        </w:rPr>
        <w:t xml:space="preserve"> ostalo jos 5 jedinica</w:t>
      </w:r>
    </w:p>
    <w:p w:rsidR="00307347" w:rsidRPr="00870DC1" w:rsidRDefault="00F67D81" w:rsidP="00307347">
      <w:pPr>
        <w:rPr>
          <w:rFonts w:cstheme="minorHAnsi"/>
        </w:rPr>
      </w:pPr>
      <w:r w:rsidRPr="00870DC1">
        <w:rPr>
          <w:rFonts w:cstheme="minorHAnsi"/>
        </w:rPr>
        <w:t xml:space="preserve">2) </w:t>
      </w:r>
      <w:r w:rsidR="00307347" w:rsidRPr="00870DC1">
        <w:rPr>
          <w:rFonts w:cstheme="minorHAnsi"/>
        </w:rPr>
        <w:t>x</w:t>
      </w:r>
      <w:r w:rsidR="00307347" w:rsidRPr="00870DC1">
        <w:rPr>
          <w:rFonts w:cstheme="minorHAnsi"/>
          <w:vertAlign w:val="subscript"/>
        </w:rPr>
        <w:t>23</w:t>
      </w:r>
      <w:r w:rsidR="00307347" w:rsidRPr="00870DC1">
        <w:rPr>
          <w:rFonts w:cstheme="minorHAnsi"/>
        </w:rPr>
        <w:t>=min(5,80)=5</w:t>
      </w:r>
    </w:p>
    <w:p w:rsidR="00307347" w:rsidRPr="00870DC1" w:rsidRDefault="00F67D81" w:rsidP="00307347">
      <w:pPr>
        <w:rPr>
          <w:rFonts w:cstheme="minorHAnsi"/>
        </w:rPr>
      </w:pPr>
      <w:r w:rsidRPr="00870DC1">
        <w:rPr>
          <w:rFonts w:cstheme="minorHAnsi"/>
          <w:color w:val="FFFFFF" w:themeColor="background1"/>
        </w:rPr>
        <w:t xml:space="preserve">2) </w:t>
      </w:r>
      <w:r w:rsidR="00307347" w:rsidRPr="00870DC1">
        <w:rPr>
          <w:rFonts w:cstheme="minorHAnsi"/>
        </w:rPr>
        <w:t>x</w:t>
      </w:r>
      <w:r w:rsidR="00307347" w:rsidRPr="00870DC1">
        <w:rPr>
          <w:rFonts w:cstheme="minorHAnsi"/>
          <w:vertAlign w:val="subscript"/>
        </w:rPr>
        <w:t>33</w:t>
      </w:r>
      <w:r w:rsidR="00307347" w:rsidRPr="00870DC1">
        <w:rPr>
          <w:rFonts w:cstheme="minorHAnsi"/>
        </w:rPr>
        <w:t>=min(140,75)=75, u A</w:t>
      </w:r>
      <w:r w:rsidR="00307347" w:rsidRPr="00870DC1">
        <w:rPr>
          <w:rFonts w:cstheme="minorHAnsi"/>
          <w:vertAlign w:val="subscript"/>
        </w:rPr>
        <w:t>3</w:t>
      </w:r>
      <w:r w:rsidR="00307347" w:rsidRPr="00870DC1">
        <w:rPr>
          <w:rFonts w:cstheme="minorHAnsi"/>
        </w:rPr>
        <w:t xml:space="preserve"> ostalo jos 65 jedinica</w:t>
      </w:r>
    </w:p>
    <w:p w:rsidR="00307347" w:rsidRPr="00870DC1" w:rsidRDefault="00F67D81" w:rsidP="00307347">
      <w:pPr>
        <w:rPr>
          <w:rFonts w:cstheme="minorHAnsi"/>
        </w:rPr>
      </w:pPr>
      <w:r w:rsidRPr="00870DC1">
        <w:rPr>
          <w:rFonts w:cstheme="minorHAnsi"/>
        </w:rPr>
        <w:t xml:space="preserve">3) </w:t>
      </w:r>
      <w:r w:rsidR="00307347" w:rsidRPr="00870DC1">
        <w:rPr>
          <w:rFonts w:cstheme="minorHAnsi"/>
        </w:rPr>
        <w:t>x</w:t>
      </w:r>
      <w:r w:rsidR="00307347" w:rsidRPr="00870DC1">
        <w:rPr>
          <w:rFonts w:cstheme="minorHAnsi"/>
          <w:vertAlign w:val="subscript"/>
        </w:rPr>
        <w:t>34</w:t>
      </w:r>
      <w:r w:rsidR="00307347" w:rsidRPr="00870DC1">
        <w:rPr>
          <w:rFonts w:cstheme="minorHAnsi"/>
        </w:rPr>
        <w:t>=min(65,65)=65</w:t>
      </w:r>
    </w:p>
    <w:p w:rsidR="00E325D7" w:rsidRPr="00870DC1" w:rsidRDefault="006D33D3" w:rsidP="00A63E61">
      <w:pPr>
        <w:rPr>
          <w:rFonts w:cstheme="minorHAnsi"/>
        </w:rPr>
      </w:pPr>
      <w:r w:rsidRPr="00870DC1">
        <w:rPr>
          <w:rFonts w:cstheme="minorHAnsi"/>
        </w:rPr>
        <w:t>Troskovi: 8*90+9*10+9*115+5*5+7*75</w:t>
      </w:r>
      <w:r w:rsidR="003333B5" w:rsidRPr="00870DC1">
        <w:rPr>
          <w:rFonts w:cstheme="minorHAnsi"/>
        </w:rPr>
        <w:t xml:space="preserve">+4*65=2655nj. </w:t>
      </w:r>
      <w:r w:rsidRPr="00870DC1">
        <w:rPr>
          <w:rFonts w:cstheme="minorHAnsi"/>
        </w:rPr>
        <w:t xml:space="preserve"> </w:t>
      </w:r>
    </w:p>
    <w:p w:rsidR="006D33D3" w:rsidRPr="00870DC1" w:rsidRDefault="006D33D3" w:rsidP="00A63E61">
      <w:pPr>
        <w:rPr>
          <w:rFonts w:cstheme="minorHAnsi"/>
          <w:b/>
        </w:rPr>
      </w:pPr>
      <w:r w:rsidRPr="00870DC1">
        <w:rPr>
          <w:rFonts w:cstheme="minorHAnsi"/>
          <w:b/>
        </w:rPr>
        <w:t>Metoda najmanjeg elementa u matrici cena transporta</w:t>
      </w:r>
    </w:p>
    <w:p w:rsidR="006D33D3" w:rsidRPr="00870DC1" w:rsidRDefault="006D33D3" w:rsidP="00A63E61">
      <w:pPr>
        <w:rPr>
          <w:rFonts w:cstheme="minorHAnsi"/>
        </w:rPr>
      </w:pPr>
      <w:r w:rsidRPr="00870DC1">
        <w:rPr>
          <w:rFonts w:cstheme="minorHAnsi"/>
        </w:rPr>
        <w:t>Ako bi bazicne promenljive</w:t>
      </w:r>
      <w:r w:rsidR="00C53D3E" w:rsidRPr="00870DC1">
        <w:rPr>
          <w:rFonts w:cstheme="minorHAnsi"/>
        </w:rPr>
        <w:t xml:space="preserve"> rasporedili na poljima sa najmanjim vrednostima c</w:t>
      </w:r>
      <w:r w:rsidR="00C53D3E" w:rsidRPr="00870DC1">
        <w:rPr>
          <w:rFonts w:cstheme="minorHAnsi"/>
          <w:vertAlign w:val="subscript"/>
        </w:rPr>
        <w:t>ij</w:t>
      </w:r>
      <w:r w:rsidR="00C53D3E" w:rsidRPr="00870DC1">
        <w:rPr>
          <w:rFonts w:cstheme="minorHAnsi"/>
        </w:rPr>
        <w:t xml:space="preserve"> dobili bi resenja transportnog problema sa manjom vrednoscu funkcije cilja nego sto se dobija dijagonalnom metodom. Spada u veoma jednostavne metode. Postoje jos dve metode koje su zasnovane na istoj ideji a to su: metod</w:t>
      </w:r>
      <w:r w:rsidR="008C5E4E" w:rsidRPr="00870DC1">
        <w:rPr>
          <w:rFonts w:cstheme="minorHAnsi"/>
        </w:rPr>
        <w:t>a</w:t>
      </w:r>
      <w:r w:rsidR="00C53D3E" w:rsidRPr="00870DC1">
        <w:rPr>
          <w:rFonts w:cstheme="minorHAnsi"/>
        </w:rPr>
        <w:t xml:space="preserve"> najmanjeg elementa u vrsti i metod</w:t>
      </w:r>
      <w:r w:rsidR="008C5E4E" w:rsidRPr="00870DC1">
        <w:rPr>
          <w:rFonts w:cstheme="minorHAnsi"/>
        </w:rPr>
        <w:t>a</w:t>
      </w:r>
      <w:r w:rsidR="00C53D3E" w:rsidRPr="00870DC1">
        <w:rPr>
          <w:rFonts w:cstheme="minorHAnsi"/>
        </w:rPr>
        <w:t xml:space="preserve"> najmanjeg elementa u koloni matrice cena.</w:t>
      </w:r>
    </w:p>
    <w:p w:rsidR="00C53D3E" w:rsidRPr="00870DC1" w:rsidRDefault="00C53D3E" w:rsidP="00A63E61">
      <w:pPr>
        <w:rPr>
          <w:rFonts w:cstheme="minorHAnsi"/>
        </w:rPr>
      </w:pPr>
      <w:r w:rsidRPr="00870DC1">
        <w:rPr>
          <w:rFonts w:cstheme="minorHAnsi"/>
        </w:rPr>
        <w:t>Algoritam:</w:t>
      </w:r>
    </w:p>
    <w:p w:rsidR="00C53D3E" w:rsidRPr="00870DC1" w:rsidRDefault="00C53D3E" w:rsidP="003E1074">
      <w:pPr>
        <w:pStyle w:val="ListParagraph"/>
        <w:numPr>
          <w:ilvl w:val="0"/>
          <w:numId w:val="18"/>
        </w:numPr>
        <w:rPr>
          <w:rFonts w:cstheme="minorHAnsi"/>
        </w:rPr>
      </w:pPr>
      <w:r w:rsidRPr="00870DC1">
        <w:rPr>
          <w:rFonts w:cstheme="minorHAnsi"/>
        </w:rPr>
        <w:t>Nalazi se polje sa minimalnom vrednoscu u matrici cena transporta, neka je to polje (i,j) koje ima vrednost c</w:t>
      </w:r>
      <w:r w:rsidRPr="00870DC1">
        <w:rPr>
          <w:rFonts w:cstheme="minorHAnsi"/>
          <w:vertAlign w:val="subscript"/>
        </w:rPr>
        <w:t>ij</w:t>
      </w:r>
      <w:r w:rsidRPr="00870DC1">
        <w:rPr>
          <w:rFonts w:cstheme="minorHAnsi"/>
        </w:rPr>
        <w:t>. Promenljivoj x</w:t>
      </w:r>
      <w:r w:rsidRPr="00870DC1">
        <w:rPr>
          <w:rFonts w:cstheme="minorHAnsi"/>
          <w:vertAlign w:val="subscript"/>
        </w:rPr>
        <w:t>ij</w:t>
      </w:r>
      <w:r w:rsidRPr="00870DC1">
        <w:rPr>
          <w:rFonts w:cstheme="minorHAnsi"/>
        </w:rPr>
        <w:t xml:space="preserve"> dodeljuje se minimalna vrednost od raspolozive kolicine robe u skladistu A</w:t>
      </w:r>
      <w:r w:rsidRPr="00870DC1">
        <w:rPr>
          <w:rFonts w:cstheme="minorHAnsi"/>
          <w:vertAlign w:val="subscript"/>
        </w:rPr>
        <w:t>i</w:t>
      </w:r>
      <w:r w:rsidRPr="00870DC1">
        <w:rPr>
          <w:rFonts w:cstheme="minorHAnsi"/>
        </w:rPr>
        <w:t xml:space="preserve"> i potrebne kolicine u punktu B</w:t>
      </w:r>
      <w:r w:rsidR="00E74DE0" w:rsidRPr="00870DC1">
        <w:rPr>
          <w:rFonts w:cstheme="minorHAnsi"/>
          <w:vertAlign w:val="subscript"/>
        </w:rPr>
        <w:t>j</w:t>
      </w:r>
      <w:r w:rsidRPr="00870DC1">
        <w:rPr>
          <w:rFonts w:cstheme="minorHAnsi"/>
        </w:rPr>
        <w:t>.</w:t>
      </w:r>
      <w:r w:rsidR="00060101" w:rsidRPr="00870DC1">
        <w:rPr>
          <w:rFonts w:cstheme="minorHAnsi"/>
        </w:rPr>
        <w:t xml:space="preserve"> Ukoliko postoji vise polja koja</w:t>
      </w:r>
      <w:r w:rsidRPr="00870DC1">
        <w:rPr>
          <w:rFonts w:cstheme="minorHAnsi"/>
        </w:rPr>
        <w:t xml:space="preserve"> imaju minimalnu vrednost u matrici cena transporta</w:t>
      </w:r>
      <w:r w:rsidR="00060101" w:rsidRPr="00870DC1">
        <w:rPr>
          <w:rFonts w:cstheme="minorHAnsi"/>
        </w:rPr>
        <w:t>,</w:t>
      </w:r>
      <w:r w:rsidRPr="00870DC1">
        <w:rPr>
          <w:rFonts w:cstheme="minorHAnsi"/>
        </w:rPr>
        <w:t xml:space="preserve"> bazicna postaje promenljiva x</w:t>
      </w:r>
      <w:r w:rsidRPr="00870DC1">
        <w:rPr>
          <w:rFonts w:cstheme="minorHAnsi"/>
          <w:vertAlign w:val="subscript"/>
        </w:rPr>
        <w:t>ij</w:t>
      </w:r>
      <w:r w:rsidRPr="00870DC1">
        <w:rPr>
          <w:rFonts w:cstheme="minorHAnsi"/>
        </w:rPr>
        <w:t xml:space="preserve"> koja bi dobila najvecu vrednost.</w:t>
      </w:r>
    </w:p>
    <w:p w:rsidR="00C53D3E" w:rsidRPr="00870DC1" w:rsidRDefault="00C53D3E" w:rsidP="003E1074">
      <w:pPr>
        <w:pStyle w:val="ListParagraph"/>
        <w:numPr>
          <w:ilvl w:val="0"/>
          <w:numId w:val="18"/>
        </w:numPr>
        <w:rPr>
          <w:rFonts w:cstheme="minorHAnsi"/>
        </w:rPr>
      </w:pPr>
      <w:r w:rsidRPr="00870DC1">
        <w:rPr>
          <w:rFonts w:cstheme="minorHAnsi"/>
        </w:rPr>
        <w:t>Ukoliko je raspoloziva kolicina robe u skladistu A</w:t>
      </w:r>
      <w:r w:rsidRPr="00870DC1">
        <w:rPr>
          <w:rFonts w:cstheme="minorHAnsi"/>
          <w:vertAlign w:val="subscript"/>
        </w:rPr>
        <w:t>i</w:t>
      </w:r>
      <w:r w:rsidRPr="00870DC1">
        <w:rPr>
          <w:rFonts w:cstheme="minorHAnsi"/>
        </w:rPr>
        <w:t xml:space="preserve"> za izabrano polje (i,j) veca od potreba punkta B</w:t>
      </w:r>
      <w:r w:rsidRPr="00870DC1">
        <w:rPr>
          <w:rFonts w:cstheme="minorHAnsi"/>
          <w:vertAlign w:val="subscript"/>
        </w:rPr>
        <w:t>j</w:t>
      </w:r>
      <w:r w:rsidR="00E74DE0" w:rsidRPr="00870DC1">
        <w:rPr>
          <w:rFonts w:cstheme="minorHAnsi"/>
        </w:rPr>
        <w:t xml:space="preserve"> onda su potrebe ovog punkta potrosnje u potpunosti zadovoljene i vrednosti cena transporta iz ove kolone se vise ne uzimaju u obzir (na ovim poljima moze se dodeliti dovoljno velika vrednost </w:t>
      </w:r>
      <w:r w:rsidR="00E74DE0" w:rsidRPr="00870DC1">
        <w:rPr>
          <w:rFonts w:cstheme="minorHAnsi"/>
        </w:rPr>
        <w:lastRenderedPageBreak/>
        <w:t>M za cenu transporta), a nova vrednost za raspolozivu kolicinu robe u skladistu A</w:t>
      </w:r>
      <w:r w:rsidR="00E74DE0" w:rsidRPr="00870DC1">
        <w:rPr>
          <w:rFonts w:cstheme="minorHAnsi"/>
          <w:vertAlign w:val="subscript"/>
        </w:rPr>
        <w:t>i</w:t>
      </w:r>
      <w:r w:rsidR="00E74DE0" w:rsidRPr="00870DC1">
        <w:rPr>
          <w:rFonts w:cstheme="minorHAnsi"/>
        </w:rPr>
        <w:t xml:space="preserve"> se dobija kada se od tekuce vrednosti oduzme vrednost dodeljena promenljivoj x</w:t>
      </w:r>
      <w:r w:rsidR="00E74DE0" w:rsidRPr="00870DC1">
        <w:rPr>
          <w:rFonts w:cstheme="minorHAnsi"/>
          <w:vertAlign w:val="subscript"/>
        </w:rPr>
        <w:t>ij</w:t>
      </w:r>
      <w:r w:rsidR="00E74DE0" w:rsidRPr="00870DC1">
        <w:rPr>
          <w:rFonts w:cstheme="minorHAnsi"/>
        </w:rPr>
        <w:t>. Slicno ukoliko je vrednost potreba punkta B</w:t>
      </w:r>
      <w:r w:rsidR="00E74DE0" w:rsidRPr="00870DC1">
        <w:rPr>
          <w:rFonts w:cstheme="minorHAnsi"/>
          <w:vertAlign w:val="subscript"/>
        </w:rPr>
        <w:t>j</w:t>
      </w:r>
      <w:r w:rsidR="00E74DE0" w:rsidRPr="00870DC1">
        <w:rPr>
          <w:rFonts w:cstheme="minorHAnsi"/>
        </w:rPr>
        <w:t xml:space="preserve"> bila veca od raspolozive kolicine robe u skladistu A</w:t>
      </w:r>
      <w:r w:rsidR="00E74DE0" w:rsidRPr="00870DC1">
        <w:rPr>
          <w:rFonts w:cstheme="minorHAnsi"/>
          <w:vertAlign w:val="subscript"/>
        </w:rPr>
        <w:t>i</w:t>
      </w:r>
      <w:r w:rsidR="00E74DE0" w:rsidRPr="00870DC1">
        <w:rPr>
          <w:rFonts w:cstheme="minorHAnsi"/>
        </w:rPr>
        <w:t xml:space="preserve"> nova vrednost za potrebe u punktu B</w:t>
      </w:r>
      <w:r w:rsidR="00E74DE0" w:rsidRPr="00870DC1">
        <w:rPr>
          <w:rFonts w:cstheme="minorHAnsi"/>
          <w:vertAlign w:val="subscript"/>
        </w:rPr>
        <w:t>j</w:t>
      </w:r>
      <w:r w:rsidR="00E74DE0" w:rsidRPr="00870DC1">
        <w:rPr>
          <w:rFonts w:cstheme="minorHAnsi"/>
        </w:rPr>
        <w:t xml:space="preserve"> se dobija kada se od tekuce vrednosti oduzme vrednost dodeljena promenljivoj x</w:t>
      </w:r>
      <w:r w:rsidR="00E74DE0" w:rsidRPr="00870DC1">
        <w:rPr>
          <w:rFonts w:cstheme="minorHAnsi"/>
          <w:vertAlign w:val="subscript"/>
        </w:rPr>
        <w:t>ij</w:t>
      </w:r>
      <w:r w:rsidR="00E74DE0" w:rsidRPr="00870DC1">
        <w:rPr>
          <w:rFonts w:cstheme="minorHAnsi"/>
        </w:rPr>
        <w:t>, a vrednosti cena transporta iz i-te kolone se vise ne uzimaju u obzir. Ukoliko je raspoloziva kolicina robe u skladistu A</w:t>
      </w:r>
      <w:r w:rsidR="00E74DE0" w:rsidRPr="00870DC1">
        <w:rPr>
          <w:rFonts w:cstheme="minorHAnsi"/>
          <w:vertAlign w:val="subscript"/>
        </w:rPr>
        <w:t>i</w:t>
      </w:r>
      <w:r w:rsidR="00E74DE0" w:rsidRPr="00870DC1">
        <w:rPr>
          <w:rFonts w:cstheme="minorHAnsi"/>
        </w:rPr>
        <w:t xml:space="preserve"> bila jednaka potrebama punkta B</w:t>
      </w:r>
      <w:r w:rsidR="00E74DE0" w:rsidRPr="00870DC1">
        <w:rPr>
          <w:rFonts w:cstheme="minorHAnsi"/>
          <w:vertAlign w:val="subscript"/>
        </w:rPr>
        <w:t>j</w:t>
      </w:r>
      <w:r w:rsidR="00E74DE0" w:rsidRPr="00870DC1">
        <w:rPr>
          <w:rFonts w:cstheme="minorHAnsi"/>
        </w:rPr>
        <w:t xml:space="preserve"> onda se vrednosti cena transporta i iz ove kolone i vrste vise ne uzimaju u obzir, a to znaci da ce se dobiti degenerisano pocetno resenje.</w:t>
      </w:r>
    </w:p>
    <w:p w:rsidR="00E74DE0" w:rsidRPr="00870DC1" w:rsidRDefault="003E1074" w:rsidP="003E1074">
      <w:pPr>
        <w:pStyle w:val="ListParagraph"/>
        <w:numPr>
          <w:ilvl w:val="0"/>
          <w:numId w:val="18"/>
        </w:numPr>
        <w:rPr>
          <w:rFonts w:cstheme="minorHAnsi"/>
        </w:rPr>
      </w:pPr>
      <w:r w:rsidRPr="00870DC1">
        <w:rPr>
          <w:rFonts w:cstheme="minorHAnsi"/>
        </w:rPr>
        <w:t xml:space="preserve">Ponovo se realizuje prvi korak. Postupak se zavrsava kada preostane samo jedno polje na kome je moguce dodeliti vrednost promenljivoj. Za ovo polje tada mora vaziti da su raspoloziva kolicina robe u tom skladistu i tekuce potrebe tog </w:t>
      </w:r>
      <w:r w:rsidR="00B536CC" w:rsidRPr="00870DC1">
        <w:rPr>
          <w:rFonts w:cstheme="minorHAnsi"/>
        </w:rPr>
        <w:t>punkta</w:t>
      </w:r>
      <w:r w:rsidRPr="00870DC1">
        <w:rPr>
          <w:rFonts w:cstheme="minorHAnsi"/>
        </w:rPr>
        <w:t xml:space="preserve"> potrosnje jednake.</w:t>
      </w:r>
    </w:p>
    <w:p w:rsidR="003E1074" w:rsidRPr="00870DC1" w:rsidRDefault="003E1074" w:rsidP="00A63E61">
      <w:pPr>
        <w:rPr>
          <w:rFonts w:cstheme="minorHAnsi"/>
        </w:rPr>
      </w:pPr>
      <w:r w:rsidRPr="00870DC1">
        <w:rPr>
          <w:rFonts w:cstheme="minorHAnsi"/>
        </w:rPr>
        <w:t>Algoritam rada metode objasnicemo na primeru nalazenja pocetnog resenja problema u kome treba organizovati transport 360 jedinica neke robe iz 3 skladista do 4 punkta potrosnje.</w:t>
      </w:r>
    </w:p>
    <w:p w:rsidR="00FA7432" w:rsidRPr="00870DC1" w:rsidRDefault="00FA7432" w:rsidP="00FA7432">
      <w:pPr>
        <w:jc w:val="center"/>
        <w:rPr>
          <w:rFonts w:cstheme="minorHAnsi"/>
        </w:rPr>
      </w:pPr>
      <w:r w:rsidRPr="00870DC1">
        <w:rPr>
          <w:rFonts w:cstheme="minorHAnsi"/>
          <w:noProof/>
        </w:rPr>
        <w:drawing>
          <wp:inline distT="0" distB="0" distL="0" distR="0" wp14:anchorId="18662CD6" wp14:editId="22D2BE9E">
            <wp:extent cx="5915660" cy="2679700"/>
            <wp:effectExtent l="0" t="0" r="8890" b="6350"/>
            <wp:docPr id="7" name="Picture 7" descr="C:\Users\Milan\Desktop\tabela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lan\Desktop\tabela 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15660" cy="2679700"/>
                    </a:xfrm>
                    <a:prstGeom prst="rect">
                      <a:avLst/>
                    </a:prstGeom>
                    <a:noFill/>
                    <a:ln>
                      <a:noFill/>
                    </a:ln>
                  </pic:spPr>
                </pic:pic>
              </a:graphicData>
            </a:graphic>
          </wp:inline>
        </w:drawing>
      </w:r>
    </w:p>
    <w:p w:rsidR="00FA7432" w:rsidRPr="00870DC1" w:rsidRDefault="00F67D81" w:rsidP="003E1074">
      <w:pPr>
        <w:rPr>
          <w:rFonts w:cstheme="minorHAnsi"/>
        </w:rPr>
      </w:pPr>
      <w:r w:rsidRPr="00870DC1">
        <w:rPr>
          <w:rFonts w:cstheme="minorHAnsi"/>
        </w:rPr>
        <w:t xml:space="preserve">1) </w:t>
      </w:r>
      <w:r w:rsidR="00FA7432" w:rsidRPr="00870DC1">
        <w:rPr>
          <w:rFonts w:cstheme="minorHAnsi"/>
        </w:rPr>
        <w:t>Minimalna vrednost u matrici cena iznosi 3 i nalazi se na polju (2,4)</w:t>
      </w:r>
    </w:p>
    <w:p w:rsidR="00FA7432" w:rsidRPr="00870DC1" w:rsidRDefault="00FA7432" w:rsidP="00F67D81">
      <w:pPr>
        <w:ind w:firstLine="720"/>
        <w:rPr>
          <w:rFonts w:cstheme="minorHAnsi"/>
        </w:rPr>
      </w:pPr>
      <w:r w:rsidRPr="00870DC1">
        <w:rPr>
          <w:rFonts w:cstheme="minorHAnsi"/>
        </w:rPr>
        <w:t>x</w:t>
      </w:r>
      <w:r w:rsidRPr="00870DC1">
        <w:rPr>
          <w:rFonts w:cstheme="minorHAnsi"/>
          <w:vertAlign w:val="subscript"/>
        </w:rPr>
        <w:t>24</w:t>
      </w:r>
      <w:r w:rsidRPr="00870DC1">
        <w:rPr>
          <w:rFonts w:cstheme="minorHAnsi"/>
        </w:rPr>
        <w:t>=min(120,65)=65</w:t>
      </w:r>
    </w:p>
    <w:p w:rsidR="00FA7432" w:rsidRPr="00870DC1" w:rsidRDefault="00F67D81" w:rsidP="003E1074">
      <w:pPr>
        <w:rPr>
          <w:rFonts w:cstheme="minorHAnsi"/>
        </w:rPr>
      </w:pPr>
      <w:r w:rsidRPr="00870DC1">
        <w:rPr>
          <w:rFonts w:cstheme="minorHAnsi"/>
        </w:rPr>
        <w:t xml:space="preserve">2) </w:t>
      </w:r>
      <w:r w:rsidR="00FA7432" w:rsidRPr="00870DC1">
        <w:rPr>
          <w:rFonts w:cstheme="minorHAnsi"/>
        </w:rPr>
        <w:t>U A</w:t>
      </w:r>
      <w:r w:rsidR="00FA7432" w:rsidRPr="00870DC1">
        <w:rPr>
          <w:rFonts w:cstheme="minorHAnsi"/>
          <w:vertAlign w:val="subscript"/>
        </w:rPr>
        <w:t>2</w:t>
      </w:r>
      <w:r w:rsidR="00FA7432" w:rsidRPr="00870DC1">
        <w:rPr>
          <w:rFonts w:cstheme="minorHAnsi"/>
        </w:rPr>
        <w:t xml:space="preserve"> je ostalo jos 55 jedinica robe, vrednosti za cene iz kolone 4 se vise ne uzimaju u obzir</w:t>
      </w:r>
    </w:p>
    <w:p w:rsidR="00FA7432" w:rsidRPr="00870DC1" w:rsidRDefault="00BE102B" w:rsidP="003E1074">
      <w:pPr>
        <w:rPr>
          <w:rFonts w:cstheme="minorHAnsi"/>
        </w:rPr>
      </w:pPr>
      <w:r w:rsidRPr="00870DC1">
        <w:rPr>
          <w:rFonts w:cstheme="minorHAnsi"/>
        </w:rPr>
        <w:t xml:space="preserve">1) </w:t>
      </w:r>
      <w:r w:rsidR="00FA7432" w:rsidRPr="00870DC1">
        <w:rPr>
          <w:rFonts w:cstheme="minorHAnsi"/>
        </w:rPr>
        <w:t>Minimalna vrednost u matirici cena iznosi 4 i nalazi se na polju (1,3)</w:t>
      </w:r>
    </w:p>
    <w:p w:rsidR="00FA7432" w:rsidRPr="00870DC1" w:rsidRDefault="00FA7432" w:rsidP="00BE102B">
      <w:pPr>
        <w:ind w:firstLine="720"/>
        <w:rPr>
          <w:rFonts w:cstheme="minorHAnsi"/>
        </w:rPr>
      </w:pPr>
      <w:r w:rsidRPr="00870DC1">
        <w:rPr>
          <w:rFonts w:cstheme="minorHAnsi"/>
        </w:rPr>
        <w:t>x</w:t>
      </w:r>
      <w:r w:rsidRPr="00870DC1">
        <w:rPr>
          <w:rFonts w:cstheme="minorHAnsi"/>
          <w:vertAlign w:val="subscript"/>
        </w:rPr>
        <w:t>13</w:t>
      </w:r>
      <w:r w:rsidRPr="00870DC1">
        <w:rPr>
          <w:rFonts w:cstheme="minorHAnsi"/>
        </w:rPr>
        <w:t>=min(100,80)=80</w:t>
      </w:r>
    </w:p>
    <w:p w:rsidR="00FA7432" w:rsidRPr="00870DC1" w:rsidRDefault="00BE102B" w:rsidP="003E1074">
      <w:pPr>
        <w:rPr>
          <w:rFonts w:cstheme="minorHAnsi"/>
        </w:rPr>
      </w:pPr>
      <w:r w:rsidRPr="00870DC1">
        <w:rPr>
          <w:rFonts w:cstheme="minorHAnsi"/>
        </w:rPr>
        <w:t xml:space="preserve">2) </w:t>
      </w:r>
      <w:r w:rsidR="00FA7432" w:rsidRPr="00870DC1">
        <w:rPr>
          <w:rFonts w:cstheme="minorHAnsi"/>
        </w:rPr>
        <w:t>U A</w:t>
      </w:r>
      <w:r w:rsidR="00FA7432" w:rsidRPr="00870DC1">
        <w:rPr>
          <w:rFonts w:cstheme="minorHAnsi"/>
          <w:vertAlign w:val="subscript"/>
        </w:rPr>
        <w:t>1</w:t>
      </w:r>
      <w:r w:rsidR="00FA7432" w:rsidRPr="00870DC1">
        <w:rPr>
          <w:rFonts w:cstheme="minorHAnsi"/>
        </w:rPr>
        <w:t xml:space="preserve"> je ostalo jos 20 jedinica robe, vrednosti za cene iz kolone 3 se vise ne uzimaju </w:t>
      </w:r>
      <w:r w:rsidR="00F67D81" w:rsidRPr="00870DC1">
        <w:rPr>
          <w:rFonts w:cstheme="minorHAnsi"/>
        </w:rPr>
        <w:t>u obzir</w:t>
      </w:r>
    </w:p>
    <w:p w:rsidR="00F67D81" w:rsidRPr="00870DC1" w:rsidRDefault="00BE102B" w:rsidP="003E1074">
      <w:pPr>
        <w:rPr>
          <w:rFonts w:cstheme="minorHAnsi"/>
        </w:rPr>
      </w:pPr>
      <w:r w:rsidRPr="00870DC1">
        <w:rPr>
          <w:rFonts w:cstheme="minorHAnsi"/>
        </w:rPr>
        <w:t xml:space="preserve">1) </w:t>
      </w:r>
      <w:r w:rsidR="00F67D81" w:rsidRPr="00870DC1">
        <w:rPr>
          <w:rFonts w:cstheme="minorHAnsi"/>
        </w:rPr>
        <w:t>Minimalna vrednost u matrici cena iznosi 5 i nalazi se na polju (3,1)</w:t>
      </w:r>
    </w:p>
    <w:p w:rsidR="00F67D81" w:rsidRPr="00870DC1" w:rsidRDefault="00F67D81" w:rsidP="00BE102B">
      <w:pPr>
        <w:ind w:firstLine="720"/>
        <w:rPr>
          <w:rFonts w:cstheme="minorHAnsi"/>
        </w:rPr>
      </w:pPr>
      <w:r w:rsidRPr="00870DC1">
        <w:rPr>
          <w:rFonts w:cstheme="minorHAnsi"/>
        </w:rPr>
        <w:t>x</w:t>
      </w:r>
      <w:r w:rsidRPr="00870DC1">
        <w:rPr>
          <w:rFonts w:cstheme="minorHAnsi"/>
          <w:vertAlign w:val="subscript"/>
        </w:rPr>
        <w:t>31</w:t>
      </w:r>
      <w:r w:rsidRPr="00870DC1">
        <w:rPr>
          <w:rFonts w:cstheme="minorHAnsi"/>
        </w:rPr>
        <w:t>=min(140,90)=90</w:t>
      </w:r>
    </w:p>
    <w:p w:rsidR="00F67D81" w:rsidRPr="00870DC1" w:rsidRDefault="00BE102B" w:rsidP="003E1074">
      <w:pPr>
        <w:rPr>
          <w:rFonts w:cstheme="minorHAnsi"/>
        </w:rPr>
      </w:pPr>
      <w:r w:rsidRPr="00870DC1">
        <w:rPr>
          <w:rFonts w:cstheme="minorHAnsi"/>
        </w:rPr>
        <w:t xml:space="preserve">2) </w:t>
      </w:r>
      <w:r w:rsidR="00F67D81" w:rsidRPr="00870DC1">
        <w:rPr>
          <w:rFonts w:cstheme="minorHAnsi"/>
        </w:rPr>
        <w:t>U A</w:t>
      </w:r>
      <w:r w:rsidR="00F67D81" w:rsidRPr="00870DC1">
        <w:rPr>
          <w:rFonts w:cstheme="minorHAnsi"/>
          <w:vertAlign w:val="subscript"/>
        </w:rPr>
        <w:t>3</w:t>
      </w:r>
      <w:r w:rsidR="00F67D81" w:rsidRPr="00870DC1">
        <w:rPr>
          <w:rFonts w:cstheme="minorHAnsi"/>
        </w:rPr>
        <w:t xml:space="preserve"> je ostalo jos 50 jedinica robe, vrednosti za cene iz kolone 1 se vise ne uzimaju u obzir</w:t>
      </w:r>
    </w:p>
    <w:p w:rsidR="00F67D81" w:rsidRPr="00870DC1" w:rsidRDefault="00BE102B" w:rsidP="003E1074">
      <w:pPr>
        <w:rPr>
          <w:rFonts w:cstheme="minorHAnsi"/>
        </w:rPr>
      </w:pPr>
      <w:r w:rsidRPr="00870DC1">
        <w:rPr>
          <w:rFonts w:cstheme="minorHAnsi"/>
        </w:rPr>
        <w:lastRenderedPageBreak/>
        <w:t xml:space="preserve">1) </w:t>
      </w:r>
      <w:r w:rsidR="00F67D81" w:rsidRPr="00870DC1">
        <w:rPr>
          <w:rFonts w:cstheme="minorHAnsi"/>
        </w:rPr>
        <w:t>Minimalna vrednost u matrici cena iznosi 6 i nalazi se na polju (3,2)</w:t>
      </w:r>
    </w:p>
    <w:p w:rsidR="00F67D81" w:rsidRPr="00870DC1" w:rsidRDefault="00F67D81" w:rsidP="00BE102B">
      <w:pPr>
        <w:ind w:firstLine="720"/>
        <w:rPr>
          <w:rFonts w:cstheme="minorHAnsi"/>
        </w:rPr>
      </w:pPr>
      <w:r w:rsidRPr="00870DC1">
        <w:rPr>
          <w:rFonts w:cstheme="minorHAnsi"/>
        </w:rPr>
        <w:t>x</w:t>
      </w:r>
      <w:r w:rsidRPr="00870DC1">
        <w:rPr>
          <w:rFonts w:cstheme="minorHAnsi"/>
          <w:vertAlign w:val="subscript"/>
        </w:rPr>
        <w:t>32</w:t>
      </w:r>
      <w:r w:rsidRPr="00870DC1">
        <w:rPr>
          <w:rFonts w:cstheme="minorHAnsi"/>
        </w:rPr>
        <w:t>=min(50,125)=50</w:t>
      </w:r>
    </w:p>
    <w:p w:rsidR="00F67D81" w:rsidRPr="00870DC1" w:rsidRDefault="00BE102B" w:rsidP="003E1074">
      <w:pPr>
        <w:rPr>
          <w:rFonts w:cstheme="minorHAnsi"/>
        </w:rPr>
      </w:pPr>
      <w:r w:rsidRPr="00870DC1">
        <w:rPr>
          <w:rFonts w:cstheme="minorHAnsi"/>
        </w:rPr>
        <w:t xml:space="preserve">2) </w:t>
      </w:r>
      <w:r w:rsidR="00F67D81" w:rsidRPr="00870DC1">
        <w:rPr>
          <w:rFonts w:cstheme="minorHAnsi"/>
        </w:rPr>
        <w:t>U B</w:t>
      </w:r>
      <w:r w:rsidR="00F67D81" w:rsidRPr="00870DC1">
        <w:rPr>
          <w:rFonts w:cstheme="minorHAnsi"/>
          <w:vertAlign w:val="subscript"/>
        </w:rPr>
        <w:t>2</w:t>
      </w:r>
      <w:r w:rsidR="00F67D81" w:rsidRPr="00870DC1">
        <w:rPr>
          <w:rFonts w:cstheme="minorHAnsi"/>
        </w:rPr>
        <w:t xml:space="preserve"> je ostalo jos 75 jedinica robe, vrednosti za cene iz vrste 3 se vise ne uzimaju u obzir</w:t>
      </w:r>
    </w:p>
    <w:p w:rsidR="00F67D81" w:rsidRPr="00870DC1" w:rsidRDefault="00BE102B" w:rsidP="003E1074">
      <w:pPr>
        <w:rPr>
          <w:rFonts w:cstheme="minorHAnsi"/>
        </w:rPr>
      </w:pPr>
      <w:r w:rsidRPr="00870DC1">
        <w:rPr>
          <w:rFonts w:cstheme="minorHAnsi"/>
        </w:rPr>
        <w:t xml:space="preserve">1) </w:t>
      </w:r>
      <w:r w:rsidR="00F67D81" w:rsidRPr="00870DC1">
        <w:rPr>
          <w:rFonts w:cstheme="minorHAnsi"/>
        </w:rPr>
        <w:t>Jedino moguca polja za bazicnu promenljivu su (1,2) i (3,2) i na oba jedinicni trosak iznosi 9 i posto se veca vrednost moze doodeliti promenljivoj koja se nalazi na polju (2,2) ona postaje bazicna</w:t>
      </w:r>
    </w:p>
    <w:p w:rsidR="00F67D81" w:rsidRPr="00870DC1" w:rsidRDefault="00F67D81" w:rsidP="00BE102B">
      <w:pPr>
        <w:ind w:firstLine="720"/>
        <w:rPr>
          <w:rFonts w:cstheme="minorHAnsi"/>
        </w:rPr>
      </w:pPr>
      <w:r w:rsidRPr="00870DC1">
        <w:rPr>
          <w:rFonts w:cstheme="minorHAnsi"/>
        </w:rPr>
        <w:t>x</w:t>
      </w:r>
      <w:r w:rsidRPr="00870DC1">
        <w:rPr>
          <w:rFonts w:cstheme="minorHAnsi"/>
          <w:vertAlign w:val="subscript"/>
        </w:rPr>
        <w:t>22</w:t>
      </w:r>
      <w:r w:rsidRPr="00870DC1">
        <w:rPr>
          <w:rFonts w:cstheme="minorHAnsi"/>
        </w:rPr>
        <w:t>=min(55,75)=55</w:t>
      </w:r>
    </w:p>
    <w:p w:rsidR="00F67D81" w:rsidRPr="00870DC1" w:rsidRDefault="00BE102B" w:rsidP="003E1074">
      <w:pPr>
        <w:rPr>
          <w:rFonts w:cstheme="minorHAnsi"/>
        </w:rPr>
      </w:pPr>
      <w:r w:rsidRPr="00870DC1">
        <w:rPr>
          <w:rFonts w:cstheme="minorHAnsi"/>
        </w:rPr>
        <w:t xml:space="preserve">2) </w:t>
      </w:r>
      <w:r w:rsidR="00F67D81" w:rsidRPr="00870DC1">
        <w:rPr>
          <w:rFonts w:cstheme="minorHAnsi"/>
        </w:rPr>
        <w:t>U B</w:t>
      </w:r>
      <w:r w:rsidR="00F67D81" w:rsidRPr="00870DC1">
        <w:rPr>
          <w:rFonts w:cstheme="minorHAnsi"/>
          <w:vertAlign w:val="subscript"/>
        </w:rPr>
        <w:t>2</w:t>
      </w:r>
      <w:r w:rsidR="00F67D81" w:rsidRPr="00870DC1">
        <w:rPr>
          <w:rFonts w:cstheme="minorHAnsi"/>
        </w:rPr>
        <w:t xml:space="preserve"> je ostalo jos 20 jedinica robe, vrednosti za cene iz vrste 2 se vise ne uzimaju u obzir</w:t>
      </w:r>
    </w:p>
    <w:p w:rsidR="00F67D81" w:rsidRPr="00870DC1" w:rsidRDefault="00BE102B" w:rsidP="003E1074">
      <w:pPr>
        <w:rPr>
          <w:rFonts w:cstheme="minorHAnsi"/>
        </w:rPr>
      </w:pPr>
      <w:r w:rsidRPr="00870DC1">
        <w:rPr>
          <w:rFonts w:cstheme="minorHAnsi"/>
        </w:rPr>
        <w:t xml:space="preserve">3) </w:t>
      </w:r>
      <w:r w:rsidR="00F67D81" w:rsidRPr="00870DC1">
        <w:rPr>
          <w:rFonts w:cstheme="minorHAnsi"/>
        </w:rPr>
        <w:t>Jedino moguce polje za bazicnu promenljivu je (1,2)</w:t>
      </w:r>
    </w:p>
    <w:p w:rsidR="005766AC" w:rsidRPr="00870DC1" w:rsidRDefault="00F67D81" w:rsidP="00BE102B">
      <w:pPr>
        <w:ind w:firstLine="720"/>
        <w:rPr>
          <w:rFonts w:cstheme="minorHAnsi"/>
        </w:rPr>
      </w:pPr>
      <w:r w:rsidRPr="00870DC1">
        <w:rPr>
          <w:rFonts w:cstheme="minorHAnsi"/>
        </w:rPr>
        <w:t>x</w:t>
      </w:r>
      <w:r w:rsidRPr="00870DC1">
        <w:rPr>
          <w:rFonts w:cstheme="minorHAnsi"/>
          <w:vertAlign w:val="subscript"/>
        </w:rPr>
        <w:t>12</w:t>
      </w:r>
      <w:r w:rsidRPr="00870DC1">
        <w:rPr>
          <w:rFonts w:cstheme="minorHAnsi"/>
        </w:rPr>
        <w:t xml:space="preserve">=min(20,20)=20 </w:t>
      </w:r>
    </w:p>
    <w:p w:rsidR="00F67D81" w:rsidRPr="00870DC1" w:rsidRDefault="00F67D81" w:rsidP="005766AC">
      <w:pPr>
        <w:rPr>
          <w:rFonts w:cstheme="minorHAnsi"/>
        </w:rPr>
      </w:pPr>
      <w:r w:rsidRPr="00870DC1">
        <w:rPr>
          <w:rFonts w:cstheme="minorHAnsi"/>
        </w:rPr>
        <w:t>KRAJ!</w:t>
      </w:r>
    </w:p>
    <w:p w:rsidR="003E1074" w:rsidRPr="00870DC1" w:rsidRDefault="002D249F" w:rsidP="003E1074">
      <w:pPr>
        <w:rPr>
          <w:rFonts w:cstheme="minorHAnsi"/>
        </w:rPr>
      </w:pPr>
      <w:r w:rsidRPr="00870DC1">
        <w:rPr>
          <w:rFonts w:cstheme="minorHAnsi"/>
        </w:rPr>
        <w:t>Troskovi: 5*90+9*20</w:t>
      </w:r>
      <w:r w:rsidR="003E1074" w:rsidRPr="00870DC1">
        <w:rPr>
          <w:rFonts w:cstheme="minorHAnsi"/>
        </w:rPr>
        <w:t>+9*</w:t>
      </w:r>
      <w:r w:rsidRPr="00870DC1">
        <w:rPr>
          <w:rFonts w:cstheme="minorHAnsi"/>
        </w:rPr>
        <w:t>55+6</w:t>
      </w:r>
      <w:r w:rsidR="003E1074" w:rsidRPr="00870DC1">
        <w:rPr>
          <w:rFonts w:cstheme="minorHAnsi"/>
        </w:rPr>
        <w:t>*5</w:t>
      </w:r>
      <w:r w:rsidRPr="00870DC1">
        <w:rPr>
          <w:rFonts w:cstheme="minorHAnsi"/>
        </w:rPr>
        <w:t>0+4</w:t>
      </w:r>
      <w:r w:rsidR="003E1074" w:rsidRPr="00870DC1">
        <w:rPr>
          <w:rFonts w:cstheme="minorHAnsi"/>
        </w:rPr>
        <w:t>*</w:t>
      </w:r>
      <w:r w:rsidRPr="00870DC1">
        <w:rPr>
          <w:rFonts w:cstheme="minorHAnsi"/>
        </w:rPr>
        <w:t>80+3</w:t>
      </w:r>
      <w:r w:rsidR="003E1074" w:rsidRPr="00870DC1">
        <w:rPr>
          <w:rFonts w:cstheme="minorHAnsi"/>
        </w:rPr>
        <w:t>*65=</w:t>
      </w:r>
      <w:r w:rsidR="00C74E2E" w:rsidRPr="00870DC1">
        <w:rPr>
          <w:rFonts w:cstheme="minorHAnsi"/>
        </w:rPr>
        <w:t xml:space="preserve">1940nj. </w:t>
      </w:r>
    </w:p>
    <w:p w:rsidR="003E1074" w:rsidRPr="00870DC1" w:rsidRDefault="00770CF8" w:rsidP="00A63E61">
      <w:pPr>
        <w:rPr>
          <w:rFonts w:cstheme="minorHAnsi"/>
          <w:b/>
        </w:rPr>
      </w:pPr>
      <w:r w:rsidRPr="00870DC1">
        <w:rPr>
          <w:rFonts w:cstheme="minorHAnsi"/>
          <w:b/>
        </w:rPr>
        <w:t>Vogelova aproksimativna metoda</w:t>
      </w:r>
    </w:p>
    <w:p w:rsidR="00770CF8" w:rsidRPr="00870DC1" w:rsidRDefault="00B4209D" w:rsidP="00A63E61">
      <w:pPr>
        <w:rPr>
          <w:rFonts w:cstheme="minorHAnsi"/>
        </w:rPr>
      </w:pPr>
      <w:r w:rsidRPr="00870DC1">
        <w:rPr>
          <w:rFonts w:cstheme="minorHAnsi"/>
        </w:rPr>
        <w:t>Ovo je metoda sa slozenijom algoritamskom strukturom od prethodne dve, ali cesto kod transportnog problema mannih dimenzija nalazi polazno bazicno resenje koje je i optimalno. Ova metoda je interativna.</w:t>
      </w:r>
    </w:p>
    <w:p w:rsidR="00B4209D" w:rsidRPr="00870DC1" w:rsidRDefault="00B4209D" w:rsidP="00A63E61">
      <w:pPr>
        <w:rPr>
          <w:rFonts w:cstheme="minorHAnsi"/>
        </w:rPr>
      </w:pPr>
      <w:r w:rsidRPr="00870DC1">
        <w:rPr>
          <w:rFonts w:cstheme="minorHAnsi"/>
        </w:rPr>
        <w:t>Algoritam:</w:t>
      </w:r>
    </w:p>
    <w:p w:rsidR="00B4209D" w:rsidRPr="00870DC1" w:rsidRDefault="00B4209D" w:rsidP="00D8627C">
      <w:pPr>
        <w:pStyle w:val="ListParagraph"/>
        <w:numPr>
          <w:ilvl w:val="0"/>
          <w:numId w:val="19"/>
        </w:numPr>
        <w:rPr>
          <w:rFonts w:cstheme="minorHAnsi"/>
        </w:rPr>
      </w:pPr>
      <w:r w:rsidRPr="00870DC1">
        <w:rPr>
          <w:rFonts w:cstheme="minorHAnsi"/>
        </w:rPr>
        <w:t>Izracunavaju se za svaku vrstu i svaku kolonu u matrici cena razlike izmedju dva najmanja elementa. Ako u jednoj vrsti ili jednoj koloni postoje dva elementa sa najmanjom vrednoscu, onda je razlika za tu vrstu ili kolonu jednaka 0.</w:t>
      </w:r>
    </w:p>
    <w:p w:rsidR="00B4209D" w:rsidRPr="00870DC1" w:rsidRDefault="00B4209D" w:rsidP="00D8627C">
      <w:pPr>
        <w:pStyle w:val="ListParagraph"/>
        <w:numPr>
          <w:ilvl w:val="0"/>
          <w:numId w:val="19"/>
        </w:numPr>
        <w:rPr>
          <w:rFonts w:cstheme="minorHAnsi"/>
        </w:rPr>
      </w:pPr>
      <w:r w:rsidRPr="00870DC1">
        <w:rPr>
          <w:rFonts w:cstheme="minorHAnsi"/>
        </w:rPr>
        <w:t>Nalazi se vrsta ili kolona sa najvecom razlikom i u njoj polje (i,j) koje ima minimalnu vrednost c</w:t>
      </w:r>
      <w:r w:rsidRPr="00870DC1">
        <w:rPr>
          <w:rFonts w:cstheme="minorHAnsi"/>
          <w:vertAlign w:val="subscript"/>
        </w:rPr>
        <w:t>ij</w:t>
      </w:r>
      <w:r w:rsidRPr="00870DC1">
        <w:rPr>
          <w:rFonts w:cstheme="minorHAnsi"/>
        </w:rPr>
        <w:t>. Promenljivoj x</w:t>
      </w:r>
      <w:r w:rsidRPr="00870DC1">
        <w:rPr>
          <w:rFonts w:cstheme="minorHAnsi"/>
          <w:vertAlign w:val="subscript"/>
        </w:rPr>
        <w:t>ij</w:t>
      </w:r>
      <w:r w:rsidRPr="00870DC1">
        <w:rPr>
          <w:rFonts w:cstheme="minorHAnsi"/>
        </w:rPr>
        <w:t xml:space="preserve"> se dodeljuje minimalna vrednost od raspolozive kolicine robe u skladistu A</w:t>
      </w:r>
      <w:r w:rsidRPr="00870DC1">
        <w:rPr>
          <w:rFonts w:cstheme="minorHAnsi"/>
          <w:vertAlign w:val="subscript"/>
        </w:rPr>
        <w:t>i</w:t>
      </w:r>
      <w:r w:rsidRPr="00870DC1">
        <w:rPr>
          <w:rFonts w:cstheme="minorHAnsi"/>
        </w:rPr>
        <w:t xml:space="preserve"> i potrebne kolicine u punktu B</w:t>
      </w:r>
      <w:r w:rsidRPr="00870DC1">
        <w:rPr>
          <w:rFonts w:cstheme="minorHAnsi"/>
          <w:vertAlign w:val="subscript"/>
        </w:rPr>
        <w:t>j</w:t>
      </w:r>
      <w:r w:rsidRPr="00870DC1">
        <w:rPr>
          <w:rFonts w:cstheme="minorHAnsi"/>
        </w:rPr>
        <w:t>. Ukoliko je raspoloziva kolicina robe u skladistu A</w:t>
      </w:r>
      <w:r w:rsidRPr="00870DC1">
        <w:rPr>
          <w:rFonts w:cstheme="minorHAnsi"/>
          <w:vertAlign w:val="subscript"/>
        </w:rPr>
        <w:t>i</w:t>
      </w:r>
      <w:r w:rsidRPr="00870DC1">
        <w:rPr>
          <w:rFonts w:cstheme="minorHAnsi"/>
        </w:rPr>
        <w:t xml:space="preserve"> za izabrano polje (i,j) bila veca od potreba punkta B</w:t>
      </w:r>
      <w:r w:rsidRPr="00870DC1">
        <w:rPr>
          <w:rFonts w:cstheme="minorHAnsi"/>
          <w:vertAlign w:val="subscript"/>
        </w:rPr>
        <w:t>j</w:t>
      </w:r>
      <w:r w:rsidRPr="00870DC1">
        <w:rPr>
          <w:rFonts w:cstheme="minorHAnsi"/>
        </w:rPr>
        <w:t xml:space="preserve"> onda su potrebe ovog punkta potrosnje u potpunosti zadovoljene</w:t>
      </w:r>
      <w:r w:rsidR="00D8627C" w:rsidRPr="00870DC1">
        <w:rPr>
          <w:rFonts w:cstheme="minorHAnsi"/>
        </w:rPr>
        <w:t xml:space="preserve"> (ona koja je zadovoljena se precrtava)</w:t>
      </w:r>
      <w:r w:rsidRPr="00870DC1">
        <w:rPr>
          <w:rFonts w:cstheme="minorHAnsi"/>
        </w:rPr>
        <w:t xml:space="preserve"> i vrednosti cena transporta iz ove kolone se vise ne uzimaju u obzir (na ovim poljima dodeljuje se dovoljno velika</w:t>
      </w:r>
      <w:r w:rsidR="00D74144" w:rsidRPr="00870DC1">
        <w:rPr>
          <w:rFonts w:cstheme="minorHAnsi"/>
        </w:rPr>
        <w:t xml:space="preserve"> vrednost M za cenu transporta), a nova vrednost za raspolozivu kolicinu robe u skladistu A</w:t>
      </w:r>
      <w:r w:rsidR="00D74144" w:rsidRPr="00870DC1">
        <w:rPr>
          <w:rFonts w:cstheme="minorHAnsi"/>
          <w:vertAlign w:val="subscript"/>
        </w:rPr>
        <w:t>i</w:t>
      </w:r>
      <w:r w:rsidR="00D74144" w:rsidRPr="00870DC1">
        <w:rPr>
          <w:rFonts w:cstheme="minorHAnsi"/>
        </w:rPr>
        <w:t xml:space="preserve"> se dobija kada se od tekuce vrednosti oduzme vrednost dodeljena promenljivoj x</w:t>
      </w:r>
      <w:r w:rsidR="00D74144" w:rsidRPr="00870DC1">
        <w:rPr>
          <w:rFonts w:cstheme="minorHAnsi"/>
          <w:vertAlign w:val="subscript"/>
        </w:rPr>
        <w:t>ij</w:t>
      </w:r>
      <w:r w:rsidR="00D74144" w:rsidRPr="00870DC1">
        <w:rPr>
          <w:rFonts w:cstheme="minorHAnsi"/>
        </w:rPr>
        <w:t xml:space="preserve">. Slicno ako je vrednost </w:t>
      </w:r>
      <w:r w:rsidRPr="00870DC1">
        <w:rPr>
          <w:rFonts w:cstheme="minorHAnsi"/>
        </w:rPr>
        <w:t xml:space="preserve"> </w:t>
      </w:r>
      <w:r w:rsidR="005913B4" w:rsidRPr="00870DC1">
        <w:rPr>
          <w:rFonts w:cstheme="minorHAnsi"/>
        </w:rPr>
        <w:t>potreba punkta B</w:t>
      </w:r>
      <w:r w:rsidR="005913B4" w:rsidRPr="00870DC1">
        <w:rPr>
          <w:rFonts w:cstheme="minorHAnsi"/>
          <w:vertAlign w:val="subscript"/>
        </w:rPr>
        <w:t>j</w:t>
      </w:r>
      <w:r w:rsidR="005913B4" w:rsidRPr="00870DC1">
        <w:rPr>
          <w:rFonts w:cstheme="minorHAnsi"/>
        </w:rPr>
        <w:t xml:space="preserve"> bila veca od raspolozive kolicine robe u skladistu A</w:t>
      </w:r>
      <w:r w:rsidR="005913B4" w:rsidRPr="00870DC1">
        <w:rPr>
          <w:rFonts w:cstheme="minorHAnsi"/>
          <w:vertAlign w:val="subscript"/>
        </w:rPr>
        <w:t>i</w:t>
      </w:r>
      <w:r w:rsidR="005913B4" w:rsidRPr="00870DC1">
        <w:rPr>
          <w:rFonts w:cstheme="minorHAnsi"/>
        </w:rPr>
        <w:t xml:space="preserve"> nova vrednost za potrebe u punktu B</w:t>
      </w:r>
      <w:r w:rsidR="005913B4" w:rsidRPr="00870DC1">
        <w:rPr>
          <w:rFonts w:cstheme="minorHAnsi"/>
          <w:vertAlign w:val="subscript"/>
        </w:rPr>
        <w:t>j</w:t>
      </w:r>
      <w:r w:rsidR="005913B4" w:rsidRPr="00870DC1">
        <w:rPr>
          <w:rFonts w:cstheme="minorHAnsi"/>
        </w:rPr>
        <w:t xml:space="preserve"> se dobija kada se od tekuce vrednosti oduzme vrednost dodeljena promenljivoj x</w:t>
      </w:r>
      <w:r w:rsidR="005913B4" w:rsidRPr="00870DC1">
        <w:rPr>
          <w:rFonts w:cstheme="minorHAnsi"/>
          <w:vertAlign w:val="subscript"/>
        </w:rPr>
        <w:t>ij</w:t>
      </w:r>
      <w:r w:rsidR="005913B4" w:rsidRPr="00870DC1">
        <w:rPr>
          <w:rFonts w:cstheme="minorHAnsi"/>
        </w:rPr>
        <w:t>, a vrednosti cena transporta iz i-te kolone se vise ne uzimaju u obzir. Ukoliko je raspoloziva kolicina robe u skladistu A</w:t>
      </w:r>
      <w:r w:rsidR="005913B4" w:rsidRPr="00870DC1">
        <w:rPr>
          <w:rFonts w:cstheme="minorHAnsi"/>
          <w:vertAlign w:val="subscript"/>
        </w:rPr>
        <w:t>i</w:t>
      </w:r>
      <w:r w:rsidR="005913B4" w:rsidRPr="00870DC1">
        <w:rPr>
          <w:rFonts w:cstheme="minorHAnsi"/>
        </w:rPr>
        <w:t xml:space="preserve"> bila jednaka potrebama punkta B</w:t>
      </w:r>
      <w:r w:rsidR="005913B4" w:rsidRPr="00870DC1">
        <w:rPr>
          <w:rFonts w:cstheme="minorHAnsi"/>
          <w:vertAlign w:val="subscript"/>
        </w:rPr>
        <w:t>j</w:t>
      </w:r>
      <w:r w:rsidR="005913B4" w:rsidRPr="00870DC1">
        <w:rPr>
          <w:rFonts w:cstheme="minorHAnsi"/>
        </w:rPr>
        <w:t>, onda se vrednosti cena transporta i iz ove kolone i vrste vise ne uzimaju u obzir, a to znaci da ce se dobiti degenerisano pocetno resenje.</w:t>
      </w:r>
    </w:p>
    <w:p w:rsidR="005913B4" w:rsidRPr="00870DC1" w:rsidRDefault="005913B4" w:rsidP="00D8627C">
      <w:pPr>
        <w:pStyle w:val="ListParagraph"/>
        <w:numPr>
          <w:ilvl w:val="0"/>
          <w:numId w:val="19"/>
        </w:numPr>
        <w:rPr>
          <w:rFonts w:cstheme="minorHAnsi"/>
        </w:rPr>
      </w:pPr>
      <w:r w:rsidRPr="00870DC1">
        <w:rPr>
          <w:rFonts w:cstheme="minorHAnsi"/>
        </w:rPr>
        <w:lastRenderedPageBreak/>
        <w:t>Po</w:t>
      </w:r>
      <w:r w:rsidR="00D8627C" w:rsidRPr="00870DC1">
        <w:rPr>
          <w:rFonts w:cstheme="minorHAnsi"/>
        </w:rPr>
        <w:t xml:space="preserve">novo treba realizovati korak 2 </w:t>
      </w:r>
      <w:r w:rsidRPr="00870DC1">
        <w:rPr>
          <w:rFonts w:cstheme="minorHAnsi"/>
        </w:rPr>
        <w:t>(ako je u prethodnoj iteraciji dodeljeno veliko M elementima u jednoj vrsti, onda se racunaju nove razlike samo za kolone i obrnuto), a postupak se zavrsava kada preostane samo jedna vrsta ili samo jedna kolona u kojoj je moguce dodeliti vrednost promenljivoj.</w:t>
      </w:r>
    </w:p>
    <w:p w:rsidR="00D34B3A" w:rsidRPr="00870DC1" w:rsidRDefault="00D34B3A" w:rsidP="00D34B3A">
      <w:pPr>
        <w:rPr>
          <w:rFonts w:cstheme="minorHAnsi"/>
        </w:rPr>
      </w:pPr>
      <w:r w:rsidRPr="00870DC1">
        <w:rPr>
          <w:rFonts w:cstheme="minorHAnsi"/>
        </w:rPr>
        <w:t>Algoritam rada metode objasnicemo na primeru nalazenja pocetnog resenja problema u kome treba organizovati transport 360 jedinica neke robe iz 3 skladista do 4 punkta potrosnje.</w:t>
      </w:r>
    </w:p>
    <w:p w:rsidR="00555F04" w:rsidRPr="00870DC1" w:rsidRDefault="00555F04" w:rsidP="00555F04">
      <w:pPr>
        <w:rPr>
          <w:rFonts w:cstheme="minorHAnsi"/>
        </w:rPr>
      </w:pPr>
      <w:r w:rsidRPr="00870DC1">
        <w:rPr>
          <w:rFonts w:cstheme="minorHAnsi"/>
          <w:noProof/>
        </w:rPr>
        <w:drawing>
          <wp:inline distT="0" distB="0" distL="0" distR="0" wp14:anchorId="09E76F83" wp14:editId="0EADBA2A">
            <wp:extent cx="5943600" cy="2584604"/>
            <wp:effectExtent l="0" t="0" r="0" b="6350"/>
            <wp:docPr id="9" name="Picture 9" descr="C:\Users\Milan\Desktop\tabela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lan\Desktop\tabela 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584604"/>
                    </a:xfrm>
                    <a:prstGeom prst="rect">
                      <a:avLst/>
                    </a:prstGeom>
                    <a:noFill/>
                    <a:ln>
                      <a:noFill/>
                    </a:ln>
                  </pic:spPr>
                </pic:pic>
              </a:graphicData>
            </a:graphic>
          </wp:inline>
        </w:drawing>
      </w:r>
    </w:p>
    <w:p w:rsidR="00555F04" w:rsidRPr="00870DC1" w:rsidRDefault="00555F04" w:rsidP="00587706">
      <w:pPr>
        <w:rPr>
          <w:rFonts w:cstheme="minorHAnsi"/>
        </w:rPr>
      </w:pPr>
      <w:r w:rsidRPr="00870DC1">
        <w:rPr>
          <w:rFonts w:cstheme="minorHAnsi"/>
        </w:rPr>
        <w:t>1) Izracunate su za svaku vrstu i kolonu u matrici cena razlike izmedju dva najmanja elementa:</w:t>
      </w:r>
    </w:p>
    <w:p w:rsidR="00555F04" w:rsidRPr="00870DC1" w:rsidRDefault="00555F04" w:rsidP="00555F04">
      <w:pPr>
        <w:jc w:val="center"/>
        <w:rPr>
          <w:rFonts w:cstheme="minorHAnsi"/>
        </w:rPr>
      </w:pPr>
      <w:r w:rsidRPr="00870DC1">
        <w:rPr>
          <w:rFonts w:cstheme="minorHAnsi"/>
          <w:noProof/>
        </w:rPr>
        <w:drawing>
          <wp:inline distT="0" distB="0" distL="0" distR="0" wp14:anchorId="39CB969E" wp14:editId="525DF3D1">
            <wp:extent cx="4874260" cy="2369185"/>
            <wp:effectExtent l="0" t="0" r="2540" b="0"/>
            <wp:docPr id="10" name="Picture 10" descr="C:\Users\Milan\Desktop\tabela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lan\Desktop\tabela 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74260" cy="2369185"/>
                    </a:xfrm>
                    <a:prstGeom prst="rect">
                      <a:avLst/>
                    </a:prstGeom>
                    <a:noFill/>
                    <a:ln>
                      <a:noFill/>
                    </a:ln>
                  </pic:spPr>
                </pic:pic>
              </a:graphicData>
            </a:graphic>
          </wp:inline>
        </w:drawing>
      </w:r>
    </w:p>
    <w:p w:rsidR="005766AC" w:rsidRPr="00870DC1" w:rsidRDefault="005766AC" w:rsidP="00587706">
      <w:pPr>
        <w:rPr>
          <w:rFonts w:cstheme="minorHAnsi"/>
        </w:rPr>
      </w:pPr>
      <w:r w:rsidRPr="00870DC1">
        <w:rPr>
          <w:rFonts w:cstheme="minorHAnsi"/>
        </w:rPr>
        <w:t>2) Najveca razlika iznosi 3 i to u koloni 2, a najmanja vrednost u toj koloni iznosi 6 i nalazi se na polju (3,2)</w:t>
      </w:r>
    </w:p>
    <w:p w:rsidR="005766AC" w:rsidRPr="00870DC1" w:rsidRDefault="005766AC" w:rsidP="00587706">
      <w:pPr>
        <w:rPr>
          <w:rFonts w:cstheme="minorHAnsi"/>
        </w:rPr>
      </w:pPr>
      <w:r w:rsidRPr="00870DC1">
        <w:rPr>
          <w:rFonts w:cstheme="minorHAnsi"/>
        </w:rPr>
        <w:tab/>
        <w:t>x</w:t>
      </w:r>
      <w:r w:rsidRPr="00870DC1">
        <w:rPr>
          <w:rFonts w:cstheme="minorHAnsi"/>
          <w:vertAlign w:val="subscript"/>
        </w:rPr>
        <w:t>32</w:t>
      </w:r>
      <w:r w:rsidRPr="00870DC1">
        <w:rPr>
          <w:rFonts w:cstheme="minorHAnsi"/>
        </w:rPr>
        <w:t>=min(140,125)=125</w:t>
      </w:r>
    </w:p>
    <w:p w:rsidR="005766AC" w:rsidRPr="00870DC1" w:rsidRDefault="005766AC" w:rsidP="00587706">
      <w:pPr>
        <w:rPr>
          <w:rFonts w:cstheme="minorHAnsi"/>
        </w:rPr>
      </w:pPr>
      <w:r w:rsidRPr="00870DC1">
        <w:rPr>
          <w:rFonts w:cstheme="minorHAnsi"/>
        </w:rPr>
        <w:t>Vrednosti cena transporta iz kolone 2 se vise ne uzimaju u obzir</w:t>
      </w:r>
    </w:p>
    <w:p w:rsidR="005766AC" w:rsidRPr="00870DC1" w:rsidRDefault="005766AC" w:rsidP="00587706">
      <w:pPr>
        <w:rPr>
          <w:rFonts w:cstheme="minorHAnsi"/>
        </w:rPr>
      </w:pPr>
      <w:r w:rsidRPr="00870DC1">
        <w:rPr>
          <w:rFonts w:cstheme="minorHAnsi"/>
        </w:rPr>
        <w:lastRenderedPageBreak/>
        <w:t>3) Razlike izmedju dva najmanja elementa u vrsti ostaju iste jer vrednosti iz kolone 2 nisu bile najmanji elementi ni u jednoj od vrsta</w:t>
      </w:r>
    </w:p>
    <w:p w:rsidR="005766AC" w:rsidRPr="00870DC1" w:rsidRDefault="005766AC" w:rsidP="00587706">
      <w:pPr>
        <w:rPr>
          <w:rFonts w:cstheme="minorHAnsi"/>
        </w:rPr>
      </w:pPr>
      <w:r w:rsidRPr="00870DC1">
        <w:rPr>
          <w:rFonts w:cstheme="minorHAnsi"/>
        </w:rPr>
        <w:t>2) Vrsta 1 i vrsta 2 imaju najvecu razliku koja iznosi 2, a kandidati za bazicno polje su (1,3) i (2,4). S obzirom da je vecu vrednost moguce dodeliti na polju (1,3) bazicna promenljiva postaje X13</w:t>
      </w:r>
    </w:p>
    <w:p w:rsidR="005766AC" w:rsidRPr="00870DC1" w:rsidRDefault="005766AC" w:rsidP="00587706">
      <w:pPr>
        <w:rPr>
          <w:rFonts w:cstheme="minorHAnsi"/>
        </w:rPr>
      </w:pPr>
      <w:r w:rsidRPr="00870DC1">
        <w:rPr>
          <w:rFonts w:cstheme="minorHAnsi"/>
        </w:rPr>
        <w:tab/>
        <w:t>x</w:t>
      </w:r>
      <w:r w:rsidRPr="00870DC1">
        <w:rPr>
          <w:rFonts w:cstheme="minorHAnsi"/>
          <w:vertAlign w:val="subscript"/>
        </w:rPr>
        <w:t>13</w:t>
      </w:r>
      <w:r w:rsidRPr="00870DC1">
        <w:rPr>
          <w:rFonts w:cstheme="minorHAnsi"/>
        </w:rPr>
        <w:t>=min(100,80)=80</w:t>
      </w:r>
    </w:p>
    <w:p w:rsidR="005766AC" w:rsidRPr="00870DC1" w:rsidRDefault="005766AC" w:rsidP="00587706">
      <w:pPr>
        <w:rPr>
          <w:rFonts w:cstheme="minorHAnsi"/>
        </w:rPr>
      </w:pPr>
      <w:r w:rsidRPr="00870DC1">
        <w:rPr>
          <w:rFonts w:cstheme="minorHAnsi"/>
        </w:rPr>
        <w:t>A vrednosti cena transporta iz kolone 3 se vise ne uzimaju u obzir</w:t>
      </w:r>
    </w:p>
    <w:p w:rsidR="005766AC" w:rsidRPr="00870DC1" w:rsidRDefault="005766AC" w:rsidP="00587706">
      <w:pPr>
        <w:rPr>
          <w:rFonts w:cstheme="minorHAnsi"/>
        </w:rPr>
      </w:pPr>
      <w:r w:rsidRPr="00870DC1">
        <w:rPr>
          <w:rFonts w:cstheme="minorHAnsi"/>
        </w:rPr>
        <w:t>3) Nove razlike izmedju dva najmanja elementa u vrsti iznose 2,3 i 1 respektivno</w:t>
      </w:r>
    </w:p>
    <w:p w:rsidR="005766AC" w:rsidRPr="00870DC1" w:rsidRDefault="005766AC" w:rsidP="00587706">
      <w:pPr>
        <w:rPr>
          <w:rFonts w:cstheme="minorHAnsi"/>
        </w:rPr>
      </w:pPr>
      <w:r w:rsidRPr="00870DC1">
        <w:rPr>
          <w:rFonts w:cstheme="minorHAnsi"/>
        </w:rPr>
        <w:t>2) Najveca razlika iznosi 3 i to u vrsti 2 a najmanja vrednost u toj vrsti iznosi 3 i nalazi se na polju (2,4)</w:t>
      </w:r>
    </w:p>
    <w:p w:rsidR="005766AC" w:rsidRPr="00870DC1" w:rsidRDefault="005766AC" w:rsidP="00587706">
      <w:pPr>
        <w:rPr>
          <w:rFonts w:cstheme="minorHAnsi"/>
        </w:rPr>
      </w:pPr>
      <w:r w:rsidRPr="00870DC1">
        <w:rPr>
          <w:rFonts w:cstheme="minorHAnsi"/>
        </w:rPr>
        <w:tab/>
        <w:t>x</w:t>
      </w:r>
      <w:r w:rsidRPr="00870DC1">
        <w:rPr>
          <w:rFonts w:cstheme="minorHAnsi"/>
          <w:vertAlign w:val="subscript"/>
        </w:rPr>
        <w:t>24</w:t>
      </w:r>
      <w:r w:rsidRPr="00870DC1">
        <w:rPr>
          <w:rFonts w:cstheme="minorHAnsi"/>
        </w:rPr>
        <w:t>=min(120,65)=65</w:t>
      </w:r>
    </w:p>
    <w:p w:rsidR="005766AC" w:rsidRPr="00870DC1" w:rsidRDefault="005766AC" w:rsidP="00587706">
      <w:pPr>
        <w:rPr>
          <w:rFonts w:cstheme="minorHAnsi"/>
        </w:rPr>
      </w:pPr>
      <w:r w:rsidRPr="00870DC1">
        <w:rPr>
          <w:rFonts w:cstheme="minorHAnsi"/>
        </w:rPr>
        <w:t xml:space="preserve">Vrednosti cena transporta iz kolone 4 se vise ne uzimaju u obzir </w:t>
      </w:r>
    </w:p>
    <w:p w:rsidR="005766AC" w:rsidRPr="00870DC1" w:rsidRDefault="005766AC" w:rsidP="00587706">
      <w:pPr>
        <w:rPr>
          <w:rFonts w:cstheme="minorHAnsi"/>
        </w:rPr>
      </w:pPr>
      <w:r w:rsidRPr="00870DC1">
        <w:rPr>
          <w:rFonts w:cstheme="minorHAnsi"/>
        </w:rPr>
        <w:t>3) Ostala su samo polja u koloni 1 kao kandidati za bazicne promenljive i njima se dodeljuje vrednost nerasporedjene robe iz skladista</w:t>
      </w:r>
    </w:p>
    <w:p w:rsidR="005766AC" w:rsidRPr="00870DC1" w:rsidRDefault="005766AC" w:rsidP="00587706">
      <w:pPr>
        <w:rPr>
          <w:rFonts w:cstheme="minorHAnsi"/>
        </w:rPr>
      </w:pPr>
      <w:r w:rsidRPr="00870DC1">
        <w:rPr>
          <w:rFonts w:cstheme="minorHAnsi"/>
        </w:rPr>
        <w:tab/>
        <w:t>x</w:t>
      </w:r>
      <w:r w:rsidRPr="00870DC1">
        <w:rPr>
          <w:rFonts w:cstheme="minorHAnsi"/>
          <w:vertAlign w:val="subscript"/>
        </w:rPr>
        <w:t>11</w:t>
      </w:r>
      <w:r w:rsidRPr="00870DC1">
        <w:rPr>
          <w:rFonts w:cstheme="minorHAnsi"/>
        </w:rPr>
        <w:t>=20</w:t>
      </w:r>
    </w:p>
    <w:p w:rsidR="005766AC" w:rsidRPr="00870DC1" w:rsidRDefault="005766AC" w:rsidP="00587706">
      <w:pPr>
        <w:rPr>
          <w:rFonts w:cstheme="minorHAnsi"/>
        </w:rPr>
      </w:pPr>
      <w:r w:rsidRPr="00870DC1">
        <w:rPr>
          <w:rFonts w:cstheme="minorHAnsi"/>
        </w:rPr>
        <w:tab/>
        <w:t>x</w:t>
      </w:r>
      <w:r w:rsidRPr="00870DC1">
        <w:rPr>
          <w:rFonts w:cstheme="minorHAnsi"/>
          <w:vertAlign w:val="subscript"/>
        </w:rPr>
        <w:t>21</w:t>
      </w:r>
      <w:r w:rsidRPr="00870DC1">
        <w:rPr>
          <w:rFonts w:cstheme="minorHAnsi"/>
        </w:rPr>
        <w:t>=55</w:t>
      </w:r>
    </w:p>
    <w:p w:rsidR="005766AC" w:rsidRPr="00870DC1" w:rsidRDefault="005766AC" w:rsidP="00587706">
      <w:pPr>
        <w:rPr>
          <w:rFonts w:cstheme="minorHAnsi"/>
        </w:rPr>
      </w:pPr>
      <w:r w:rsidRPr="00870DC1">
        <w:rPr>
          <w:rFonts w:cstheme="minorHAnsi"/>
        </w:rPr>
        <w:tab/>
        <w:t>x</w:t>
      </w:r>
      <w:r w:rsidRPr="00870DC1">
        <w:rPr>
          <w:rFonts w:cstheme="minorHAnsi"/>
          <w:vertAlign w:val="subscript"/>
        </w:rPr>
        <w:t>31</w:t>
      </w:r>
      <w:r w:rsidRPr="00870DC1">
        <w:rPr>
          <w:rFonts w:cstheme="minorHAnsi"/>
        </w:rPr>
        <w:t>=15</w:t>
      </w:r>
    </w:p>
    <w:p w:rsidR="005766AC" w:rsidRPr="00870DC1" w:rsidRDefault="00FA0859" w:rsidP="00587706">
      <w:pPr>
        <w:rPr>
          <w:rFonts w:cstheme="minorHAnsi"/>
        </w:rPr>
      </w:pPr>
      <w:r w:rsidRPr="00870DC1">
        <w:rPr>
          <w:rFonts w:cstheme="minorHAnsi"/>
        </w:rPr>
        <w:t>KRAJ!</w:t>
      </w:r>
    </w:p>
    <w:p w:rsidR="00587706" w:rsidRPr="00870DC1" w:rsidRDefault="00587706" w:rsidP="00587706">
      <w:pPr>
        <w:rPr>
          <w:rFonts w:cstheme="minorHAnsi"/>
        </w:rPr>
      </w:pPr>
      <w:r w:rsidRPr="00870DC1">
        <w:rPr>
          <w:rFonts w:cstheme="minorHAnsi"/>
        </w:rPr>
        <w:t xml:space="preserve">Troskovi: 8*20+4*80+6*55+3*65+5*15+6*125=1830nj. </w:t>
      </w:r>
    </w:p>
    <w:p w:rsidR="00012FD3" w:rsidRPr="00870DC1" w:rsidRDefault="007B3136" w:rsidP="00630D75">
      <w:pPr>
        <w:pStyle w:val="Heading2"/>
      </w:pPr>
      <w:bookmarkStart w:id="17" w:name="_Toc395379442"/>
      <w:r w:rsidRPr="00870DC1">
        <w:t xml:space="preserve">17. Metoda potencijala i njeno tumacenje preko </w:t>
      </w:r>
      <w:r w:rsidR="0089310C" w:rsidRPr="00870DC1">
        <w:t>teorije</w:t>
      </w:r>
      <w:r w:rsidRPr="00870DC1">
        <w:t xml:space="preserve"> </w:t>
      </w:r>
      <w:r w:rsidR="00E816F5" w:rsidRPr="00870DC1">
        <w:t>d</w:t>
      </w:r>
      <w:r w:rsidRPr="00870DC1">
        <w:t>ualnosti</w:t>
      </w:r>
      <w:bookmarkEnd w:id="17"/>
    </w:p>
    <w:p w:rsidR="00DF5E05" w:rsidRPr="00870DC1" w:rsidRDefault="00DF5E05" w:rsidP="00DF5E05">
      <w:r w:rsidRPr="00870DC1">
        <w:t>Jedna je od metoda za odredjivanje optimalnog resenja transportnog problema. U literaturi se cesto   ova metoda moze naci pod nazivom MoDi metoda. Uproscene metode raspodele (Modification Distribution - MoDi) koju je na osnovu opste simpleks metode razvio Dancing.</w:t>
      </w:r>
    </w:p>
    <w:p w:rsidR="00B03D79" w:rsidRPr="00870DC1" w:rsidRDefault="00B03D79" w:rsidP="00DF5E05">
      <w:r w:rsidRPr="00870DC1">
        <w:t>Nakon izbora polaznog plana, dalji postupak u nalazenju optimalnog plana transportnog problema razvija se po logici simpleks metode, odnosno postepeno se uvode</w:t>
      </w:r>
      <w:r w:rsidR="00DF5E05" w:rsidRPr="00870DC1">
        <w:t xml:space="preserve"> slobodne promenljive u bazicno </w:t>
      </w:r>
      <w:r w:rsidRPr="00870DC1">
        <w:t>resenje na mesto pojedinih bazicnih promenljivih sve dok se ne postigne optimalno resenje.</w:t>
      </w:r>
    </w:p>
    <w:p w:rsidR="00DF5E05" w:rsidRPr="00870DC1" w:rsidRDefault="00B03D79" w:rsidP="00630D75">
      <w:r w:rsidRPr="00870DC1">
        <w:t>Pretpostavimo da je odredjen neki polazni bazicni plan transportnog zadatka, za koji su bazicne nepoznate oznacene sa {x</w:t>
      </w:r>
      <w:r w:rsidRPr="00870DC1">
        <w:rPr>
          <w:vertAlign w:val="subscript"/>
        </w:rPr>
        <w:t>ij</w:t>
      </w:r>
      <w:r w:rsidRPr="00870DC1">
        <w:t>} kojih ima m+n-1. Svakom punktu A</w:t>
      </w:r>
      <w:r w:rsidRPr="00870DC1">
        <w:rPr>
          <w:vertAlign w:val="subscript"/>
        </w:rPr>
        <w:t>k</w:t>
      </w:r>
      <w:r w:rsidRPr="00870DC1">
        <w:t xml:space="preserve"> treba dodeliti potencijal vrste ili simpleks mnozitelj u</w:t>
      </w:r>
      <w:r w:rsidRPr="00870DC1">
        <w:rPr>
          <w:vertAlign w:val="subscript"/>
        </w:rPr>
        <w:t>k</w:t>
      </w:r>
      <w:r w:rsidRPr="00870DC1">
        <w:t xml:space="preserve"> (k=1,2,…,m), a svakom punktu B</w:t>
      </w:r>
      <w:r w:rsidRPr="00870DC1">
        <w:rPr>
          <w:vertAlign w:val="subscript"/>
        </w:rPr>
        <w:t>l</w:t>
      </w:r>
      <w:r w:rsidRPr="00870DC1">
        <w:t xml:space="preserve"> potencijal kolone v</w:t>
      </w:r>
      <w:r w:rsidRPr="00870DC1">
        <w:rPr>
          <w:vertAlign w:val="subscript"/>
        </w:rPr>
        <w:t>l</w:t>
      </w:r>
      <w:r w:rsidRPr="00870DC1">
        <w:t xml:space="preserve"> (l=1,2,…,n), koje su </w:t>
      </w:r>
      <w:r w:rsidR="00DF5E05" w:rsidRPr="00870DC1">
        <w:t>m</w:t>
      </w:r>
      <w:r w:rsidRPr="00870DC1">
        <w:t>edjusobno povezane izrazom</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
      </w:tblGrid>
      <w:tr w:rsidR="008A6F90" w:rsidRPr="00870DC1" w:rsidTr="008A6F90">
        <w:trPr>
          <w:jc w:val="center"/>
        </w:trPr>
        <w:tc>
          <w:tcPr>
            <w:tcW w:w="903" w:type="dxa"/>
          </w:tcPr>
          <w:p w:rsidR="008A6F90" w:rsidRPr="00870DC1" w:rsidRDefault="008A6F90" w:rsidP="008A6F90">
            <w:r w:rsidRPr="00870DC1">
              <w:t>u</w:t>
            </w:r>
            <w:r w:rsidRPr="00870DC1">
              <w:rPr>
                <w:vertAlign w:val="subscript"/>
              </w:rPr>
              <w:t>k</w:t>
            </w:r>
            <w:r w:rsidRPr="00870DC1">
              <w:t>+v</w:t>
            </w:r>
            <w:r w:rsidRPr="00870DC1">
              <w:rPr>
                <w:vertAlign w:val="subscript"/>
              </w:rPr>
              <w:t>l</w:t>
            </w:r>
            <w:r w:rsidRPr="00870DC1">
              <w:t>=c</w:t>
            </w:r>
            <w:r w:rsidRPr="00870DC1">
              <w:rPr>
                <w:vertAlign w:val="subscript"/>
              </w:rPr>
              <w:t>kl</w:t>
            </w:r>
          </w:p>
        </w:tc>
      </w:tr>
    </w:tbl>
    <w:p w:rsidR="009F4807" w:rsidRPr="00870DC1" w:rsidRDefault="009F4807" w:rsidP="00630D75"/>
    <w:p w:rsidR="00B03D79" w:rsidRPr="00870DC1" w:rsidRDefault="00B03D79" w:rsidP="00630D75">
      <w:r w:rsidRPr="00870DC1">
        <w:lastRenderedPageBreak/>
        <w:t>Skup svih jednacina ovog oblika koje odgovaraju samo bazicnim nepoznatim, predstavlja sistem m+n-1 linearnih jednacina sa m+n nepoznatih u</w:t>
      </w:r>
      <w:r w:rsidRPr="00870DC1">
        <w:rPr>
          <w:vertAlign w:val="subscript"/>
        </w:rPr>
        <w:t>k</w:t>
      </w:r>
      <w:r w:rsidRPr="00870DC1">
        <w:t xml:space="preserve"> i v</w:t>
      </w:r>
      <w:r w:rsidRPr="00870DC1">
        <w:rPr>
          <w:vertAlign w:val="subscript"/>
        </w:rPr>
        <w:t>l</w:t>
      </w:r>
      <w:r w:rsidRPr="00870DC1">
        <w:t>.</w:t>
      </w:r>
    </w:p>
    <w:p w:rsidR="00B03D79" w:rsidRPr="00870DC1" w:rsidRDefault="00B03D79" w:rsidP="00630D75">
      <w:r w:rsidRPr="00870DC1">
        <w:t>U opstem slucaju potencijali mogu biti pozitivni, negativni ili jednaki nuli.</w:t>
      </w:r>
    </w:p>
    <w:p w:rsidR="00B03D79" w:rsidRPr="00870DC1" w:rsidRDefault="00B03D79" w:rsidP="00630D75">
      <w:r w:rsidRPr="00870DC1">
        <w:t>Rang sistema ogranicenja takodje je jednak r=m+n-1.</w:t>
      </w:r>
    </w:p>
    <w:p w:rsidR="00B03D79" w:rsidRPr="00870DC1" w:rsidRDefault="00B03D79" w:rsidP="00630D75">
      <w:r w:rsidRPr="00870DC1">
        <w:t>Na osnovu resenja sistema za svaku nebazicnu promenljivu x</w:t>
      </w:r>
      <w:r w:rsidRPr="00870DC1">
        <w:rPr>
          <w:vertAlign w:val="subscript"/>
        </w:rPr>
        <w:t>ij</w:t>
      </w:r>
      <w:r w:rsidRPr="00870DC1">
        <w:t xml:space="preserve"> izracunava se jedinicna promenljiva troskova d</w:t>
      </w:r>
      <w:r w:rsidRPr="00870DC1">
        <w:rPr>
          <w:vertAlign w:val="subscript"/>
        </w:rPr>
        <w:t>ij</w:t>
      </w:r>
      <w:r w:rsidRPr="00870DC1">
        <w:t xml:space="preserve"> prema izrazu:</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58"/>
      </w:tblGrid>
      <w:tr w:rsidR="008A6F90" w:rsidRPr="00870DC1" w:rsidTr="008A6F90">
        <w:trPr>
          <w:jc w:val="center"/>
        </w:trPr>
        <w:tc>
          <w:tcPr>
            <w:tcW w:w="1458" w:type="dxa"/>
          </w:tcPr>
          <w:p w:rsidR="008A6F90" w:rsidRPr="00870DC1" w:rsidRDefault="008A6F90" w:rsidP="002F59C7">
            <w:r w:rsidRPr="00870DC1">
              <w:t>d</w:t>
            </w:r>
            <w:r w:rsidRPr="00870DC1">
              <w:rPr>
                <w:vertAlign w:val="subscript"/>
              </w:rPr>
              <w:t>ij</w:t>
            </w:r>
            <w:r w:rsidRPr="00870DC1">
              <w:t>=c</w:t>
            </w:r>
            <w:r w:rsidRPr="00870DC1">
              <w:rPr>
                <w:vertAlign w:val="subscript"/>
              </w:rPr>
              <w:t>ij</w:t>
            </w:r>
            <w:r w:rsidRPr="00870DC1">
              <w:t>-(u</w:t>
            </w:r>
            <w:r w:rsidRPr="00870DC1">
              <w:rPr>
                <w:vertAlign w:val="subscript"/>
              </w:rPr>
              <w:t>i</w:t>
            </w:r>
            <w:r w:rsidRPr="00870DC1">
              <w:t>+v</w:t>
            </w:r>
            <w:r w:rsidRPr="00870DC1">
              <w:rPr>
                <w:vertAlign w:val="subscript"/>
              </w:rPr>
              <w:t>j</w:t>
            </w:r>
            <w:r w:rsidRPr="00870DC1">
              <w:t>)</w:t>
            </w:r>
          </w:p>
        </w:tc>
      </w:tr>
    </w:tbl>
    <w:p w:rsidR="00B03D79" w:rsidRPr="00870DC1" w:rsidRDefault="00B03D79" w:rsidP="00630D75">
      <w:r w:rsidRPr="00870DC1">
        <w:t>Na osnovu jedinicnih promena troskova za nebazicne promenljive definise se kriterijum optimalnosti kao i kriterijum ulaska nebazicne promenljive u bazu ukoliko resenje transportnog problema nije optimalno.</w:t>
      </w:r>
    </w:p>
    <w:p w:rsidR="00B03D79" w:rsidRPr="00870DC1" w:rsidRDefault="00E816F5" w:rsidP="00630D75">
      <w:pPr>
        <w:rPr>
          <w:b/>
        </w:rPr>
      </w:pPr>
      <w:r w:rsidRPr="00870DC1">
        <w:rPr>
          <w:b/>
        </w:rPr>
        <w:t>Kriterijum optimalnosti</w:t>
      </w:r>
    </w:p>
    <w:p w:rsidR="00B03D79" w:rsidRPr="00870DC1" w:rsidRDefault="00E816F5" w:rsidP="00630D75">
      <w:pPr>
        <w:rPr>
          <w:rFonts w:cstheme="minorHAnsi"/>
        </w:rPr>
      </w:pPr>
      <w:r w:rsidRPr="00870DC1">
        <w:t>Za neko bazicno dopustivo resenje X</w:t>
      </w:r>
      <w:r w:rsidRPr="00870DC1">
        <w:rPr>
          <w:vertAlign w:val="subscript"/>
        </w:rPr>
        <w:t>k</w:t>
      </w:r>
      <w:r w:rsidRPr="00870DC1">
        <w:t>=</w:t>
      </w:r>
      <w:r w:rsidRPr="00870DC1">
        <w:rPr>
          <w:rFonts w:cstheme="minorHAnsi"/>
        </w:rPr>
        <w:t>ǁx</w:t>
      </w:r>
      <w:r w:rsidRPr="00870DC1">
        <w:rPr>
          <w:rFonts w:cstheme="minorHAnsi"/>
          <w:vertAlign w:val="subscript"/>
        </w:rPr>
        <w:t>ij</w:t>
      </w:r>
      <w:r w:rsidRPr="00870DC1">
        <w:rPr>
          <w:rFonts w:cstheme="minorHAnsi"/>
          <w:vertAlign w:val="superscript"/>
        </w:rPr>
        <w:t>k</w:t>
      </w:r>
      <w:r w:rsidRPr="00870DC1">
        <w:rPr>
          <w:rFonts w:cstheme="minorHAnsi"/>
        </w:rPr>
        <w:t>ǁ dobijeno u k-toj iteraciji k=0,1,2,… sa ukupnim troskovima transporta F</w:t>
      </w:r>
      <w:r w:rsidRPr="00870DC1">
        <w:rPr>
          <w:rFonts w:cstheme="minorHAnsi"/>
          <w:vertAlign w:val="subscript"/>
        </w:rPr>
        <w:t>k</w:t>
      </w:r>
      <w:r w:rsidRPr="00870DC1">
        <w:rPr>
          <w:rFonts w:cstheme="minorHAnsi"/>
        </w:rPr>
        <w:t xml:space="preserve"> kaze se da predstavlja optimalno resenje transportnog problema ukoliko je jedinicna promena troskova d</w:t>
      </w:r>
      <w:r w:rsidRPr="00870DC1">
        <w:rPr>
          <w:rFonts w:cstheme="minorHAnsi"/>
          <w:vertAlign w:val="subscript"/>
        </w:rPr>
        <w:t>ij</w:t>
      </w:r>
      <w:r w:rsidRPr="00870DC1">
        <w:rPr>
          <w:rFonts w:cstheme="minorHAnsi"/>
        </w:rPr>
        <w:t xml:space="preserve"> nenegativna (veca ili jednaka od nule) za sve nebazicne promenljive x</w:t>
      </w:r>
      <w:r w:rsidRPr="00870DC1">
        <w:rPr>
          <w:rFonts w:cstheme="minorHAnsi"/>
          <w:vertAlign w:val="subscript"/>
        </w:rPr>
        <w:t>ij</w:t>
      </w:r>
      <w:r w:rsidRPr="00870DC1">
        <w:rPr>
          <w:rFonts w:cstheme="minorHAnsi"/>
        </w:rPr>
        <w:t>.</w:t>
      </w:r>
    </w:p>
    <w:p w:rsidR="00E816F5" w:rsidRPr="00870DC1" w:rsidRDefault="00E816F5" w:rsidP="00630D75">
      <w:pPr>
        <w:rPr>
          <w:rFonts w:cstheme="minorHAnsi"/>
          <w:b/>
        </w:rPr>
      </w:pPr>
      <w:r w:rsidRPr="00870DC1">
        <w:rPr>
          <w:rFonts w:cstheme="minorHAnsi"/>
          <w:b/>
        </w:rPr>
        <w:t>Kriterijum ulaska promenljive u bazu</w:t>
      </w:r>
    </w:p>
    <w:p w:rsidR="00E816F5" w:rsidRPr="00870DC1" w:rsidRDefault="00E816F5" w:rsidP="00630D75">
      <w:r w:rsidRPr="00870DC1">
        <w:t>U bazu B</w:t>
      </w:r>
      <w:r w:rsidRPr="00870DC1">
        <w:rPr>
          <w:vertAlign w:val="subscript"/>
        </w:rPr>
        <w:t>k+1</w:t>
      </w:r>
      <w:r w:rsidRPr="00870DC1">
        <w:t xml:space="preserve"> ulazi ona nebazicna promenljiva x</w:t>
      </w:r>
      <w:r w:rsidRPr="00870DC1">
        <w:rPr>
          <w:vertAlign w:val="subscript"/>
        </w:rPr>
        <w:t>sr</w:t>
      </w:r>
      <w:r w:rsidRPr="00870DC1">
        <w:t xml:space="preserve"> za koju vazi da je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36"/>
      </w:tblGrid>
      <w:tr w:rsidR="008A6F90" w:rsidRPr="00870DC1" w:rsidTr="008A6F90">
        <w:trPr>
          <w:jc w:val="center"/>
        </w:trPr>
        <w:tc>
          <w:tcPr>
            <w:tcW w:w="1936" w:type="dxa"/>
          </w:tcPr>
          <w:p w:rsidR="008A6F90" w:rsidRPr="00870DC1" w:rsidRDefault="008A6F90" w:rsidP="002F59C7">
            <w:r w:rsidRPr="00870DC1">
              <w:t>d</w:t>
            </w:r>
            <w:r w:rsidRPr="00870DC1">
              <w:rPr>
                <w:vertAlign w:val="subscript"/>
              </w:rPr>
              <w:t>sr</w:t>
            </w:r>
            <w:r w:rsidRPr="00870DC1">
              <w:t>=min{d</w:t>
            </w:r>
            <w:r w:rsidRPr="00870DC1">
              <w:rPr>
                <w:vertAlign w:val="subscript"/>
              </w:rPr>
              <w:t>ij</w:t>
            </w:r>
            <w:r w:rsidRPr="00870DC1">
              <w:t xml:space="preserve"> : d</w:t>
            </w:r>
            <w:r w:rsidRPr="00870DC1">
              <w:rPr>
                <w:vertAlign w:val="subscript"/>
              </w:rPr>
              <w:t>ij</w:t>
            </w:r>
            <w:r w:rsidRPr="00870DC1">
              <w:t>&lt;0}</w:t>
            </w:r>
          </w:p>
        </w:tc>
      </w:tr>
    </w:tbl>
    <w:p w:rsidR="00E816F5" w:rsidRPr="00870DC1" w:rsidRDefault="00E816F5" w:rsidP="00630D75">
      <w:r w:rsidRPr="00870DC1">
        <w:t>gde se minimum trazi po svim nebazicnim promenljivima.</w:t>
      </w:r>
    </w:p>
    <w:p w:rsidR="00E816F5" w:rsidRPr="00870DC1" w:rsidRDefault="00E816F5" w:rsidP="00630D75">
      <w:pPr>
        <w:rPr>
          <w:b/>
        </w:rPr>
      </w:pPr>
      <w:r w:rsidRPr="00870DC1">
        <w:rPr>
          <w:b/>
        </w:rPr>
        <w:t>Odredjivanje boljeg susednog baznog dopustivog resenja</w:t>
      </w:r>
    </w:p>
    <w:p w:rsidR="00E816F5" w:rsidRPr="00870DC1" w:rsidRDefault="00E816F5" w:rsidP="00630D75">
      <w:pPr>
        <w:rPr>
          <w:rFonts w:cstheme="minorHAnsi"/>
        </w:rPr>
      </w:pPr>
      <w:r w:rsidRPr="00870DC1">
        <w:t>Novo bazicno dopustivo resenje X</w:t>
      </w:r>
      <w:r w:rsidRPr="00870DC1">
        <w:rPr>
          <w:vertAlign w:val="subscript"/>
        </w:rPr>
        <w:t>k+1</w:t>
      </w:r>
      <w:r w:rsidRPr="00870DC1">
        <w:t>=</w:t>
      </w:r>
      <w:r w:rsidRPr="00870DC1">
        <w:rPr>
          <w:rFonts w:cstheme="minorHAnsi"/>
        </w:rPr>
        <w:t>ǁx</w:t>
      </w:r>
      <w:r w:rsidRPr="00870DC1">
        <w:rPr>
          <w:rFonts w:cstheme="minorHAnsi"/>
          <w:vertAlign w:val="subscript"/>
        </w:rPr>
        <w:t>ij</w:t>
      </w:r>
      <w:r w:rsidRPr="00870DC1">
        <w:rPr>
          <w:rFonts w:cstheme="minorHAnsi"/>
          <w:vertAlign w:val="superscript"/>
        </w:rPr>
        <w:t>k+1</w:t>
      </w:r>
      <w:r w:rsidRPr="00870DC1">
        <w:rPr>
          <w:rFonts w:cstheme="minorHAnsi"/>
        </w:rPr>
        <w:t>ǁ se odredjuje na sledeci nacin:</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756"/>
      </w:tblGrid>
      <w:tr w:rsidR="00C3056F" w:rsidRPr="00870DC1" w:rsidTr="004945CB">
        <w:trPr>
          <w:jc w:val="center"/>
        </w:trPr>
        <w:tc>
          <w:tcPr>
            <w:tcW w:w="3435" w:type="dxa"/>
          </w:tcPr>
          <w:p w:rsidR="00C677D5" w:rsidRPr="00870DC1" w:rsidRDefault="00143F2D" w:rsidP="00C677D5">
            <w:pPr>
              <w:jc w:val="center"/>
              <w:rPr>
                <w:rFonts w:eastAsiaTheme="minorEastAsia" w:cstheme="minorHAnsi"/>
              </w:rPr>
            </w:pPr>
            <w:r w:rsidRPr="00870DC1">
              <w:rPr>
                <w:rFonts w:eastAsiaTheme="minorEastAsia" w:cstheme="minorHAnsi"/>
                <w:noProof/>
              </w:rPr>
              <w:drawing>
                <wp:inline distT="0" distB="0" distL="0" distR="0" wp14:anchorId="795F74EF" wp14:editId="5E15F71F">
                  <wp:extent cx="2245983" cy="1796903"/>
                  <wp:effectExtent l="0" t="0" r="2540" b="0"/>
                  <wp:docPr id="17" name="Picture 17" descr="C:\Users\Milan\Desktop\formul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ilan\Desktop\formula 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46034" cy="1796943"/>
                          </a:xfrm>
                          <a:prstGeom prst="rect">
                            <a:avLst/>
                          </a:prstGeom>
                          <a:noFill/>
                          <a:ln>
                            <a:noFill/>
                          </a:ln>
                        </pic:spPr>
                      </pic:pic>
                    </a:graphicData>
                  </a:graphic>
                </wp:inline>
              </w:drawing>
            </w:r>
          </w:p>
        </w:tc>
      </w:tr>
    </w:tbl>
    <w:p w:rsidR="00870DC1" w:rsidRDefault="00870DC1" w:rsidP="00630D75">
      <w:pPr>
        <w:rPr>
          <w:rFonts w:cstheme="minorHAnsi"/>
          <w:b/>
        </w:rPr>
      </w:pPr>
    </w:p>
    <w:p w:rsidR="00870DC1" w:rsidRDefault="00870DC1" w:rsidP="00630D75">
      <w:pPr>
        <w:rPr>
          <w:rFonts w:cstheme="minorHAnsi"/>
          <w:b/>
        </w:rPr>
      </w:pPr>
    </w:p>
    <w:p w:rsidR="00870DC1" w:rsidRDefault="00870DC1" w:rsidP="00630D75">
      <w:pPr>
        <w:rPr>
          <w:rFonts w:cstheme="minorHAnsi"/>
          <w:b/>
        </w:rPr>
      </w:pPr>
    </w:p>
    <w:p w:rsidR="00870DC1" w:rsidRDefault="00870DC1" w:rsidP="00630D75">
      <w:pPr>
        <w:rPr>
          <w:rFonts w:cstheme="minorHAnsi"/>
          <w:b/>
        </w:rPr>
      </w:pPr>
    </w:p>
    <w:p w:rsidR="00E816F5" w:rsidRPr="00870DC1" w:rsidRDefault="00E816F5" w:rsidP="00630D75">
      <w:pPr>
        <w:rPr>
          <w:rFonts w:cstheme="minorHAnsi"/>
          <w:b/>
        </w:rPr>
      </w:pPr>
      <w:r w:rsidRPr="00870DC1">
        <w:rPr>
          <w:rFonts w:cstheme="minorHAnsi"/>
          <w:b/>
        </w:rPr>
        <w:lastRenderedPageBreak/>
        <w:t>Dualno tumacenje metode potencijala</w:t>
      </w:r>
    </w:p>
    <w:p w:rsidR="00E816F5" w:rsidRPr="00870DC1" w:rsidRDefault="00E816F5" w:rsidP="00630D75">
      <w:pPr>
        <w:rPr>
          <w:b/>
        </w:rPr>
      </w:pPr>
      <w:r w:rsidRPr="00870DC1">
        <w:rPr>
          <w:b/>
        </w:rPr>
        <w:t xml:space="preserve">Primal </w:t>
      </w:r>
    </w:p>
    <w:p w:rsidR="00E816F5" w:rsidRPr="00870DC1" w:rsidRDefault="00E816F5" w:rsidP="00630D75">
      <w:r w:rsidRPr="00870DC1">
        <w:t>Ukupan broj nepoznatih x</w:t>
      </w:r>
      <w:r w:rsidRPr="00870DC1">
        <w:rPr>
          <w:vertAlign w:val="subscript"/>
        </w:rPr>
        <w:t>ij</w:t>
      </w:r>
      <w:r w:rsidRPr="00870DC1">
        <w:t xml:space="preserve"> iznosi mn, dok je broj ogranicenja (bez prirodnih) jednak </w:t>
      </w:r>
      <w:r w:rsidR="00D45B0A" w:rsidRPr="00870DC1">
        <w:t>m+n.</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59"/>
      </w:tblGrid>
      <w:tr w:rsidR="00F01DD4" w:rsidRPr="00870DC1" w:rsidTr="002F59C7">
        <w:trPr>
          <w:jc w:val="center"/>
        </w:trPr>
        <w:tc>
          <w:tcPr>
            <w:tcW w:w="2859" w:type="dxa"/>
          </w:tcPr>
          <w:p w:rsidR="00F01DD4" w:rsidRPr="00870DC1" w:rsidRDefault="00673DB1" w:rsidP="002F59C7">
            <w:pPr>
              <w:rPr>
                <w:rFonts w:eastAsiaTheme="minorEastAsia"/>
                <w:vertAlign w:val="subscript"/>
              </w:rPr>
            </w:pPr>
            <w:r w:rsidRPr="00870DC1">
              <w:t>(min)</w:t>
            </w: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ij</w:t>
            </w:r>
            <w:r w:rsidRPr="00870DC1">
              <w:rPr>
                <w:rFonts w:eastAsiaTheme="minorEastAsia"/>
              </w:rPr>
              <w:t>x</w:t>
            </w:r>
            <w:r w:rsidRPr="00870DC1">
              <w:rPr>
                <w:rFonts w:eastAsiaTheme="minorEastAsia"/>
                <w:vertAlign w:val="subscript"/>
              </w:rPr>
              <w:t>ij</w:t>
            </w:r>
          </w:p>
          <w:p w:rsidR="00673DB1"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673DB1" w:rsidRPr="00870DC1">
              <w:rPr>
                <w:rFonts w:eastAsiaTheme="minorEastAsia"/>
              </w:rPr>
              <w:t>x</w:t>
            </w:r>
            <w:r w:rsidR="00673DB1" w:rsidRPr="00870DC1">
              <w:rPr>
                <w:rFonts w:eastAsiaTheme="minorEastAsia"/>
                <w:vertAlign w:val="subscript"/>
              </w:rPr>
              <w:t>ij</w:t>
            </w:r>
            <w:r w:rsidR="00673DB1" w:rsidRPr="00870DC1">
              <w:rPr>
                <w:rFonts w:eastAsiaTheme="minorEastAsia"/>
              </w:rPr>
              <w:t>=a</w:t>
            </w:r>
            <w:r w:rsidR="00673DB1" w:rsidRPr="00870DC1">
              <w:rPr>
                <w:rFonts w:eastAsiaTheme="minorEastAsia"/>
                <w:vertAlign w:val="subscript"/>
              </w:rPr>
              <w:t>i</w:t>
            </w:r>
            <w:r w:rsidR="00673DB1" w:rsidRPr="00870DC1">
              <w:rPr>
                <w:rFonts w:eastAsiaTheme="minorEastAsia"/>
              </w:rPr>
              <w:t xml:space="preserve">   (i=1,…,m)   &lt;-   u</w:t>
            </w:r>
            <w:r w:rsidR="00673DB1" w:rsidRPr="00870DC1">
              <w:rPr>
                <w:rFonts w:eastAsiaTheme="minorEastAsia"/>
                <w:vertAlign w:val="subscript"/>
              </w:rPr>
              <w:t>i</w:t>
            </w:r>
          </w:p>
          <w:p w:rsidR="00673DB1" w:rsidRPr="00870DC1" w:rsidRDefault="00914870" w:rsidP="002F59C7">
            <w:pPr>
              <w:rPr>
                <w:rFonts w:eastAsiaTheme="minorEastAsia"/>
              </w:rPr>
            </w:pP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00673DB1" w:rsidRPr="00870DC1">
              <w:rPr>
                <w:rFonts w:eastAsiaTheme="minorEastAsia"/>
              </w:rPr>
              <w:t>x</w:t>
            </w:r>
            <w:r w:rsidR="00673DB1" w:rsidRPr="00870DC1">
              <w:rPr>
                <w:rFonts w:eastAsiaTheme="minorEastAsia"/>
                <w:vertAlign w:val="subscript"/>
              </w:rPr>
              <w:t>ij</w:t>
            </w:r>
            <w:r w:rsidR="00673DB1" w:rsidRPr="00870DC1">
              <w:rPr>
                <w:rFonts w:eastAsiaTheme="minorEastAsia"/>
              </w:rPr>
              <w:t>=b</w:t>
            </w:r>
            <w:r w:rsidR="00673DB1" w:rsidRPr="00870DC1">
              <w:rPr>
                <w:rFonts w:eastAsiaTheme="minorEastAsia"/>
                <w:vertAlign w:val="subscript"/>
              </w:rPr>
              <w:t>j</w:t>
            </w:r>
            <w:r w:rsidR="00673DB1" w:rsidRPr="00870DC1">
              <w:rPr>
                <w:rFonts w:eastAsiaTheme="minorEastAsia"/>
              </w:rPr>
              <w:t xml:space="preserve">   (j=1,…,n)    &lt;-   v</w:t>
            </w:r>
            <w:r w:rsidR="00673DB1" w:rsidRPr="00870DC1">
              <w:rPr>
                <w:rFonts w:eastAsiaTheme="minorEastAsia"/>
                <w:vertAlign w:val="subscript"/>
              </w:rPr>
              <w:t>j</w:t>
            </w:r>
          </w:p>
          <w:p w:rsidR="00673DB1" w:rsidRPr="00870DC1" w:rsidRDefault="00673DB1" w:rsidP="002F59C7">
            <w:r w:rsidRPr="00870DC1">
              <w:rPr>
                <w:rFonts w:eastAsiaTheme="minorEastAsia"/>
              </w:rPr>
              <w:t>x</w:t>
            </w:r>
            <w:r w:rsidRPr="00870DC1">
              <w:rPr>
                <w:rFonts w:eastAsiaTheme="minorEastAsia"/>
                <w:vertAlign w:val="subscript"/>
              </w:rPr>
              <w:t>ij</w:t>
            </w:r>
            <w:r w:rsidRPr="00870DC1">
              <w:rPr>
                <w:rFonts w:ascii="Calibri" w:eastAsiaTheme="minorEastAsia" w:hAnsi="Calibri" w:cs="Calibri"/>
              </w:rPr>
              <w:t>≥</w:t>
            </w:r>
            <w:r w:rsidRPr="00870DC1">
              <w:rPr>
                <w:rFonts w:eastAsiaTheme="minorEastAsia"/>
              </w:rPr>
              <w:t>0   (i=1,…,m; j=1,…,n)</w:t>
            </w:r>
          </w:p>
        </w:tc>
      </w:tr>
    </w:tbl>
    <w:p w:rsidR="00D45B0A" w:rsidRPr="00870DC1" w:rsidRDefault="00D45B0A" w:rsidP="00630D75">
      <w:pPr>
        <w:rPr>
          <w:b/>
        </w:rPr>
      </w:pPr>
      <w:r w:rsidRPr="00870DC1">
        <w:rPr>
          <w:b/>
        </w:rPr>
        <w:t>Dual</w:t>
      </w:r>
    </w:p>
    <w:p w:rsidR="00D45B0A" w:rsidRPr="00870DC1" w:rsidRDefault="00D45B0A" w:rsidP="00D45B0A">
      <w:r w:rsidRPr="00870DC1">
        <w:t>Ukupan broj nepoznatih u</w:t>
      </w:r>
      <w:r w:rsidRPr="00870DC1">
        <w:rPr>
          <w:vertAlign w:val="subscript"/>
        </w:rPr>
        <w:t>i</w:t>
      </w:r>
      <w:r w:rsidRPr="00870DC1">
        <w:t xml:space="preserve"> i v</w:t>
      </w:r>
      <w:r w:rsidRPr="00870DC1">
        <w:rPr>
          <w:vertAlign w:val="subscript"/>
        </w:rPr>
        <w:t>j</w:t>
      </w:r>
      <w:r w:rsidRPr="00870DC1">
        <w:t xml:space="preserve"> iznosi m+n, dok je broj ogranicenja jednak mn.</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766"/>
      </w:tblGrid>
      <w:tr w:rsidR="00F01DD4" w:rsidRPr="00870DC1" w:rsidTr="002F59C7">
        <w:trPr>
          <w:jc w:val="center"/>
        </w:trPr>
        <w:tc>
          <w:tcPr>
            <w:tcW w:w="2766" w:type="dxa"/>
          </w:tcPr>
          <w:p w:rsidR="00F01DD4" w:rsidRPr="00870DC1" w:rsidRDefault="002F59C7" w:rsidP="002F59C7">
            <w:pPr>
              <w:rPr>
                <w:rFonts w:eastAsiaTheme="minorEastAsia"/>
              </w:rPr>
            </w:pPr>
            <w:r w:rsidRPr="00870DC1">
              <w:t>(max)</w:t>
            </w:r>
            <m:oMath>
              <m:r>
                <m:rPr>
                  <m:sty m:val="p"/>
                </m:rPr>
                <w:rPr>
                  <w:rFonts w:ascii="Cambria Math" w:hAnsi="Cambria Math"/>
                </w:rPr>
                <m:t xml:space="preserve"> </m:t>
              </m:r>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Pr="00870DC1">
              <w:rPr>
                <w:rFonts w:eastAsiaTheme="minorEastAsia"/>
              </w:rPr>
              <w:t>a</w:t>
            </w:r>
            <w:r w:rsidRPr="00870DC1">
              <w:rPr>
                <w:rFonts w:eastAsiaTheme="minorEastAsia"/>
                <w:vertAlign w:val="subscript"/>
              </w:rPr>
              <w:t>i</w:t>
            </w:r>
            <w:r w:rsidRPr="00870DC1">
              <w:rPr>
                <w:rFonts w:eastAsiaTheme="minorEastAsia"/>
              </w:rPr>
              <w:t>u</w:t>
            </w:r>
            <w:r w:rsidRPr="00870DC1">
              <w:rPr>
                <w:rFonts w:eastAsiaTheme="minorEastAsia"/>
                <w:vertAlign w:val="subscript"/>
              </w:rPr>
              <w:t>i</w:t>
            </w:r>
            <w:r w:rsidRPr="00870DC1">
              <w:rPr>
                <w:rFonts w:eastAsiaTheme="minorEastAsia"/>
              </w:rPr>
              <w:t>+</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b</w:t>
            </w:r>
            <w:r w:rsidRPr="00870DC1">
              <w:rPr>
                <w:rFonts w:eastAsiaTheme="minorEastAsia"/>
                <w:vertAlign w:val="subscript"/>
              </w:rPr>
              <w:t>j</w:t>
            </w:r>
            <w:r w:rsidRPr="00870DC1">
              <w:rPr>
                <w:rFonts w:eastAsiaTheme="minorEastAsia"/>
              </w:rPr>
              <w:t>v</w:t>
            </w:r>
            <w:r w:rsidRPr="00870DC1">
              <w:rPr>
                <w:rFonts w:eastAsiaTheme="minorEastAsia"/>
                <w:vertAlign w:val="subscript"/>
              </w:rPr>
              <w:t>j</w:t>
            </w:r>
          </w:p>
          <w:p w:rsidR="002F59C7" w:rsidRPr="00870DC1" w:rsidRDefault="002F59C7" w:rsidP="002F59C7">
            <w:pPr>
              <w:rPr>
                <w:rFonts w:eastAsiaTheme="minorEastAsia"/>
              </w:rPr>
            </w:pPr>
            <w:r w:rsidRPr="00870DC1">
              <w:rPr>
                <w:rFonts w:eastAsiaTheme="minorEastAsia"/>
              </w:rPr>
              <w:t>u</w:t>
            </w:r>
            <w:r w:rsidRPr="00870DC1">
              <w:rPr>
                <w:rFonts w:eastAsiaTheme="minorEastAsia"/>
                <w:vertAlign w:val="subscript"/>
              </w:rPr>
              <w:t>i</w:t>
            </w:r>
            <w:r w:rsidRPr="00870DC1">
              <w:rPr>
                <w:rFonts w:eastAsiaTheme="minorEastAsia"/>
              </w:rPr>
              <w:t>+v</w:t>
            </w:r>
            <w:r w:rsidRPr="00870DC1">
              <w:rPr>
                <w:rFonts w:eastAsiaTheme="minorEastAsia"/>
                <w:vertAlign w:val="subscript"/>
              </w:rPr>
              <w:t>j</w:t>
            </w:r>
            <w:r w:rsidRPr="00870DC1">
              <w:rPr>
                <w:rFonts w:ascii="Calibri" w:eastAsiaTheme="minorEastAsia" w:hAnsi="Calibri" w:cs="Calibri"/>
              </w:rPr>
              <w:t>≤</w:t>
            </w:r>
            <w:r w:rsidRPr="00870DC1">
              <w:rPr>
                <w:rFonts w:eastAsiaTheme="minorEastAsia"/>
              </w:rPr>
              <w:t>c</w:t>
            </w:r>
            <w:r w:rsidRPr="00870DC1">
              <w:rPr>
                <w:rFonts w:eastAsiaTheme="minorEastAsia"/>
                <w:vertAlign w:val="subscript"/>
              </w:rPr>
              <w:t>ij</w:t>
            </w:r>
            <w:r w:rsidRPr="00870DC1">
              <w:rPr>
                <w:rFonts w:eastAsiaTheme="minorEastAsia"/>
              </w:rPr>
              <w:t xml:space="preserve">   (i=1,…,m; j=1,…,n)</w:t>
            </w:r>
          </w:p>
          <w:p w:rsidR="002F59C7" w:rsidRPr="00870DC1" w:rsidRDefault="002F59C7" w:rsidP="002F59C7">
            <w:r w:rsidRPr="00870DC1">
              <w:rPr>
                <w:rFonts w:eastAsiaTheme="minorEastAsia"/>
              </w:rPr>
              <w:t>u</w:t>
            </w:r>
            <w:r w:rsidRPr="00870DC1">
              <w:rPr>
                <w:rFonts w:eastAsiaTheme="minorEastAsia"/>
                <w:vertAlign w:val="subscript"/>
              </w:rPr>
              <w:t>i</w:t>
            </w:r>
            <w:r w:rsidRPr="00870DC1">
              <w:rPr>
                <w:rFonts w:eastAsiaTheme="minorEastAsia"/>
              </w:rPr>
              <w:t>, v</w:t>
            </w:r>
            <w:r w:rsidRPr="00870DC1">
              <w:rPr>
                <w:rFonts w:eastAsiaTheme="minorEastAsia"/>
                <w:vertAlign w:val="subscript"/>
              </w:rPr>
              <w:t>j</w:t>
            </w:r>
            <w:r w:rsidRPr="00870DC1">
              <w:rPr>
                <w:rFonts w:eastAsiaTheme="minorEastAsia"/>
              </w:rPr>
              <w:t xml:space="preserve"> neograniceni po znaku</w:t>
            </w:r>
          </w:p>
        </w:tc>
      </w:tr>
    </w:tbl>
    <w:p w:rsidR="00D45B0A" w:rsidRPr="00870DC1" w:rsidRDefault="00D45B0A" w:rsidP="00630D75">
      <w:r w:rsidRPr="00870DC1">
        <w:t>Ako su x</w:t>
      </w:r>
      <w:r w:rsidRPr="00870DC1">
        <w:rPr>
          <w:vertAlign w:val="subscript"/>
        </w:rPr>
        <w:t>ij</w:t>
      </w:r>
      <w:r w:rsidRPr="00870DC1">
        <w:t>*(i=1,2,…,m, j=1,2,….,n) optimalne vrednosti primala, a u</w:t>
      </w:r>
      <w:r w:rsidRPr="00870DC1">
        <w:rPr>
          <w:vertAlign w:val="subscript"/>
        </w:rPr>
        <w:t>i</w:t>
      </w:r>
      <w:r w:rsidRPr="00870DC1">
        <w:t>*, (i=1,2,…,m) i v</w:t>
      </w:r>
      <w:r w:rsidRPr="00870DC1">
        <w:rPr>
          <w:vertAlign w:val="subscript"/>
        </w:rPr>
        <w:t>j</w:t>
      </w:r>
      <w:r w:rsidRPr="00870DC1">
        <w:t xml:space="preserve">* (j=1,2,…,n) optimalne vrednosti duala, tada prema </w:t>
      </w:r>
      <w:r w:rsidRPr="00870DC1">
        <w:rPr>
          <w:b/>
        </w:rPr>
        <w:t>svojstvu komplementarne dualnosti</w:t>
      </w:r>
      <w:r w:rsidRPr="00870DC1">
        <w:t xml:space="preserve"> 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36"/>
      </w:tblGrid>
      <w:tr w:rsidR="00F01DD4" w:rsidRPr="00870DC1" w:rsidTr="002F59C7">
        <w:trPr>
          <w:jc w:val="center"/>
        </w:trPr>
        <w:tc>
          <w:tcPr>
            <w:tcW w:w="1936" w:type="dxa"/>
          </w:tcPr>
          <w:p w:rsidR="00F01DD4" w:rsidRPr="00870DC1" w:rsidRDefault="004D5CD1" w:rsidP="002F59C7">
            <w:r w:rsidRPr="00870DC1">
              <w:t>x</w:t>
            </w:r>
            <w:r w:rsidRPr="00870DC1">
              <w:rPr>
                <w:vertAlign w:val="subscript"/>
              </w:rPr>
              <w:t>ij</w:t>
            </w:r>
            <w:r w:rsidRPr="00870DC1">
              <w:t>*(c</w:t>
            </w:r>
            <w:r w:rsidRPr="00870DC1">
              <w:rPr>
                <w:vertAlign w:val="subscript"/>
              </w:rPr>
              <w:t>ij</w:t>
            </w:r>
            <w:r w:rsidRPr="00870DC1">
              <w:t>-(u</w:t>
            </w:r>
            <w:r w:rsidRPr="00870DC1">
              <w:rPr>
                <w:vertAlign w:val="subscript"/>
              </w:rPr>
              <w:t>i</w:t>
            </w:r>
            <w:r w:rsidRPr="00870DC1">
              <w:t>*+v</w:t>
            </w:r>
            <w:r w:rsidRPr="00870DC1">
              <w:rPr>
                <w:vertAlign w:val="subscript"/>
              </w:rPr>
              <w:t>j</w:t>
            </w:r>
            <w:r w:rsidRPr="00870DC1">
              <w:t>*))=0</w:t>
            </w:r>
          </w:p>
        </w:tc>
      </w:tr>
    </w:tbl>
    <w:p w:rsidR="004D5CD1" w:rsidRPr="00870DC1" w:rsidRDefault="004D5CD1" w:rsidP="004D5CD1">
      <w:pPr>
        <w:pStyle w:val="ListParagraph"/>
        <w:numPr>
          <w:ilvl w:val="0"/>
          <w:numId w:val="29"/>
        </w:numPr>
      </w:pPr>
      <w:r w:rsidRPr="00870DC1">
        <w:t>Ako je x</w:t>
      </w:r>
      <w:r w:rsidRPr="00870DC1">
        <w:rPr>
          <w:vertAlign w:val="subscript"/>
        </w:rPr>
        <w:t>ij</w:t>
      </w:r>
      <w:r w:rsidRPr="00870DC1">
        <w:t>*&gt;0 tada je c</w:t>
      </w:r>
      <w:r w:rsidRPr="00870DC1">
        <w:rPr>
          <w:vertAlign w:val="subscript"/>
        </w:rPr>
        <w:t>ij</w:t>
      </w:r>
      <w:r w:rsidRPr="00870DC1">
        <w:t>-(u</w:t>
      </w:r>
      <w:r w:rsidRPr="00870DC1">
        <w:rPr>
          <w:vertAlign w:val="subscript"/>
        </w:rPr>
        <w:t>i</w:t>
      </w:r>
      <w:r w:rsidRPr="00870DC1">
        <w:t>*+v</w:t>
      </w:r>
      <w:r w:rsidRPr="00870DC1">
        <w:rPr>
          <w:vertAlign w:val="subscript"/>
        </w:rPr>
        <w:t>j</w:t>
      </w:r>
      <w:r w:rsidRPr="00870DC1">
        <w:t>*)=0</w:t>
      </w:r>
    </w:p>
    <w:p w:rsidR="004D5CD1" w:rsidRPr="00870DC1" w:rsidRDefault="004D5CD1" w:rsidP="004D5CD1">
      <w:pPr>
        <w:pStyle w:val="ListParagraph"/>
        <w:numPr>
          <w:ilvl w:val="0"/>
          <w:numId w:val="29"/>
        </w:numPr>
      </w:pPr>
      <w:r w:rsidRPr="00870DC1">
        <w:t>Ako je x</w:t>
      </w:r>
      <w:r w:rsidRPr="00870DC1">
        <w:rPr>
          <w:vertAlign w:val="subscript"/>
        </w:rPr>
        <w:t>ij</w:t>
      </w:r>
      <w:r w:rsidRPr="00870DC1">
        <w:t>*=0 tada je c</w:t>
      </w:r>
      <w:r w:rsidRPr="00870DC1">
        <w:rPr>
          <w:vertAlign w:val="subscript"/>
        </w:rPr>
        <w:t>ij</w:t>
      </w:r>
      <w:r w:rsidRPr="00870DC1">
        <w:t>-(u</w:t>
      </w:r>
      <w:r w:rsidRPr="00870DC1">
        <w:rPr>
          <w:vertAlign w:val="subscript"/>
        </w:rPr>
        <w:t>i</w:t>
      </w:r>
      <w:r w:rsidRPr="00870DC1">
        <w:t>*+v</w:t>
      </w:r>
      <w:r w:rsidRPr="00870DC1">
        <w:rPr>
          <w:vertAlign w:val="subscript"/>
        </w:rPr>
        <w:t>j</w:t>
      </w:r>
      <w:r w:rsidRPr="00870DC1">
        <w:t>*)</w:t>
      </w:r>
      <w:r w:rsidRPr="00870DC1">
        <w:rPr>
          <w:rFonts w:cstheme="minorHAnsi"/>
        </w:rPr>
        <w:t>≥</w:t>
      </w:r>
      <w:r w:rsidRPr="00870DC1">
        <w:t>0</w:t>
      </w:r>
    </w:p>
    <w:p w:rsidR="00D45B0A" w:rsidRPr="00870DC1" w:rsidRDefault="00D45B0A" w:rsidP="00630D75">
      <w:r w:rsidRPr="00870DC1">
        <w:t>Sada se provera da li je X</w:t>
      </w:r>
      <w:r w:rsidRPr="00870DC1">
        <w:rPr>
          <w:vertAlign w:val="subscript"/>
        </w:rPr>
        <w:t>k</w:t>
      </w:r>
      <w:r w:rsidRPr="00870DC1">
        <w:t xml:space="preserve"> optimalno resenje ili ne svodi na:</w:t>
      </w:r>
    </w:p>
    <w:p w:rsidR="004D5CD1" w:rsidRPr="00870DC1" w:rsidRDefault="004D5CD1" w:rsidP="004D5CD1">
      <w:pPr>
        <w:pStyle w:val="ListParagraph"/>
        <w:numPr>
          <w:ilvl w:val="0"/>
          <w:numId w:val="30"/>
        </w:numPr>
      </w:pPr>
      <w:r w:rsidRPr="00870DC1">
        <w:t>Resavanje sistema c</w:t>
      </w:r>
      <w:r w:rsidRPr="00870DC1">
        <w:rPr>
          <w:vertAlign w:val="subscript"/>
        </w:rPr>
        <w:t>ij</w:t>
      </w:r>
      <w:r w:rsidRPr="00870DC1">
        <w:t>-(u</w:t>
      </w:r>
      <w:r w:rsidRPr="00870DC1">
        <w:rPr>
          <w:vertAlign w:val="subscript"/>
        </w:rPr>
        <w:t>i</w:t>
      </w:r>
      <w:r w:rsidRPr="00870DC1">
        <w:t>+v</w:t>
      </w:r>
      <w:r w:rsidRPr="00870DC1">
        <w:rPr>
          <w:vertAlign w:val="subscript"/>
        </w:rPr>
        <w:t>j</w:t>
      </w:r>
      <w:r w:rsidRPr="00870DC1">
        <w:t>)=0 za svako (i,j) za koje je x</w:t>
      </w:r>
      <w:r w:rsidRPr="00870DC1">
        <w:rPr>
          <w:vertAlign w:val="subscript"/>
        </w:rPr>
        <w:t>ij</w:t>
      </w:r>
      <w:r w:rsidRPr="00870DC1">
        <w:rPr>
          <w:vertAlign w:val="superscript"/>
        </w:rPr>
        <w:t>K</w:t>
      </w:r>
      <w:r w:rsidRPr="00870DC1">
        <w:t xml:space="preserve"> bazno</w:t>
      </w:r>
    </w:p>
    <w:p w:rsidR="004D5CD1" w:rsidRPr="00870DC1" w:rsidRDefault="004D5CD1" w:rsidP="004D5CD1">
      <w:pPr>
        <w:pStyle w:val="ListParagraph"/>
        <w:numPr>
          <w:ilvl w:val="0"/>
          <w:numId w:val="30"/>
        </w:numPr>
      </w:pPr>
      <w:r w:rsidRPr="00870DC1">
        <w:t>Proveru da li resenje ovog sistema zadovoljava sistem d</w:t>
      </w:r>
      <w:r w:rsidRPr="00870DC1">
        <w:rPr>
          <w:vertAlign w:val="subscript"/>
        </w:rPr>
        <w:t>ij</w:t>
      </w:r>
      <w:r w:rsidRPr="00870DC1">
        <w:t>=c</w:t>
      </w:r>
      <w:r w:rsidRPr="00870DC1">
        <w:rPr>
          <w:vertAlign w:val="subscript"/>
        </w:rPr>
        <w:t>ij</w:t>
      </w:r>
      <w:r w:rsidRPr="00870DC1">
        <w:t>-(u</w:t>
      </w:r>
      <w:r w:rsidRPr="00870DC1">
        <w:rPr>
          <w:vertAlign w:val="subscript"/>
        </w:rPr>
        <w:t>i</w:t>
      </w:r>
      <w:r w:rsidRPr="00870DC1">
        <w:t>+v</w:t>
      </w:r>
      <w:r w:rsidRPr="00870DC1">
        <w:rPr>
          <w:vertAlign w:val="subscript"/>
        </w:rPr>
        <w:t>j</w:t>
      </w:r>
      <w:r w:rsidRPr="00870DC1">
        <w:t>)</w:t>
      </w:r>
      <w:r w:rsidRPr="00870DC1">
        <w:rPr>
          <w:rFonts w:cstheme="minorHAnsi"/>
        </w:rPr>
        <w:t>≥</w:t>
      </w:r>
      <w:r w:rsidRPr="00870DC1">
        <w:t>0 za svako (i,j) za koje je x</w:t>
      </w:r>
      <w:r w:rsidRPr="00870DC1">
        <w:rPr>
          <w:vertAlign w:val="subscript"/>
        </w:rPr>
        <w:t>ij</w:t>
      </w:r>
      <w:r w:rsidRPr="00870DC1">
        <w:rPr>
          <w:vertAlign w:val="superscript"/>
        </w:rPr>
        <w:t>K</w:t>
      </w:r>
      <w:r w:rsidRPr="00870DC1">
        <w:t xml:space="preserve"> nebazno</w:t>
      </w:r>
    </w:p>
    <w:p w:rsidR="00D45B0A" w:rsidRPr="00870DC1" w:rsidRDefault="00D45B0A" w:rsidP="00D45B0A">
      <w:pPr>
        <w:pStyle w:val="Heading2"/>
      </w:pPr>
      <w:bookmarkStart w:id="18" w:name="_Toc395379443"/>
      <w:r w:rsidRPr="00870DC1">
        <w:t>18. Transportni zadaci sa ogranicenim propusnim osobinama</w:t>
      </w:r>
      <w:bookmarkEnd w:id="18"/>
    </w:p>
    <w:p w:rsidR="00D45B0A" w:rsidRPr="00870DC1" w:rsidRDefault="00D45B0A" w:rsidP="00630D75">
      <w:r w:rsidRPr="00870DC1">
        <w:t>U nizu transportnih problema fizicki uslovi odredjuju dopunska ogranicenja za transport robe. Takva dopunska ogranicenja cesto su definisana ogranicenim propusnim sposobnostima putne mreze, sto se definise na sledeci nacin: iz punkta A</w:t>
      </w:r>
      <w:r w:rsidRPr="00870DC1">
        <w:rPr>
          <w:vertAlign w:val="subscript"/>
        </w:rPr>
        <w:t>i</w:t>
      </w:r>
      <w:r w:rsidRPr="00870DC1">
        <w:t xml:space="preserve"> u punkt B</w:t>
      </w:r>
      <w:r w:rsidRPr="00870DC1">
        <w:rPr>
          <w:vertAlign w:val="subscript"/>
        </w:rPr>
        <w:t>j</w:t>
      </w:r>
      <w:r w:rsidRPr="00870DC1">
        <w:t xml:space="preserve"> sva kolicina robe koja se transportuje ne moze da bude veca od d</w:t>
      </w:r>
      <w:r w:rsidRPr="00870DC1">
        <w:rPr>
          <w:vertAlign w:val="subscript"/>
        </w:rPr>
        <w:t>ij</w:t>
      </w:r>
      <w:r w:rsidRPr="00870DC1">
        <w:t xml:space="preserve">.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98"/>
      </w:tblGrid>
      <w:tr w:rsidR="00F01DD4" w:rsidRPr="00870DC1" w:rsidTr="004D5CD1">
        <w:trPr>
          <w:jc w:val="center"/>
        </w:trPr>
        <w:tc>
          <w:tcPr>
            <w:tcW w:w="2698" w:type="dxa"/>
          </w:tcPr>
          <w:p w:rsidR="00F01DD4" w:rsidRPr="00870DC1" w:rsidRDefault="004D5CD1" w:rsidP="002F59C7">
            <w:r w:rsidRPr="00870DC1">
              <w:t>0</w:t>
            </w:r>
            <w:r w:rsidRPr="00870DC1">
              <w:rPr>
                <w:rFonts w:cstheme="minorHAnsi"/>
              </w:rPr>
              <w:t>≤</w:t>
            </w:r>
            <w:r w:rsidRPr="00870DC1">
              <w:t>x</w:t>
            </w:r>
            <w:r w:rsidRPr="00870DC1">
              <w:rPr>
                <w:vertAlign w:val="subscript"/>
              </w:rPr>
              <w:t>ij</w:t>
            </w:r>
            <w:r w:rsidRPr="00870DC1">
              <w:rPr>
                <w:rFonts w:ascii="Calibri" w:hAnsi="Calibri" w:cs="Calibri"/>
              </w:rPr>
              <w:t>≤</w:t>
            </w:r>
            <w:r w:rsidRPr="00870DC1">
              <w:t>d</w:t>
            </w:r>
            <w:r w:rsidRPr="00870DC1">
              <w:rPr>
                <w:vertAlign w:val="subscript"/>
              </w:rPr>
              <w:t>ij</w:t>
            </w:r>
            <w:r w:rsidRPr="00870DC1">
              <w:t xml:space="preserve"> (i=1,…,m; j=1,…,n)</w:t>
            </w:r>
          </w:p>
        </w:tc>
      </w:tr>
    </w:tbl>
    <w:p w:rsidR="00D45B0A" w:rsidRPr="00870DC1" w:rsidRDefault="00D45B0A" w:rsidP="00630D75">
      <w:r w:rsidRPr="00870DC1">
        <w:t>gde je d</w:t>
      </w:r>
      <w:r w:rsidRPr="00870DC1">
        <w:rPr>
          <w:vertAlign w:val="subscript"/>
        </w:rPr>
        <w:t>ij</w:t>
      </w:r>
      <w:r w:rsidRPr="00870DC1">
        <w:t xml:space="preserve"> zadata nenegativna vrednost.</w:t>
      </w:r>
    </w:p>
    <w:p w:rsidR="00D45B0A" w:rsidRPr="00870DC1" w:rsidRDefault="00D45B0A" w:rsidP="00630D75">
      <w:r w:rsidRPr="00870DC1">
        <w:t>Klasicni transportni zadaci mogu se izvesti kao posebni slucajevi transportnih zadataka sa ogranicenim propusnim sposobnostima putne mreze, ako se stavi da je d</w:t>
      </w:r>
      <w:r w:rsidRPr="00870DC1">
        <w:rPr>
          <w:vertAlign w:val="subscript"/>
        </w:rPr>
        <w:t>ij</w:t>
      </w:r>
      <w:r w:rsidRPr="00870DC1">
        <w:t>=</w:t>
      </w:r>
      <w:r w:rsidRPr="00870DC1">
        <w:rPr>
          <w:rFonts w:cstheme="minorHAnsi"/>
        </w:rPr>
        <w:t>∞</w:t>
      </w:r>
      <w:r w:rsidR="0074620A" w:rsidRPr="00870DC1">
        <w:t>.</w:t>
      </w:r>
    </w:p>
    <w:p w:rsidR="0074620A" w:rsidRPr="00870DC1" w:rsidRDefault="0074620A" w:rsidP="00630D75">
      <w:r w:rsidRPr="00870DC1">
        <w:t xml:space="preserve">Da bi se transportni zadaci </w:t>
      </w:r>
      <w:r w:rsidR="006F1B0E" w:rsidRPr="00870DC1">
        <w:t>s</w:t>
      </w:r>
      <w:r w:rsidRPr="00870DC1">
        <w:t>a ogranicenim propusnim sposobnostima putne mreze mogli uspesno resavati, neophodno je da vrednosti dij ne budu sasvim male i da su ispunjeni uslovi: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54"/>
      </w:tblGrid>
      <w:tr w:rsidR="00F01DD4" w:rsidRPr="00870DC1" w:rsidTr="004D5CD1">
        <w:trPr>
          <w:jc w:val="center"/>
        </w:trPr>
        <w:tc>
          <w:tcPr>
            <w:tcW w:w="2254" w:type="dxa"/>
          </w:tcPr>
          <w:p w:rsidR="00F01DD4"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4D5CD1" w:rsidRPr="00870DC1">
              <w:rPr>
                <w:rFonts w:eastAsiaTheme="minorEastAsia"/>
              </w:rPr>
              <w:t>d</w:t>
            </w:r>
            <w:r w:rsidR="004D5CD1" w:rsidRPr="00870DC1">
              <w:rPr>
                <w:rFonts w:eastAsiaTheme="minorEastAsia"/>
                <w:vertAlign w:val="subscript"/>
              </w:rPr>
              <w:t>ij</w:t>
            </w:r>
            <w:r w:rsidR="004D5CD1" w:rsidRPr="00870DC1">
              <w:rPr>
                <w:rFonts w:eastAsiaTheme="minorEastAsia" w:cstheme="minorHAnsi"/>
              </w:rPr>
              <w:t>≥</w:t>
            </w:r>
            <w:r w:rsidR="004D5CD1" w:rsidRPr="00870DC1">
              <w:rPr>
                <w:rFonts w:eastAsiaTheme="minorEastAsia"/>
              </w:rPr>
              <w:t>a</w:t>
            </w:r>
            <w:r w:rsidR="004D5CD1" w:rsidRPr="00870DC1">
              <w:rPr>
                <w:rFonts w:eastAsiaTheme="minorEastAsia"/>
                <w:vertAlign w:val="subscript"/>
              </w:rPr>
              <w:t>i</w:t>
            </w:r>
            <w:r w:rsidR="004D5CD1" w:rsidRPr="00870DC1">
              <w:rPr>
                <w:rFonts w:eastAsiaTheme="minorEastAsia"/>
              </w:rPr>
              <w:t xml:space="preserve">   (i=1,…,m)</w:t>
            </w:r>
          </w:p>
          <w:p w:rsidR="004D5CD1" w:rsidRPr="00870DC1" w:rsidRDefault="00914870" w:rsidP="004D5CD1">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004D5CD1" w:rsidRPr="00870DC1">
              <w:rPr>
                <w:rFonts w:eastAsiaTheme="minorEastAsia"/>
              </w:rPr>
              <w:t>d</w:t>
            </w:r>
            <w:r w:rsidR="004D5CD1" w:rsidRPr="00870DC1">
              <w:rPr>
                <w:rFonts w:eastAsiaTheme="minorEastAsia"/>
                <w:vertAlign w:val="subscript"/>
              </w:rPr>
              <w:t>ij</w:t>
            </w:r>
            <w:r w:rsidR="004D5CD1" w:rsidRPr="00870DC1">
              <w:rPr>
                <w:rFonts w:eastAsiaTheme="minorEastAsia" w:cstheme="minorHAnsi"/>
              </w:rPr>
              <w:t>≥</w:t>
            </w:r>
            <w:r w:rsidR="004D5CD1" w:rsidRPr="00870DC1">
              <w:rPr>
                <w:rFonts w:eastAsiaTheme="minorEastAsia"/>
              </w:rPr>
              <w:t>b</w:t>
            </w:r>
            <w:r w:rsidR="004D5CD1" w:rsidRPr="00870DC1">
              <w:rPr>
                <w:rFonts w:eastAsiaTheme="minorEastAsia"/>
                <w:vertAlign w:val="subscript"/>
              </w:rPr>
              <w:t>j</w:t>
            </w:r>
            <w:r w:rsidR="004D5CD1" w:rsidRPr="00870DC1">
              <w:rPr>
                <w:rFonts w:eastAsiaTheme="minorEastAsia"/>
              </w:rPr>
              <w:t xml:space="preserve">   (j=1,…,n)</w:t>
            </w:r>
          </w:p>
        </w:tc>
      </w:tr>
    </w:tbl>
    <w:p w:rsidR="0074620A" w:rsidRPr="00870DC1" w:rsidRDefault="0074620A" w:rsidP="00B96680">
      <w:pPr>
        <w:pStyle w:val="Heading2"/>
      </w:pPr>
      <w:bookmarkStart w:id="19" w:name="_Toc395379444"/>
      <w:r w:rsidRPr="00870DC1">
        <w:lastRenderedPageBreak/>
        <w:t>19. Minimizacija vremena transporta</w:t>
      </w:r>
      <w:bookmarkEnd w:id="19"/>
    </w:p>
    <w:p w:rsidR="0074620A" w:rsidRPr="00870DC1" w:rsidRDefault="0074620A" w:rsidP="00630D75">
      <w:r w:rsidRPr="00870DC1">
        <w:t>U nizu transportnih zadataka kvalitet organizacije transporta meri se utrosenim vremenom za njegovo sporovodjenje.</w:t>
      </w:r>
    </w:p>
    <w:tbl>
      <w:tblPr>
        <w:tblStyle w:val="TableGrid"/>
        <w:tblW w:w="0" w:type="auto"/>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
        <w:gridCol w:w="326"/>
        <w:gridCol w:w="8646"/>
      </w:tblGrid>
      <w:tr w:rsidR="00B96680" w:rsidRPr="00870DC1" w:rsidTr="00886EFB">
        <w:tc>
          <w:tcPr>
            <w:tcW w:w="236" w:type="dxa"/>
          </w:tcPr>
          <w:p w:rsidR="00B96680" w:rsidRPr="00870DC1" w:rsidRDefault="006F1B0E" w:rsidP="009071F4">
            <w:pPr>
              <w:jc w:val="center"/>
            </w:pPr>
            <w:r w:rsidRPr="00870DC1">
              <w:t>t</w:t>
            </w:r>
            <w:r w:rsidRPr="00870DC1">
              <w:rPr>
                <w:vertAlign w:val="subscript"/>
              </w:rPr>
              <w:t>ij</w:t>
            </w:r>
          </w:p>
        </w:tc>
        <w:tc>
          <w:tcPr>
            <w:tcW w:w="326" w:type="dxa"/>
          </w:tcPr>
          <w:p w:rsidR="00B96680" w:rsidRPr="00870DC1" w:rsidRDefault="006F1B0E" w:rsidP="009071F4">
            <w:pPr>
              <w:jc w:val="center"/>
            </w:pPr>
            <w:r w:rsidRPr="00870DC1">
              <w:t>–</w:t>
            </w:r>
          </w:p>
        </w:tc>
        <w:tc>
          <w:tcPr>
            <w:tcW w:w="8776" w:type="dxa"/>
          </w:tcPr>
          <w:p w:rsidR="00B96680" w:rsidRPr="00870DC1" w:rsidRDefault="006F1B0E" w:rsidP="00630D75">
            <w:r w:rsidRPr="00870DC1">
              <w:t>vreme utroseno na transport porizvoda iz i-tog punkta proizvodnje u j-ti punkt potrosnje</w:t>
            </w:r>
          </w:p>
        </w:tc>
      </w:tr>
      <w:tr w:rsidR="00B96680" w:rsidRPr="00870DC1" w:rsidTr="00886EFB">
        <w:tc>
          <w:tcPr>
            <w:tcW w:w="236" w:type="dxa"/>
          </w:tcPr>
          <w:p w:rsidR="00B96680" w:rsidRPr="00870DC1" w:rsidRDefault="006F1B0E" w:rsidP="009071F4">
            <w:pPr>
              <w:jc w:val="center"/>
            </w:pPr>
            <w:r w:rsidRPr="00870DC1">
              <w:t>a</w:t>
            </w:r>
            <w:r w:rsidRPr="00870DC1">
              <w:rPr>
                <w:vertAlign w:val="subscript"/>
              </w:rPr>
              <w:t>i</w:t>
            </w:r>
          </w:p>
        </w:tc>
        <w:tc>
          <w:tcPr>
            <w:tcW w:w="326" w:type="dxa"/>
          </w:tcPr>
          <w:p w:rsidR="00B96680" w:rsidRPr="00870DC1" w:rsidRDefault="006F1B0E" w:rsidP="009071F4">
            <w:pPr>
              <w:jc w:val="center"/>
            </w:pPr>
            <w:r w:rsidRPr="00870DC1">
              <w:t>–</w:t>
            </w:r>
          </w:p>
        </w:tc>
        <w:tc>
          <w:tcPr>
            <w:tcW w:w="8776" w:type="dxa"/>
          </w:tcPr>
          <w:p w:rsidR="00B96680" w:rsidRPr="00870DC1" w:rsidRDefault="006F1B0E" w:rsidP="00630D75">
            <w:r w:rsidRPr="00870DC1">
              <w:t>proizvedena kolicina u A</w:t>
            </w:r>
            <w:r w:rsidRPr="00870DC1">
              <w:rPr>
                <w:vertAlign w:val="subscript"/>
              </w:rPr>
              <w:t>i</w:t>
            </w:r>
            <w:r w:rsidRPr="00870DC1">
              <w:t>, i=1,2,…n</w:t>
            </w:r>
          </w:p>
        </w:tc>
      </w:tr>
      <w:tr w:rsidR="00B96680" w:rsidRPr="00870DC1" w:rsidTr="00886EFB">
        <w:tc>
          <w:tcPr>
            <w:tcW w:w="236" w:type="dxa"/>
          </w:tcPr>
          <w:p w:rsidR="00B96680" w:rsidRPr="00870DC1" w:rsidRDefault="006F1B0E" w:rsidP="009071F4">
            <w:pPr>
              <w:jc w:val="center"/>
            </w:pPr>
            <w:r w:rsidRPr="00870DC1">
              <w:t>b</w:t>
            </w:r>
            <w:r w:rsidRPr="00870DC1">
              <w:rPr>
                <w:vertAlign w:val="subscript"/>
              </w:rPr>
              <w:t>j</w:t>
            </w:r>
          </w:p>
        </w:tc>
        <w:tc>
          <w:tcPr>
            <w:tcW w:w="326" w:type="dxa"/>
          </w:tcPr>
          <w:p w:rsidR="00B96680" w:rsidRPr="00870DC1" w:rsidRDefault="006F1B0E" w:rsidP="009071F4">
            <w:pPr>
              <w:jc w:val="center"/>
            </w:pPr>
            <w:r w:rsidRPr="00870DC1">
              <w:t>–</w:t>
            </w:r>
          </w:p>
        </w:tc>
        <w:tc>
          <w:tcPr>
            <w:tcW w:w="8776" w:type="dxa"/>
          </w:tcPr>
          <w:p w:rsidR="00B96680" w:rsidRPr="00870DC1" w:rsidRDefault="006F1B0E" w:rsidP="00630D75">
            <w:r w:rsidRPr="00870DC1">
              <w:t>potrebna kolicina u B</w:t>
            </w:r>
            <w:r w:rsidRPr="00870DC1">
              <w:rPr>
                <w:vertAlign w:val="subscript"/>
              </w:rPr>
              <w:t>j</w:t>
            </w:r>
            <w:r w:rsidRPr="00870DC1">
              <w:t>, j=1,2,…,m</w:t>
            </w:r>
          </w:p>
        </w:tc>
      </w:tr>
    </w:tbl>
    <w:p w:rsidR="00F01DD4" w:rsidRPr="00870DC1" w:rsidRDefault="006F1B0E" w:rsidP="00630D75">
      <w:pPr>
        <w:rPr>
          <w:rFonts w:cstheme="minorHAnsi"/>
        </w:rPr>
      </w:pPr>
      <w:r w:rsidRPr="00870DC1">
        <w:br/>
      </w:r>
      <w:r w:rsidR="00B23EB5" w:rsidRPr="00870DC1">
        <w:t xml:space="preserve">Zadatak se sastoji u odredjivanju plana transporta </w:t>
      </w:r>
      <w:r w:rsidR="002C7A31" w:rsidRPr="00870DC1">
        <w:rPr>
          <w:rFonts w:cstheme="minorHAnsi"/>
        </w:rPr>
        <w:t>ǁx</w:t>
      </w:r>
      <w:r w:rsidR="002C7A31" w:rsidRPr="00870DC1">
        <w:rPr>
          <w:rFonts w:cstheme="minorHAnsi"/>
          <w:vertAlign w:val="subscript"/>
        </w:rPr>
        <w:t>ij</w:t>
      </w:r>
      <w:r w:rsidR="002C7A31" w:rsidRPr="00870DC1">
        <w:rPr>
          <w:rFonts w:cstheme="minorHAnsi"/>
        </w:rPr>
        <w:t>ǁ tj. skupa vrednosti x</w:t>
      </w:r>
      <w:r w:rsidR="002C7A31" w:rsidRPr="00870DC1">
        <w:rPr>
          <w:rFonts w:cstheme="minorHAnsi"/>
          <w:vertAlign w:val="subscript"/>
        </w:rPr>
        <w:t>ij</w:t>
      </w:r>
      <w:r w:rsidR="002C7A31" w:rsidRPr="00870DC1">
        <w:rPr>
          <w:rFonts w:cstheme="minorHAnsi"/>
        </w:rPr>
        <w:t xml:space="preserve"> (i=1,2,…m; j=1,2,…n) za koje ce vreme t(x) najduzeg trajanja prevoza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654"/>
      </w:tblGrid>
      <w:tr w:rsidR="00F01DD4" w:rsidRPr="00870DC1" w:rsidTr="00F24B70">
        <w:trPr>
          <w:jc w:val="center"/>
        </w:trPr>
        <w:tc>
          <w:tcPr>
            <w:tcW w:w="3654" w:type="dxa"/>
          </w:tcPr>
          <w:p w:rsidR="00F01DD4" w:rsidRPr="00870DC1" w:rsidRDefault="00F24B70" w:rsidP="002F59C7">
            <w:r w:rsidRPr="00870DC1">
              <w:t>t(x)=max{t</w:t>
            </w:r>
            <w:r w:rsidRPr="00870DC1">
              <w:rPr>
                <w:vertAlign w:val="subscript"/>
              </w:rPr>
              <w:t>ij</w:t>
            </w:r>
            <w:r w:rsidRPr="00870DC1">
              <w:t xml:space="preserve"> | x</w:t>
            </w:r>
            <w:r w:rsidRPr="00870DC1">
              <w:rPr>
                <w:vertAlign w:val="subscript"/>
              </w:rPr>
              <w:t>ij</w:t>
            </w:r>
            <w:r w:rsidRPr="00870DC1">
              <w:t>&gt;0   i=1,…,m   j=1,…,n}</w:t>
            </w:r>
          </w:p>
        </w:tc>
      </w:tr>
    </w:tbl>
    <w:p w:rsidR="00F01DD4" w:rsidRPr="00870DC1" w:rsidRDefault="002C7A31" w:rsidP="00630D75">
      <w:pPr>
        <w:rPr>
          <w:rFonts w:cstheme="minorHAnsi"/>
        </w:rPr>
      </w:pPr>
      <w:r w:rsidRPr="00870DC1">
        <w:rPr>
          <w:rFonts w:cstheme="minorHAnsi"/>
        </w:rPr>
        <w:t>postati m</w:t>
      </w:r>
      <w:r w:rsidR="00F24B70" w:rsidRPr="00870DC1">
        <w:rPr>
          <w:rFonts w:cstheme="minorHAnsi"/>
        </w:rPr>
        <w:t xml:space="preserve">inimalno pri skupu ogranicenja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12"/>
      </w:tblGrid>
      <w:tr w:rsidR="00F01DD4" w:rsidRPr="00870DC1" w:rsidTr="00F24B70">
        <w:trPr>
          <w:jc w:val="center"/>
        </w:trPr>
        <w:tc>
          <w:tcPr>
            <w:tcW w:w="2112" w:type="dxa"/>
          </w:tcPr>
          <w:p w:rsidR="00F01DD4"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F24B70" w:rsidRPr="00870DC1">
              <w:rPr>
                <w:rFonts w:eastAsiaTheme="minorEastAsia"/>
              </w:rPr>
              <w:t>x</w:t>
            </w:r>
            <w:r w:rsidR="00F24B70" w:rsidRPr="00870DC1">
              <w:rPr>
                <w:rFonts w:eastAsiaTheme="minorEastAsia"/>
                <w:vertAlign w:val="subscript"/>
              </w:rPr>
              <w:t>ij</w:t>
            </w:r>
            <w:r w:rsidR="00F24B70" w:rsidRPr="00870DC1">
              <w:rPr>
                <w:rFonts w:eastAsiaTheme="minorEastAsia" w:cstheme="minorHAnsi"/>
              </w:rPr>
              <w:t>≤</w:t>
            </w:r>
            <w:r w:rsidR="00F24B70" w:rsidRPr="00870DC1">
              <w:rPr>
                <w:rFonts w:eastAsiaTheme="minorEastAsia"/>
              </w:rPr>
              <w:t>a</w:t>
            </w:r>
            <w:r w:rsidR="00F24B70" w:rsidRPr="00870DC1">
              <w:rPr>
                <w:rFonts w:eastAsiaTheme="minorEastAsia"/>
                <w:vertAlign w:val="subscript"/>
              </w:rPr>
              <w:t>i</w:t>
            </w:r>
            <w:r w:rsidR="00F24B70" w:rsidRPr="00870DC1">
              <w:rPr>
                <w:rFonts w:eastAsiaTheme="minorEastAsia"/>
              </w:rPr>
              <w:t xml:space="preserve">   i=1,…,m</w:t>
            </w:r>
          </w:p>
          <w:p w:rsidR="00F24B70" w:rsidRPr="00870DC1" w:rsidRDefault="00914870" w:rsidP="002F59C7">
            <w:pPr>
              <w:rPr>
                <w:rFonts w:eastAsiaTheme="minorEastAsia"/>
              </w:rPr>
            </w:pP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00F24B70" w:rsidRPr="00870DC1">
              <w:rPr>
                <w:rFonts w:eastAsiaTheme="minorEastAsia"/>
              </w:rPr>
              <w:t>x</w:t>
            </w:r>
            <w:r w:rsidR="00F24B70" w:rsidRPr="00870DC1">
              <w:rPr>
                <w:rFonts w:eastAsiaTheme="minorEastAsia"/>
                <w:vertAlign w:val="subscript"/>
              </w:rPr>
              <w:t>ij</w:t>
            </w:r>
            <w:r w:rsidR="00F24B70" w:rsidRPr="00870DC1">
              <w:rPr>
                <w:rFonts w:eastAsiaTheme="minorEastAsia"/>
              </w:rPr>
              <w:t>=b</w:t>
            </w:r>
            <w:r w:rsidR="00F24B70" w:rsidRPr="00870DC1">
              <w:rPr>
                <w:rFonts w:eastAsiaTheme="minorEastAsia"/>
                <w:vertAlign w:val="subscript"/>
              </w:rPr>
              <w:t>j</w:t>
            </w:r>
            <w:r w:rsidR="00F24B70" w:rsidRPr="00870DC1">
              <w:rPr>
                <w:rFonts w:eastAsiaTheme="minorEastAsia"/>
              </w:rPr>
              <w:t xml:space="preserve">   j=1,…,n</w:t>
            </w:r>
          </w:p>
          <w:p w:rsidR="00F24B70" w:rsidRPr="00870DC1" w:rsidRDefault="00F24B70" w:rsidP="002F59C7">
            <w:r w:rsidRPr="00870DC1">
              <w:rPr>
                <w:rFonts w:eastAsiaTheme="minorEastAsia"/>
              </w:rPr>
              <w:t>x</w:t>
            </w:r>
            <w:r w:rsidRPr="00870DC1">
              <w:rPr>
                <w:rFonts w:eastAsiaTheme="minorEastAsia"/>
                <w:vertAlign w:val="subscript"/>
              </w:rPr>
              <w:t>ij</w:t>
            </w:r>
            <w:r w:rsidRPr="00870DC1">
              <w:rPr>
                <w:rFonts w:ascii="Calibri" w:eastAsiaTheme="minorEastAsia" w:hAnsi="Calibri" w:cs="Calibri"/>
              </w:rPr>
              <w:t>≥</w:t>
            </w:r>
            <w:r w:rsidRPr="00870DC1">
              <w:rPr>
                <w:rFonts w:eastAsiaTheme="minorEastAsia"/>
              </w:rPr>
              <w:t xml:space="preserve">0  </w:t>
            </w:r>
          </w:p>
        </w:tc>
      </w:tr>
    </w:tbl>
    <w:p w:rsidR="002C7A31" w:rsidRPr="00870DC1" w:rsidRDefault="002C7A31" w:rsidP="00630D75">
      <w:pPr>
        <w:rPr>
          <w:rFonts w:cstheme="minorHAnsi"/>
        </w:rPr>
      </w:pPr>
    </w:p>
    <w:p w:rsidR="002C7A31" w:rsidRPr="00870DC1" w:rsidRDefault="002C7A31" w:rsidP="00630D75">
      <w:pPr>
        <w:rPr>
          <w:rFonts w:cstheme="minorHAnsi"/>
        </w:rPr>
      </w:pPr>
      <w:r w:rsidRPr="00870DC1">
        <w:rPr>
          <w:rFonts w:cstheme="minorHAnsi"/>
        </w:rPr>
        <w:t>Funkcija cilja koja se minimizira predstavlja najduze vreme iz skupa vremena t</w:t>
      </w:r>
      <w:r w:rsidRPr="00870DC1">
        <w:rPr>
          <w:rFonts w:cstheme="minorHAnsi"/>
          <w:vertAlign w:val="subscript"/>
        </w:rPr>
        <w:t>ij</w:t>
      </w:r>
      <w:r w:rsidRPr="00870DC1">
        <w:rPr>
          <w:rFonts w:cstheme="minorHAnsi"/>
        </w:rPr>
        <w:t xml:space="preserve"> trajanja transporta iz bilo kog punkta A</w:t>
      </w:r>
      <w:r w:rsidRPr="00870DC1">
        <w:rPr>
          <w:rFonts w:cstheme="minorHAnsi"/>
          <w:vertAlign w:val="subscript"/>
        </w:rPr>
        <w:t>i</w:t>
      </w:r>
      <w:r w:rsidRPr="00870DC1">
        <w:rPr>
          <w:rFonts w:cstheme="minorHAnsi"/>
        </w:rPr>
        <w:t xml:space="preserve"> u punkt B</w:t>
      </w:r>
      <w:r w:rsidRPr="00870DC1">
        <w:rPr>
          <w:rFonts w:cstheme="minorHAnsi"/>
          <w:vertAlign w:val="subscript"/>
        </w:rPr>
        <w:t>j</w:t>
      </w:r>
      <w:r w:rsidRPr="00870DC1">
        <w:rPr>
          <w:rFonts w:cstheme="minorHAnsi"/>
        </w:rPr>
        <w:t xml:space="preserve"> gde su planirani transporti (x</w:t>
      </w:r>
      <w:r w:rsidRPr="00870DC1">
        <w:rPr>
          <w:rFonts w:cstheme="minorHAnsi"/>
          <w:vertAlign w:val="subscript"/>
        </w:rPr>
        <w:t>ij</w:t>
      </w:r>
      <w:r w:rsidRPr="00870DC1">
        <w:rPr>
          <w:rFonts w:cstheme="minorHAnsi"/>
        </w:rPr>
        <w:t>&gt;0).</w:t>
      </w:r>
    </w:p>
    <w:p w:rsidR="002C7A31" w:rsidRPr="00870DC1" w:rsidRDefault="002C7A31" w:rsidP="002C7A31">
      <w:pPr>
        <w:pStyle w:val="Heading2"/>
      </w:pPr>
      <w:bookmarkStart w:id="20" w:name="_Toc395379445"/>
      <w:r w:rsidRPr="00870DC1">
        <w:t>20. Izbor izvrsilaca aktivnosti projekta</w:t>
      </w:r>
      <w:bookmarkEnd w:id="20"/>
      <w:r w:rsidR="006F1B0E" w:rsidRPr="00870DC1">
        <w:br/>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
        <w:gridCol w:w="326"/>
        <w:gridCol w:w="8587"/>
      </w:tblGrid>
      <w:tr w:rsidR="006F1B0E" w:rsidRPr="00870DC1" w:rsidTr="00886EFB">
        <w:tc>
          <w:tcPr>
            <w:tcW w:w="413" w:type="dxa"/>
          </w:tcPr>
          <w:p w:rsidR="006F1B0E" w:rsidRPr="00870DC1" w:rsidRDefault="006F1B0E" w:rsidP="009071F4">
            <w:pPr>
              <w:jc w:val="center"/>
            </w:pPr>
            <w:r w:rsidRPr="00870DC1">
              <w:t>n</w:t>
            </w:r>
          </w:p>
        </w:tc>
        <w:tc>
          <w:tcPr>
            <w:tcW w:w="326" w:type="dxa"/>
          </w:tcPr>
          <w:p w:rsidR="006F1B0E" w:rsidRPr="00870DC1" w:rsidRDefault="006F1B0E" w:rsidP="009071F4">
            <w:pPr>
              <w:jc w:val="center"/>
            </w:pPr>
            <w:r w:rsidRPr="00870DC1">
              <w:t>–</w:t>
            </w:r>
          </w:p>
        </w:tc>
        <w:tc>
          <w:tcPr>
            <w:tcW w:w="8587" w:type="dxa"/>
          </w:tcPr>
          <w:p w:rsidR="006F1B0E" w:rsidRPr="00870DC1" w:rsidRDefault="006F1B0E" w:rsidP="00DD348F">
            <w:r w:rsidRPr="00870DC1">
              <w:t>broj aktivnosti nekog projekta koje treba poveriti izvrsiocima i to tako da svaki izvrsilac dobije samo po jednu aktivnost</w:t>
            </w:r>
          </w:p>
        </w:tc>
      </w:tr>
      <w:tr w:rsidR="006F1B0E" w:rsidRPr="00870DC1" w:rsidTr="00886EFB">
        <w:tc>
          <w:tcPr>
            <w:tcW w:w="413" w:type="dxa"/>
          </w:tcPr>
          <w:p w:rsidR="006F1B0E" w:rsidRPr="00870DC1" w:rsidRDefault="006F1B0E" w:rsidP="009071F4">
            <w:pPr>
              <w:jc w:val="center"/>
            </w:pPr>
            <w:r w:rsidRPr="00870DC1">
              <w:t>c</w:t>
            </w:r>
            <w:r w:rsidRPr="00870DC1">
              <w:rPr>
                <w:vertAlign w:val="subscript"/>
              </w:rPr>
              <w:t>ij</w:t>
            </w:r>
          </w:p>
        </w:tc>
        <w:tc>
          <w:tcPr>
            <w:tcW w:w="326" w:type="dxa"/>
          </w:tcPr>
          <w:p w:rsidR="006F1B0E" w:rsidRPr="00870DC1" w:rsidRDefault="006F1B0E" w:rsidP="009071F4">
            <w:pPr>
              <w:jc w:val="center"/>
            </w:pPr>
            <w:r w:rsidRPr="00870DC1">
              <w:t>–</w:t>
            </w:r>
          </w:p>
        </w:tc>
        <w:tc>
          <w:tcPr>
            <w:tcW w:w="8587" w:type="dxa"/>
          </w:tcPr>
          <w:p w:rsidR="006F1B0E" w:rsidRPr="00870DC1" w:rsidRDefault="006F1B0E" w:rsidP="00DD348F">
            <w:r w:rsidRPr="00870DC1">
              <w:t>efikasnost i-tog izvrsioca na j-toj aktivnosti</w:t>
            </w:r>
          </w:p>
        </w:tc>
      </w:tr>
    </w:tbl>
    <w:p w:rsidR="00177E2A" w:rsidRPr="00870DC1" w:rsidRDefault="006F1B0E" w:rsidP="00630D75">
      <w:r w:rsidRPr="00870DC1">
        <w:br/>
      </w:r>
      <w:r w:rsidR="00177E2A" w:rsidRPr="00870DC1">
        <w:t>Vrednosti c</w:t>
      </w:r>
      <w:r w:rsidR="00177E2A" w:rsidRPr="00870DC1">
        <w:rPr>
          <w:vertAlign w:val="subscript"/>
        </w:rPr>
        <w:t>ij</w:t>
      </w:r>
      <w:r w:rsidR="00177E2A" w:rsidRPr="00870DC1">
        <w:t xml:space="preserve"> obrazuju kvadratnu tablicu efikasnosti izvrsenja projekta. Izbor bilo koje kolone ili vrste iz te tablice odredjuje neki plan raspodele aktivnosti na izvrsioce, dok izbor broja koji se nalazi na preseku i-te vrednosti i j-te kolone ima znacenje da i-ti izvrsilac radi na j-toj aktivnosti projekta.</w:t>
      </w:r>
    </w:p>
    <w:p w:rsidR="00177E2A" w:rsidRPr="00870DC1" w:rsidRDefault="00177E2A" w:rsidP="00630D75">
      <w:r w:rsidRPr="00870DC1">
        <w:t>Zadatak se sastoji u nalazenju plana raspodele aktivnosti na izvrsioce, odnosno u izboru izvrsilaca kako bi bila obezbedjena najbolja ukupna efikasnost izvrsenja projekta.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99"/>
      </w:tblGrid>
      <w:tr w:rsidR="00F01DD4" w:rsidRPr="00870DC1" w:rsidTr="00F24B70">
        <w:trPr>
          <w:jc w:val="center"/>
        </w:trPr>
        <w:tc>
          <w:tcPr>
            <w:tcW w:w="3499" w:type="dxa"/>
          </w:tcPr>
          <w:p w:rsidR="00F01DD4" w:rsidRPr="00870DC1" w:rsidRDefault="00F24B70" w:rsidP="00F24B70">
            <w:pPr>
              <w:rPr>
                <w:rFonts w:eastAsiaTheme="minorEastAsia"/>
                <w:vertAlign w:val="subscript"/>
              </w:rPr>
            </w:pPr>
            <w:r w:rsidRPr="00870DC1">
              <w:t>(max) 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i=1</m:t>
                  </m:r>
                </m:sub>
                <m:sup>
                  <m:r>
                    <m:rPr>
                      <m:sty m:val="p"/>
                    </m:rPr>
                    <w:rPr>
                      <w:rFonts w:ascii="Cambria Math" w:hAnsi="Cambria Math"/>
                    </w:rPr>
                    <m:t>n</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ij</w:t>
            </w:r>
            <w:r w:rsidRPr="00870DC1">
              <w:rPr>
                <w:rFonts w:eastAsiaTheme="minorEastAsia"/>
              </w:rPr>
              <w:t>x</w:t>
            </w:r>
            <w:r w:rsidRPr="00870DC1">
              <w:rPr>
                <w:rFonts w:eastAsiaTheme="minorEastAsia"/>
                <w:vertAlign w:val="subscript"/>
              </w:rPr>
              <w:t>ij</w:t>
            </w:r>
          </w:p>
          <w:p w:rsidR="00F24B70" w:rsidRPr="00870DC1" w:rsidRDefault="00F24B70" w:rsidP="00F24B70">
            <w:r w:rsidRPr="00870DC1">
              <w:rPr>
                <w:rFonts w:eastAsiaTheme="minorEastAsia"/>
              </w:rPr>
              <w:t>(min) f*(x)=-f(x)=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i=1</m:t>
                  </m:r>
                </m:sub>
                <m:sup>
                  <m:r>
                    <m:rPr>
                      <m:sty m:val="p"/>
                    </m:rPr>
                    <w:rPr>
                      <w:rFonts w:ascii="Cambria Math" w:hAnsi="Cambria Math"/>
                    </w:rPr>
                    <m:t>n</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ij</w:t>
            </w:r>
            <w:r w:rsidRPr="00870DC1">
              <w:rPr>
                <w:rFonts w:eastAsiaTheme="minorEastAsia"/>
              </w:rPr>
              <w:t>)x</w:t>
            </w:r>
            <w:r w:rsidRPr="00870DC1">
              <w:rPr>
                <w:rFonts w:eastAsiaTheme="minorEastAsia"/>
                <w:vertAlign w:val="subscript"/>
              </w:rPr>
              <w:t>ij</w:t>
            </w:r>
          </w:p>
        </w:tc>
      </w:tr>
    </w:tbl>
    <w:p w:rsidR="00177E2A" w:rsidRPr="00870DC1" w:rsidRDefault="00177E2A" w:rsidP="00630D75">
      <w:r w:rsidRPr="00870DC1">
        <w:t>Svaki izvrsilac moze biti zaposlen na jednoj i samo jednoj aktivnosti: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02"/>
      </w:tblGrid>
      <w:tr w:rsidR="00F01DD4" w:rsidRPr="00870DC1" w:rsidTr="00F24B70">
        <w:trPr>
          <w:jc w:val="center"/>
        </w:trPr>
        <w:tc>
          <w:tcPr>
            <w:tcW w:w="2102" w:type="dxa"/>
          </w:tcPr>
          <w:p w:rsidR="00F24B70"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i=1</m:t>
                  </m:r>
                </m:sub>
                <m:sup>
                  <m:r>
                    <m:rPr>
                      <m:sty m:val="p"/>
                    </m:rPr>
                    <w:rPr>
                      <w:rFonts w:ascii="Cambria Math" w:hAnsi="Cambria Math"/>
                    </w:rPr>
                    <m:t>n</m:t>
                  </m:r>
                </m:sup>
                <m:e>
                  <m:r>
                    <m:rPr>
                      <m:sty m:val="p"/>
                    </m:rPr>
                    <w:rPr>
                      <w:rFonts w:ascii="Cambria Math" w:eastAsiaTheme="minorEastAsia" w:hAnsi="Cambria Math"/>
                    </w:rPr>
                    <m:t xml:space="preserve"> </m:t>
                  </m:r>
                </m:e>
              </m:nary>
            </m:oMath>
            <w:r w:rsidR="00F24B70" w:rsidRPr="00870DC1">
              <w:rPr>
                <w:rFonts w:eastAsiaTheme="minorEastAsia"/>
              </w:rPr>
              <w:t>x</w:t>
            </w:r>
            <w:r w:rsidR="00F24B70" w:rsidRPr="00870DC1">
              <w:rPr>
                <w:rFonts w:eastAsiaTheme="minorEastAsia"/>
                <w:vertAlign w:val="subscript"/>
              </w:rPr>
              <w:t>ij</w:t>
            </w:r>
            <w:r w:rsidR="00F24B70" w:rsidRPr="00870DC1">
              <w:rPr>
                <w:rFonts w:eastAsiaTheme="minorEastAsia"/>
              </w:rPr>
              <w:t>=1   j=1,…,n</w:t>
            </w:r>
          </w:p>
        </w:tc>
      </w:tr>
    </w:tbl>
    <w:p w:rsidR="00177E2A" w:rsidRPr="00870DC1" w:rsidRDefault="00177E2A" w:rsidP="00630D75">
      <w:r w:rsidRPr="00870DC1">
        <w:t>Na svakoj aktivnosti moze raditi jedan i samo jedan izvrsilac:</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02"/>
      </w:tblGrid>
      <w:tr w:rsidR="00F24B70" w:rsidRPr="00870DC1" w:rsidTr="00273C26">
        <w:trPr>
          <w:jc w:val="center"/>
        </w:trPr>
        <w:tc>
          <w:tcPr>
            <w:tcW w:w="2102" w:type="dxa"/>
          </w:tcPr>
          <w:p w:rsidR="00F24B70" w:rsidRPr="00870DC1" w:rsidRDefault="00914870" w:rsidP="00273C26">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F24B70" w:rsidRPr="00870DC1">
              <w:rPr>
                <w:rFonts w:eastAsiaTheme="minorEastAsia"/>
              </w:rPr>
              <w:t>x</w:t>
            </w:r>
            <w:r w:rsidR="00F24B70" w:rsidRPr="00870DC1">
              <w:rPr>
                <w:rFonts w:eastAsiaTheme="minorEastAsia"/>
                <w:vertAlign w:val="subscript"/>
              </w:rPr>
              <w:t>ij</w:t>
            </w:r>
            <w:r w:rsidR="00F24B70" w:rsidRPr="00870DC1">
              <w:rPr>
                <w:rFonts w:eastAsiaTheme="minorEastAsia"/>
              </w:rPr>
              <w:t>=1   i=1,…,n</w:t>
            </w:r>
          </w:p>
        </w:tc>
      </w:tr>
    </w:tbl>
    <w:p w:rsidR="00177E2A" w:rsidRPr="00870DC1" w:rsidRDefault="00177E2A" w:rsidP="00630D75">
      <w:r w:rsidRPr="00870DC1">
        <w:t>U slucaju transportnog problema u otvorenom obliku mogu nastupiti analogne situacije, koje se ispoljavaju u narusavanju ravnoteze izmedju broja izvrsilaca i broja aktivnosti projekta. Tako da ako je broj izvrsilaca m veci od broja aktivnosti n, tada je sistem ogranicenja: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366"/>
      </w:tblGrid>
      <w:tr w:rsidR="0034248B" w:rsidRPr="00870DC1" w:rsidTr="0034248B">
        <w:trPr>
          <w:jc w:val="center"/>
        </w:trPr>
        <w:tc>
          <w:tcPr>
            <w:tcW w:w="2366" w:type="dxa"/>
          </w:tcPr>
          <w:p w:rsidR="0034248B" w:rsidRPr="00870DC1" w:rsidRDefault="00914870" w:rsidP="00273C26">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i=1</m:t>
                  </m:r>
                </m:sub>
                <m:sup>
                  <m:r>
                    <m:rPr>
                      <m:sty m:val="p"/>
                    </m:rPr>
                    <w:rPr>
                      <w:rFonts w:ascii="Cambria Math" w:hAnsi="Cambria Math"/>
                    </w:rPr>
                    <m:t>n</m:t>
                  </m:r>
                </m:sup>
                <m:e>
                  <m:r>
                    <m:rPr>
                      <m:sty m:val="p"/>
                    </m:rPr>
                    <w:rPr>
                      <w:rFonts w:ascii="Cambria Math" w:eastAsiaTheme="minorEastAsia" w:hAnsi="Cambria Math"/>
                    </w:rPr>
                    <m:t xml:space="preserve"> </m:t>
                  </m:r>
                </m:e>
              </m:nary>
            </m:oMath>
            <w:r w:rsidR="0034248B" w:rsidRPr="00870DC1">
              <w:rPr>
                <w:rFonts w:eastAsiaTheme="minorEastAsia"/>
              </w:rPr>
              <w:t>x</w:t>
            </w:r>
            <w:r w:rsidR="0034248B" w:rsidRPr="00870DC1">
              <w:rPr>
                <w:rFonts w:eastAsiaTheme="minorEastAsia"/>
                <w:vertAlign w:val="subscript"/>
              </w:rPr>
              <w:t>ij</w:t>
            </w:r>
            <w:r w:rsidR="0034248B" w:rsidRPr="00870DC1">
              <w:rPr>
                <w:rFonts w:eastAsiaTheme="minorEastAsia" w:cstheme="minorHAnsi"/>
              </w:rPr>
              <w:t>=</w:t>
            </w:r>
            <w:r w:rsidR="0034248B" w:rsidRPr="00870DC1">
              <w:rPr>
                <w:rFonts w:eastAsiaTheme="minorEastAsia"/>
              </w:rPr>
              <w:t>1   j=1,…,n</w:t>
            </w:r>
          </w:p>
          <w:p w:rsidR="0034248B" w:rsidRPr="00870DC1" w:rsidRDefault="00914870" w:rsidP="0034248B">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34248B" w:rsidRPr="00870DC1">
              <w:rPr>
                <w:rFonts w:eastAsiaTheme="minorEastAsia"/>
              </w:rPr>
              <w:t>x</w:t>
            </w:r>
            <w:r w:rsidR="0034248B" w:rsidRPr="00870DC1">
              <w:rPr>
                <w:rFonts w:eastAsiaTheme="minorEastAsia"/>
                <w:vertAlign w:val="subscript"/>
              </w:rPr>
              <w:t>ij</w:t>
            </w:r>
            <w:r w:rsidR="0034248B" w:rsidRPr="00870DC1">
              <w:rPr>
                <w:rFonts w:eastAsiaTheme="minorEastAsia" w:cstheme="minorHAnsi"/>
              </w:rPr>
              <w:t>≤</w:t>
            </w:r>
            <w:r w:rsidR="0034248B" w:rsidRPr="00870DC1">
              <w:rPr>
                <w:rFonts w:eastAsiaTheme="minorEastAsia"/>
              </w:rPr>
              <w:t>1   i=1,…,n</w:t>
            </w:r>
          </w:p>
          <w:p w:rsidR="0034248B" w:rsidRPr="00870DC1" w:rsidRDefault="0034248B" w:rsidP="0034248B">
            <w:r w:rsidRPr="00870DC1">
              <w:rPr>
                <w:rFonts w:eastAsiaTheme="minorEastAsia"/>
              </w:rPr>
              <w:t>x</w:t>
            </w:r>
            <w:r w:rsidRPr="00870DC1">
              <w:rPr>
                <w:rFonts w:eastAsiaTheme="minorEastAsia"/>
                <w:vertAlign w:val="subscript"/>
              </w:rPr>
              <w:t>ij</w:t>
            </w:r>
            <w:r w:rsidRPr="00870DC1">
              <w:rPr>
                <w:rFonts w:ascii="Calibri" w:eastAsiaTheme="minorEastAsia" w:hAnsi="Calibri" w:cs="Calibri"/>
              </w:rPr>
              <w:t>≥</w:t>
            </w:r>
            <w:r w:rsidRPr="00870DC1">
              <w:rPr>
                <w:rFonts w:eastAsiaTheme="minorEastAsia"/>
              </w:rPr>
              <w:t>0   i=1,…,m  j=1,…n</w:t>
            </w:r>
          </w:p>
        </w:tc>
      </w:tr>
    </w:tbl>
    <w:p w:rsidR="004706B3" w:rsidRPr="00870DC1" w:rsidRDefault="004706B3" w:rsidP="004706B3">
      <w:pPr>
        <w:pStyle w:val="Heading2"/>
      </w:pPr>
      <w:bookmarkStart w:id="21" w:name="_Toc395379446"/>
      <w:r w:rsidRPr="00870DC1">
        <w:t>21. Optimizacija zeleznickog transporta</w:t>
      </w:r>
      <w:bookmarkEnd w:id="21"/>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
        <w:gridCol w:w="326"/>
        <w:gridCol w:w="8612"/>
      </w:tblGrid>
      <w:tr w:rsidR="0034248B" w:rsidRPr="00870DC1" w:rsidTr="00886EFB">
        <w:tc>
          <w:tcPr>
            <w:tcW w:w="327" w:type="dxa"/>
          </w:tcPr>
          <w:p w:rsidR="0034248B" w:rsidRPr="00870DC1" w:rsidRDefault="0034248B" w:rsidP="009071F4">
            <w:pPr>
              <w:jc w:val="center"/>
            </w:pPr>
            <w:r w:rsidRPr="00870DC1">
              <w:t>x</w:t>
            </w:r>
            <w:r w:rsidRPr="00870DC1">
              <w:rPr>
                <w:vertAlign w:val="subscript"/>
              </w:rPr>
              <w:t>ij</w:t>
            </w:r>
          </w:p>
        </w:tc>
        <w:tc>
          <w:tcPr>
            <w:tcW w:w="326" w:type="dxa"/>
          </w:tcPr>
          <w:p w:rsidR="0034248B" w:rsidRPr="00870DC1" w:rsidRDefault="0034248B" w:rsidP="009071F4">
            <w:pPr>
              <w:jc w:val="center"/>
            </w:pPr>
            <w:r w:rsidRPr="00870DC1">
              <w:t>–</w:t>
            </w:r>
          </w:p>
        </w:tc>
        <w:tc>
          <w:tcPr>
            <w:tcW w:w="8673" w:type="dxa"/>
          </w:tcPr>
          <w:p w:rsidR="0034248B" w:rsidRPr="00870DC1" w:rsidRDefault="0034248B" w:rsidP="00273C26">
            <w:r w:rsidRPr="00870DC1">
              <w:t>broj vagona j-tog tipa napunjenih i-tom robom</w:t>
            </w:r>
          </w:p>
        </w:tc>
      </w:tr>
      <w:tr w:rsidR="0034248B" w:rsidRPr="00870DC1" w:rsidTr="00886EFB">
        <w:tc>
          <w:tcPr>
            <w:tcW w:w="327" w:type="dxa"/>
          </w:tcPr>
          <w:p w:rsidR="0034248B" w:rsidRPr="00870DC1" w:rsidRDefault="0034248B" w:rsidP="009071F4">
            <w:pPr>
              <w:jc w:val="center"/>
            </w:pPr>
            <w:r w:rsidRPr="00870DC1">
              <w:t>a</w:t>
            </w:r>
            <w:r w:rsidRPr="00870DC1">
              <w:rPr>
                <w:vertAlign w:val="subscript"/>
              </w:rPr>
              <w:t>ij</w:t>
            </w:r>
          </w:p>
        </w:tc>
        <w:tc>
          <w:tcPr>
            <w:tcW w:w="326" w:type="dxa"/>
          </w:tcPr>
          <w:p w:rsidR="0034248B" w:rsidRPr="00870DC1" w:rsidRDefault="0034248B" w:rsidP="009071F4">
            <w:pPr>
              <w:jc w:val="center"/>
            </w:pPr>
            <w:r w:rsidRPr="00870DC1">
              <w:t>–</w:t>
            </w:r>
          </w:p>
        </w:tc>
        <w:tc>
          <w:tcPr>
            <w:tcW w:w="8673" w:type="dxa"/>
          </w:tcPr>
          <w:p w:rsidR="0034248B" w:rsidRPr="00870DC1" w:rsidRDefault="0034248B" w:rsidP="00273C26">
            <w:r w:rsidRPr="00870DC1">
              <w:t>norma opterecenja jednog vagona j-tog tipa napunjenog i-tom robom</w:t>
            </w:r>
          </w:p>
        </w:tc>
      </w:tr>
      <w:tr w:rsidR="0034248B" w:rsidRPr="00870DC1" w:rsidTr="00886EFB">
        <w:tc>
          <w:tcPr>
            <w:tcW w:w="327" w:type="dxa"/>
          </w:tcPr>
          <w:p w:rsidR="0034248B" w:rsidRPr="00870DC1" w:rsidRDefault="0034248B" w:rsidP="009071F4">
            <w:pPr>
              <w:jc w:val="center"/>
            </w:pPr>
            <w:r w:rsidRPr="00870DC1">
              <w:t>a</w:t>
            </w:r>
            <w:r w:rsidRPr="00870DC1">
              <w:rPr>
                <w:vertAlign w:val="subscript"/>
              </w:rPr>
              <w:t>i</w:t>
            </w:r>
          </w:p>
        </w:tc>
        <w:tc>
          <w:tcPr>
            <w:tcW w:w="326" w:type="dxa"/>
          </w:tcPr>
          <w:p w:rsidR="0034248B" w:rsidRPr="00870DC1" w:rsidRDefault="0034248B" w:rsidP="009071F4">
            <w:pPr>
              <w:jc w:val="center"/>
            </w:pPr>
            <w:r w:rsidRPr="00870DC1">
              <w:t>–</w:t>
            </w:r>
          </w:p>
        </w:tc>
        <w:tc>
          <w:tcPr>
            <w:tcW w:w="8673" w:type="dxa"/>
          </w:tcPr>
          <w:p w:rsidR="0034248B" w:rsidRPr="00870DC1" w:rsidRDefault="0034248B" w:rsidP="00273C26">
            <w:r w:rsidRPr="00870DC1">
              <w:t>kolicina robe koju treba transportovati u tonama</w:t>
            </w:r>
          </w:p>
        </w:tc>
      </w:tr>
      <w:tr w:rsidR="0034248B" w:rsidRPr="00870DC1" w:rsidTr="00886EFB">
        <w:tc>
          <w:tcPr>
            <w:tcW w:w="327" w:type="dxa"/>
          </w:tcPr>
          <w:p w:rsidR="0034248B" w:rsidRPr="00870DC1" w:rsidRDefault="0034248B" w:rsidP="009071F4">
            <w:pPr>
              <w:jc w:val="center"/>
            </w:pPr>
            <w:r w:rsidRPr="00870DC1">
              <w:t>b</w:t>
            </w:r>
            <w:r w:rsidRPr="00870DC1">
              <w:rPr>
                <w:vertAlign w:val="subscript"/>
              </w:rPr>
              <w:t>j</w:t>
            </w:r>
          </w:p>
        </w:tc>
        <w:tc>
          <w:tcPr>
            <w:tcW w:w="326" w:type="dxa"/>
          </w:tcPr>
          <w:p w:rsidR="0034248B" w:rsidRPr="00870DC1" w:rsidRDefault="0034248B" w:rsidP="009071F4">
            <w:pPr>
              <w:jc w:val="center"/>
            </w:pPr>
            <w:r w:rsidRPr="00870DC1">
              <w:t>–</w:t>
            </w:r>
          </w:p>
        </w:tc>
        <w:tc>
          <w:tcPr>
            <w:tcW w:w="8673" w:type="dxa"/>
          </w:tcPr>
          <w:p w:rsidR="0034248B" w:rsidRPr="00870DC1" w:rsidRDefault="0034248B" w:rsidP="00273C26">
            <w:r w:rsidRPr="00870DC1">
              <w:t>raspolozivi broj vagona j-tog tipa</w:t>
            </w:r>
          </w:p>
        </w:tc>
      </w:tr>
      <w:tr w:rsidR="0034248B" w:rsidRPr="00870DC1" w:rsidTr="00886EFB">
        <w:tc>
          <w:tcPr>
            <w:tcW w:w="327" w:type="dxa"/>
          </w:tcPr>
          <w:p w:rsidR="0034248B" w:rsidRPr="00870DC1" w:rsidRDefault="0034248B" w:rsidP="009071F4">
            <w:pPr>
              <w:jc w:val="center"/>
            </w:pPr>
            <w:r w:rsidRPr="00870DC1">
              <w:t>c</w:t>
            </w:r>
            <w:r w:rsidRPr="00870DC1">
              <w:rPr>
                <w:vertAlign w:val="subscript"/>
              </w:rPr>
              <w:t>ij</w:t>
            </w:r>
          </w:p>
        </w:tc>
        <w:tc>
          <w:tcPr>
            <w:tcW w:w="326" w:type="dxa"/>
          </w:tcPr>
          <w:p w:rsidR="0034248B" w:rsidRPr="00870DC1" w:rsidRDefault="0034248B" w:rsidP="009071F4">
            <w:pPr>
              <w:jc w:val="center"/>
            </w:pPr>
            <w:r w:rsidRPr="00870DC1">
              <w:t>–</w:t>
            </w:r>
          </w:p>
        </w:tc>
        <w:tc>
          <w:tcPr>
            <w:tcW w:w="8673" w:type="dxa"/>
          </w:tcPr>
          <w:p w:rsidR="0034248B" w:rsidRPr="00870DC1" w:rsidRDefault="0034248B" w:rsidP="00273C26">
            <w:r w:rsidRPr="00870DC1">
              <w:t>eksploatacioni rashodi koji nastaju usled transporta i-te robe na jednom vagonu j-tog tipa</w:t>
            </w:r>
          </w:p>
        </w:tc>
      </w:tr>
    </w:tbl>
    <w:p w:rsidR="004706B3" w:rsidRPr="00870DC1" w:rsidRDefault="004706B3" w:rsidP="00630D75">
      <w:r w:rsidRPr="00870DC1">
        <w:t>Funkcija cilja F odredjuje minimalne ukupne troskove transporta: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67"/>
      </w:tblGrid>
      <w:tr w:rsidR="00F01DD4" w:rsidRPr="00870DC1" w:rsidTr="0034248B">
        <w:trPr>
          <w:jc w:val="center"/>
        </w:trPr>
        <w:tc>
          <w:tcPr>
            <w:tcW w:w="2667" w:type="dxa"/>
          </w:tcPr>
          <w:p w:rsidR="00F01DD4" w:rsidRPr="00870DC1" w:rsidRDefault="0034248B" w:rsidP="0034248B">
            <w:r w:rsidRPr="00870DC1">
              <w:t>(min) 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ij</w:t>
            </w:r>
            <w:r w:rsidRPr="00870DC1">
              <w:rPr>
                <w:rFonts w:eastAsiaTheme="minorEastAsia"/>
              </w:rPr>
              <w:t>x</w:t>
            </w:r>
            <w:r w:rsidRPr="00870DC1">
              <w:rPr>
                <w:rFonts w:eastAsiaTheme="minorEastAsia"/>
                <w:vertAlign w:val="subscript"/>
              </w:rPr>
              <w:t>ij</w:t>
            </w:r>
          </w:p>
        </w:tc>
      </w:tr>
    </w:tbl>
    <w:p w:rsidR="004706B3" w:rsidRPr="00870DC1" w:rsidRDefault="004706B3" w:rsidP="00630D75">
      <w:r w:rsidRPr="00870DC1">
        <w:t>Sva roba mora biti transportovana: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365"/>
      </w:tblGrid>
      <w:tr w:rsidR="00F01DD4" w:rsidRPr="00870DC1" w:rsidTr="0034248B">
        <w:trPr>
          <w:jc w:val="center"/>
        </w:trPr>
        <w:tc>
          <w:tcPr>
            <w:tcW w:w="2365" w:type="dxa"/>
          </w:tcPr>
          <w:p w:rsidR="00F01DD4" w:rsidRPr="00870DC1" w:rsidRDefault="00914870" w:rsidP="002F59C7">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34248B" w:rsidRPr="00870DC1">
              <w:rPr>
                <w:rFonts w:eastAsiaTheme="minorEastAsia"/>
              </w:rPr>
              <w:t>a</w:t>
            </w:r>
            <w:r w:rsidR="0034248B" w:rsidRPr="00870DC1">
              <w:rPr>
                <w:rFonts w:eastAsiaTheme="minorEastAsia"/>
                <w:vertAlign w:val="subscript"/>
              </w:rPr>
              <w:t>ij</w:t>
            </w:r>
            <w:r w:rsidR="0034248B" w:rsidRPr="00870DC1">
              <w:rPr>
                <w:rFonts w:eastAsiaTheme="minorEastAsia"/>
              </w:rPr>
              <w:t>x</w:t>
            </w:r>
            <w:r w:rsidR="0034248B" w:rsidRPr="00870DC1">
              <w:rPr>
                <w:rFonts w:eastAsiaTheme="minorEastAsia"/>
                <w:vertAlign w:val="subscript"/>
              </w:rPr>
              <w:t>ij</w:t>
            </w:r>
            <w:r w:rsidR="0034248B" w:rsidRPr="00870DC1">
              <w:rPr>
                <w:rFonts w:eastAsiaTheme="minorEastAsia"/>
              </w:rPr>
              <w:t>=a</w:t>
            </w:r>
            <w:r w:rsidR="0034248B" w:rsidRPr="00870DC1">
              <w:rPr>
                <w:rFonts w:eastAsiaTheme="minorEastAsia"/>
                <w:vertAlign w:val="subscript"/>
              </w:rPr>
              <w:t>i</w:t>
            </w:r>
            <w:r w:rsidR="0034248B" w:rsidRPr="00870DC1">
              <w:rPr>
                <w:rFonts w:eastAsiaTheme="minorEastAsia"/>
              </w:rPr>
              <w:t xml:space="preserve">   i=1,…,m</w:t>
            </w:r>
          </w:p>
        </w:tc>
      </w:tr>
    </w:tbl>
    <w:p w:rsidR="004706B3" w:rsidRPr="00870DC1" w:rsidRDefault="004706B3" w:rsidP="00630D75">
      <w:r w:rsidRPr="00870DC1">
        <w:t>Broj vagona j-te vrste je ogranicen:</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42"/>
      </w:tblGrid>
      <w:tr w:rsidR="00F01DD4" w:rsidRPr="00870DC1" w:rsidTr="00F21A48">
        <w:trPr>
          <w:jc w:val="center"/>
        </w:trPr>
        <w:tc>
          <w:tcPr>
            <w:tcW w:w="2242" w:type="dxa"/>
          </w:tcPr>
          <w:p w:rsidR="0030562D"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eastAsiaTheme="minorEastAsia" w:hAnsi="Cambria Math"/>
                    </w:rPr>
                    <m:t xml:space="preserve"> </m:t>
                  </m:r>
                </m:e>
              </m:nary>
            </m:oMath>
            <w:r w:rsidR="0034248B" w:rsidRPr="00870DC1">
              <w:rPr>
                <w:rFonts w:eastAsiaTheme="minorEastAsia"/>
              </w:rPr>
              <w:t>x</w:t>
            </w:r>
            <w:r w:rsidR="0034248B" w:rsidRPr="00870DC1">
              <w:rPr>
                <w:rFonts w:eastAsiaTheme="minorEastAsia"/>
                <w:vertAlign w:val="subscript"/>
              </w:rPr>
              <w:t>ij</w:t>
            </w:r>
            <w:r w:rsidR="0034248B" w:rsidRPr="00870DC1">
              <w:rPr>
                <w:rFonts w:eastAsiaTheme="minorEastAsia" w:cstheme="minorHAnsi"/>
              </w:rPr>
              <w:t>≤</w:t>
            </w:r>
            <w:r w:rsidR="0034248B" w:rsidRPr="00870DC1">
              <w:rPr>
                <w:rFonts w:eastAsiaTheme="minorEastAsia"/>
              </w:rPr>
              <w:t>b</w:t>
            </w:r>
            <w:r w:rsidR="0034248B" w:rsidRPr="00870DC1">
              <w:rPr>
                <w:rFonts w:eastAsiaTheme="minorEastAsia"/>
                <w:vertAlign w:val="subscript"/>
              </w:rPr>
              <w:t>j</w:t>
            </w:r>
            <w:r w:rsidR="0034248B" w:rsidRPr="00870DC1">
              <w:rPr>
                <w:rFonts w:eastAsiaTheme="minorEastAsia"/>
              </w:rPr>
              <w:t xml:space="preserve">   j=1,…,n</w:t>
            </w:r>
          </w:p>
          <w:p w:rsidR="00F21A48" w:rsidRPr="00870DC1" w:rsidRDefault="00F21A48" w:rsidP="002F59C7">
            <w:r w:rsidRPr="00870DC1">
              <w:rPr>
                <w:rFonts w:eastAsiaTheme="minorEastAsia"/>
              </w:rPr>
              <w:t>xij</w:t>
            </w:r>
            <w:r w:rsidRPr="00870DC1">
              <w:rPr>
                <w:rFonts w:ascii="Calibri" w:eastAsiaTheme="minorEastAsia" w:hAnsi="Calibri" w:cs="Calibri"/>
              </w:rPr>
              <w:t>≥</w:t>
            </w:r>
            <w:r w:rsidRPr="00870DC1">
              <w:rPr>
                <w:rFonts w:eastAsiaTheme="minorEastAsia"/>
              </w:rPr>
              <w:t>0</w:t>
            </w:r>
          </w:p>
        </w:tc>
      </w:tr>
    </w:tbl>
    <w:p w:rsidR="004706B3" w:rsidRPr="00870DC1" w:rsidRDefault="004706B3" w:rsidP="004706B3">
      <w:pPr>
        <w:pStyle w:val="Heading2"/>
      </w:pPr>
      <w:bookmarkStart w:id="22" w:name="_Toc395379447"/>
      <w:r w:rsidRPr="00870DC1">
        <w:t>22. Model dvofaznog transporta (izbor lokacije)</w:t>
      </w:r>
      <w:bookmarkEnd w:id="22"/>
    </w:p>
    <w:p w:rsidR="004706B3" w:rsidRPr="00870DC1" w:rsidRDefault="00343E5B" w:rsidP="00630D75">
      <w:r w:rsidRPr="00870DC1">
        <w:t>Izbor lokacija fabrika za preradu i istovremeno resavanje organizacije transporta na relaciji sirovina-proizvod-trziste (potrosac).</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
        <w:gridCol w:w="326"/>
        <w:gridCol w:w="8613"/>
      </w:tblGrid>
      <w:tr w:rsidR="0034248B" w:rsidRPr="00870DC1" w:rsidTr="00886EFB">
        <w:tc>
          <w:tcPr>
            <w:tcW w:w="319" w:type="dxa"/>
          </w:tcPr>
          <w:p w:rsidR="0034248B" w:rsidRPr="00870DC1" w:rsidRDefault="0030562D" w:rsidP="009071F4">
            <w:pPr>
              <w:jc w:val="center"/>
            </w:pPr>
            <w:r w:rsidRPr="00870DC1">
              <w:t>S</w:t>
            </w:r>
            <w:r w:rsidRPr="00870DC1">
              <w:rPr>
                <w:vertAlign w:val="subscript"/>
              </w:rPr>
              <w:t>i</w:t>
            </w:r>
          </w:p>
        </w:tc>
        <w:tc>
          <w:tcPr>
            <w:tcW w:w="326" w:type="dxa"/>
          </w:tcPr>
          <w:p w:rsidR="0034248B" w:rsidRPr="00870DC1" w:rsidRDefault="0034248B" w:rsidP="009071F4">
            <w:pPr>
              <w:jc w:val="center"/>
            </w:pPr>
            <w:r w:rsidRPr="00870DC1">
              <w:t>–</w:t>
            </w:r>
          </w:p>
        </w:tc>
        <w:tc>
          <w:tcPr>
            <w:tcW w:w="8681" w:type="dxa"/>
          </w:tcPr>
          <w:p w:rsidR="0034248B" w:rsidRPr="00870DC1" w:rsidRDefault="0030562D" w:rsidP="00273C26">
            <w:r w:rsidRPr="00870DC1">
              <w:t>i=1,2,…,k izvor sirovina</w:t>
            </w:r>
          </w:p>
        </w:tc>
      </w:tr>
      <w:tr w:rsidR="0034248B" w:rsidRPr="00870DC1" w:rsidTr="00886EFB">
        <w:tc>
          <w:tcPr>
            <w:tcW w:w="319" w:type="dxa"/>
          </w:tcPr>
          <w:p w:rsidR="0034248B" w:rsidRPr="00870DC1" w:rsidRDefault="0030562D" w:rsidP="009071F4">
            <w:pPr>
              <w:jc w:val="center"/>
            </w:pPr>
            <w:r w:rsidRPr="00870DC1">
              <w:t>F</w:t>
            </w:r>
            <w:r w:rsidRPr="00870DC1">
              <w:rPr>
                <w:vertAlign w:val="subscript"/>
              </w:rPr>
              <w:t>r</w:t>
            </w:r>
          </w:p>
        </w:tc>
        <w:tc>
          <w:tcPr>
            <w:tcW w:w="326" w:type="dxa"/>
          </w:tcPr>
          <w:p w:rsidR="0034248B" w:rsidRPr="00870DC1" w:rsidRDefault="0034248B" w:rsidP="009071F4">
            <w:pPr>
              <w:jc w:val="center"/>
            </w:pPr>
            <w:r w:rsidRPr="00870DC1">
              <w:t>–</w:t>
            </w:r>
          </w:p>
        </w:tc>
        <w:tc>
          <w:tcPr>
            <w:tcW w:w="8681" w:type="dxa"/>
          </w:tcPr>
          <w:p w:rsidR="0034248B" w:rsidRPr="00870DC1" w:rsidRDefault="0030562D" w:rsidP="00273C26">
            <w:r w:rsidRPr="00870DC1">
              <w:t>r=1,2,…,m fabrika</w:t>
            </w:r>
          </w:p>
        </w:tc>
      </w:tr>
      <w:tr w:rsidR="0034248B" w:rsidRPr="00870DC1" w:rsidTr="00886EFB">
        <w:tc>
          <w:tcPr>
            <w:tcW w:w="319" w:type="dxa"/>
          </w:tcPr>
          <w:p w:rsidR="0034248B" w:rsidRPr="00870DC1" w:rsidRDefault="0030562D" w:rsidP="009071F4">
            <w:pPr>
              <w:jc w:val="center"/>
            </w:pPr>
            <w:r w:rsidRPr="00870DC1">
              <w:t>P</w:t>
            </w:r>
            <w:r w:rsidRPr="00870DC1">
              <w:rPr>
                <w:vertAlign w:val="subscript"/>
              </w:rPr>
              <w:t>s</w:t>
            </w:r>
          </w:p>
        </w:tc>
        <w:tc>
          <w:tcPr>
            <w:tcW w:w="326" w:type="dxa"/>
          </w:tcPr>
          <w:p w:rsidR="0034248B" w:rsidRPr="00870DC1" w:rsidRDefault="0034248B" w:rsidP="009071F4">
            <w:pPr>
              <w:jc w:val="center"/>
            </w:pPr>
            <w:r w:rsidRPr="00870DC1">
              <w:t>–</w:t>
            </w:r>
          </w:p>
        </w:tc>
        <w:tc>
          <w:tcPr>
            <w:tcW w:w="8681" w:type="dxa"/>
          </w:tcPr>
          <w:p w:rsidR="0034248B" w:rsidRPr="00870DC1" w:rsidRDefault="0030562D" w:rsidP="00273C26">
            <w:r w:rsidRPr="00870DC1">
              <w:t>s=1,2,…,n potrosaca</w:t>
            </w:r>
          </w:p>
        </w:tc>
      </w:tr>
      <w:tr w:rsidR="0034248B" w:rsidRPr="00870DC1" w:rsidTr="00886EFB">
        <w:tc>
          <w:tcPr>
            <w:tcW w:w="319" w:type="dxa"/>
          </w:tcPr>
          <w:p w:rsidR="0034248B" w:rsidRPr="00870DC1" w:rsidRDefault="0030562D" w:rsidP="009071F4">
            <w:pPr>
              <w:jc w:val="center"/>
            </w:pPr>
            <w:r w:rsidRPr="00870DC1">
              <w:t>s</w:t>
            </w:r>
            <w:r w:rsidRPr="00870DC1">
              <w:rPr>
                <w:vertAlign w:val="subscript"/>
              </w:rPr>
              <w:t>i</w:t>
            </w:r>
          </w:p>
        </w:tc>
        <w:tc>
          <w:tcPr>
            <w:tcW w:w="326" w:type="dxa"/>
          </w:tcPr>
          <w:p w:rsidR="0034248B" w:rsidRPr="00870DC1" w:rsidRDefault="0034248B" w:rsidP="009071F4">
            <w:pPr>
              <w:jc w:val="center"/>
            </w:pPr>
            <w:r w:rsidRPr="00870DC1">
              <w:t>–</w:t>
            </w:r>
          </w:p>
        </w:tc>
        <w:tc>
          <w:tcPr>
            <w:tcW w:w="8681" w:type="dxa"/>
          </w:tcPr>
          <w:p w:rsidR="0034248B" w:rsidRPr="00870DC1" w:rsidRDefault="0030562D" w:rsidP="00273C26">
            <w:r w:rsidRPr="00870DC1">
              <w:t>jedinica sirovine u jedinici vremena</w:t>
            </w:r>
          </w:p>
        </w:tc>
      </w:tr>
      <w:tr w:rsidR="0034248B" w:rsidRPr="00870DC1" w:rsidTr="00886EFB">
        <w:tc>
          <w:tcPr>
            <w:tcW w:w="319" w:type="dxa"/>
          </w:tcPr>
          <w:p w:rsidR="0034248B" w:rsidRPr="00870DC1" w:rsidRDefault="0030562D" w:rsidP="009071F4">
            <w:pPr>
              <w:jc w:val="center"/>
            </w:pPr>
            <w:r w:rsidRPr="00870DC1">
              <w:t>f</w:t>
            </w:r>
            <w:r w:rsidRPr="00870DC1">
              <w:rPr>
                <w:vertAlign w:val="subscript"/>
              </w:rPr>
              <w:t>r</w:t>
            </w:r>
          </w:p>
        </w:tc>
        <w:tc>
          <w:tcPr>
            <w:tcW w:w="326" w:type="dxa"/>
          </w:tcPr>
          <w:p w:rsidR="0034248B" w:rsidRPr="00870DC1" w:rsidRDefault="0034248B" w:rsidP="009071F4">
            <w:pPr>
              <w:jc w:val="center"/>
            </w:pPr>
            <w:r w:rsidRPr="00870DC1">
              <w:t>–</w:t>
            </w:r>
          </w:p>
        </w:tc>
        <w:tc>
          <w:tcPr>
            <w:tcW w:w="8681" w:type="dxa"/>
          </w:tcPr>
          <w:p w:rsidR="0034248B" w:rsidRPr="00870DC1" w:rsidRDefault="0030562D" w:rsidP="00273C26">
            <w:r w:rsidRPr="00870DC1">
              <w:t>jedinica finalne proizvodnje u jedinici vremena</w:t>
            </w:r>
          </w:p>
        </w:tc>
      </w:tr>
      <w:tr w:rsidR="0034248B" w:rsidRPr="00870DC1" w:rsidTr="00886EFB">
        <w:tc>
          <w:tcPr>
            <w:tcW w:w="319" w:type="dxa"/>
          </w:tcPr>
          <w:p w:rsidR="0034248B" w:rsidRPr="00870DC1" w:rsidRDefault="0030562D" w:rsidP="009071F4">
            <w:pPr>
              <w:jc w:val="center"/>
            </w:pPr>
            <w:r w:rsidRPr="00870DC1">
              <w:t>p</w:t>
            </w:r>
            <w:r w:rsidRPr="00870DC1">
              <w:rPr>
                <w:vertAlign w:val="subscript"/>
              </w:rPr>
              <w:t>s</w:t>
            </w:r>
          </w:p>
        </w:tc>
        <w:tc>
          <w:tcPr>
            <w:tcW w:w="326" w:type="dxa"/>
          </w:tcPr>
          <w:p w:rsidR="0034248B" w:rsidRPr="00870DC1" w:rsidRDefault="0034248B" w:rsidP="009071F4">
            <w:pPr>
              <w:jc w:val="center"/>
            </w:pPr>
            <w:r w:rsidRPr="00870DC1">
              <w:t>–</w:t>
            </w:r>
          </w:p>
        </w:tc>
        <w:tc>
          <w:tcPr>
            <w:tcW w:w="8681" w:type="dxa"/>
          </w:tcPr>
          <w:p w:rsidR="0034248B" w:rsidRPr="00870DC1" w:rsidRDefault="0030562D" w:rsidP="00273C26">
            <w:r w:rsidRPr="00870DC1">
              <w:t>jedinica proizvoda u jedinici vremena</w:t>
            </w:r>
          </w:p>
        </w:tc>
      </w:tr>
    </w:tbl>
    <w:p w:rsidR="00223207" w:rsidRPr="00870DC1" w:rsidRDefault="00223207" w:rsidP="00630D75">
      <w:r w:rsidRPr="00870DC1">
        <w:t>Neka se u svakom punktu S</w:t>
      </w:r>
      <w:r w:rsidRPr="00870DC1">
        <w:rPr>
          <w:vertAlign w:val="superscript"/>
        </w:rPr>
        <w:t>i</w:t>
      </w:r>
      <w:r w:rsidRPr="00870DC1">
        <w:t xml:space="preserve"> kao izvoru sirovina moze pripremiti s</w:t>
      </w:r>
      <w:r w:rsidRPr="00870DC1">
        <w:rPr>
          <w:vertAlign w:val="superscript"/>
        </w:rPr>
        <w:t>i</w:t>
      </w:r>
      <w:r w:rsidRPr="00870DC1">
        <w:t xml:space="preserve"> jedinica sirovine za jedinicu vremena, u punktovima F</w:t>
      </w:r>
      <w:r w:rsidRPr="00870DC1">
        <w:rPr>
          <w:vertAlign w:val="superscript"/>
        </w:rPr>
        <w:t>r</w:t>
      </w:r>
      <w:r w:rsidRPr="00870DC1">
        <w:t>, f</w:t>
      </w:r>
      <w:r w:rsidRPr="00870DC1">
        <w:rPr>
          <w:vertAlign w:val="superscript"/>
        </w:rPr>
        <w:t>r</w:t>
      </w:r>
      <w:r w:rsidRPr="00870DC1">
        <w:t xml:space="preserve"> jedinica finalne proizvodnje, a u punktovima P</w:t>
      </w:r>
      <w:r w:rsidRPr="00870DC1">
        <w:rPr>
          <w:vertAlign w:val="superscript"/>
        </w:rPr>
        <w:t>s</w:t>
      </w:r>
      <w:r w:rsidRPr="00870DC1">
        <w:t xml:space="preserve"> kao punktovima potrosaca neka su potrebe p</w:t>
      </w:r>
      <w:r w:rsidRPr="00870DC1">
        <w:rPr>
          <w:vertAlign w:val="superscript"/>
        </w:rPr>
        <w:t>s</w:t>
      </w:r>
      <w:r w:rsidRPr="00870DC1">
        <w:t xml:space="preserve"> jedinica </w:t>
      </w:r>
      <w:r w:rsidR="001448AC" w:rsidRPr="00870DC1">
        <w:t xml:space="preserve">proizvoda </w:t>
      </w:r>
      <w:r w:rsidRPr="00870DC1">
        <w:t>u istoj jedinici vremena.</w:t>
      </w:r>
    </w:p>
    <w:tbl>
      <w:tblPr>
        <w:tblStyle w:val="TableGrid"/>
        <w:tblW w:w="9781"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
        <w:gridCol w:w="326"/>
        <w:gridCol w:w="8932"/>
      </w:tblGrid>
      <w:tr w:rsidR="0030562D" w:rsidRPr="00870DC1" w:rsidTr="00886EFB">
        <w:tc>
          <w:tcPr>
            <w:tcW w:w="523" w:type="dxa"/>
          </w:tcPr>
          <w:p w:rsidR="0030562D" w:rsidRPr="00870DC1" w:rsidRDefault="0030562D" w:rsidP="009071F4">
            <w:pPr>
              <w:jc w:val="center"/>
            </w:pPr>
            <w:r w:rsidRPr="00870DC1">
              <w:t>c</w:t>
            </w:r>
            <w:r w:rsidRPr="00870DC1">
              <w:rPr>
                <w:vertAlign w:val="subscript"/>
              </w:rPr>
              <w:t>ir</w:t>
            </w:r>
          </w:p>
        </w:tc>
        <w:tc>
          <w:tcPr>
            <w:tcW w:w="326" w:type="dxa"/>
          </w:tcPr>
          <w:p w:rsidR="0030562D" w:rsidRPr="00870DC1" w:rsidRDefault="0030562D" w:rsidP="009071F4">
            <w:pPr>
              <w:jc w:val="center"/>
            </w:pPr>
            <w:r w:rsidRPr="00870DC1">
              <w:t>–</w:t>
            </w:r>
          </w:p>
        </w:tc>
        <w:tc>
          <w:tcPr>
            <w:tcW w:w="8932" w:type="dxa"/>
          </w:tcPr>
          <w:p w:rsidR="0030562D" w:rsidRPr="00870DC1" w:rsidRDefault="0030562D" w:rsidP="00273C26">
            <w:r w:rsidRPr="00870DC1">
              <w:t>cene transporta jedinice sirovina iz punkta S</w:t>
            </w:r>
            <w:r w:rsidRPr="00870DC1">
              <w:rPr>
                <w:vertAlign w:val="subscript"/>
              </w:rPr>
              <w:t>i</w:t>
            </w:r>
            <w:r w:rsidRPr="00870DC1">
              <w:t xml:space="preserve"> u punkt F</w:t>
            </w:r>
            <w:r w:rsidRPr="00870DC1">
              <w:rPr>
                <w:vertAlign w:val="subscript"/>
              </w:rPr>
              <w:t>r</w:t>
            </w:r>
          </w:p>
        </w:tc>
      </w:tr>
      <w:tr w:rsidR="0030562D" w:rsidRPr="00870DC1" w:rsidTr="00886EFB">
        <w:tc>
          <w:tcPr>
            <w:tcW w:w="523" w:type="dxa"/>
          </w:tcPr>
          <w:p w:rsidR="0030562D" w:rsidRPr="00870DC1" w:rsidRDefault="0030562D" w:rsidP="009071F4">
            <w:pPr>
              <w:jc w:val="center"/>
            </w:pPr>
            <w:r w:rsidRPr="00870DC1">
              <w:t>c</w:t>
            </w:r>
            <w:r w:rsidRPr="00870DC1">
              <w:rPr>
                <w:vertAlign w:val="subscript"/>
              </w:rPr>
              <w:t>rs</w:t>
            </w:r>
            <w:r w:rsidRPr="00870DC1">
              <w:t>*</w:t>
            </w:r>
          </w:p>
        </w:tc>
        <w:tc>
          <w:tcPr>
            <w:tcW w:w="326" w:type="dxa"/>
          </w:tcPr>
          <w:p w:rsidR="0030562D" w:rsidRPr="00870DC1" w:rsidRDefault="0030562D" w:rsidP="009071F4">
            <w:pPr>
              <w:jc w:val="center"/>
            </w:pPr>
            <w:r w:rsidRPr="00870DC1">
              <w:t>–</w:t>
            </w:r>
          </w:p>
        </w:tc>
        <w:tc>
          <w:tcPr>
            <w:tcW w:w="8932" w:type="dxa"/>
          </w:tcPr>
          <w:p w:rsidR="0030562D" w:rsidRPr="00870DC1" w:rsidRDefault="0030562D" w:rsidP="00273C26">
            <w:r w:rsidRPr="00870DC1">
              <w:t>cene transporta jedinice proizvoda iz punkta F</w:t>
            </w:r>
            <w:r w:rsidRPr="00870DC1">
              <w:rPr>
                <w:vertAlign w:val="subscript"/>
              </w:rPr>
              <w:t>r</w:t>
            </w:r>
            <w:r w:rsidRPr="00870DC1">
              <w:t xml:space="preserve"> u punkt P</w:t>
            </w:r>
            <w:r w:rsidRPr="00870DC1">
              <w:rPr>
                <w:vertAlign w:val="subscript"/>
              </w:rPr>
              <w:t>s</w:t>
            </w:r>
          </w:p>
        </w:tc>
      </w:tr>
      <w:tr w:rsidR="0030562D" w:rsidRPr="00870DC1" w:rsidTr="00886EFB">
        <w:tc>
          <w:tcPr>
            <w:tcW w:w="523" w:type="dxa"/>
          </w:tcPr>
          <w:p w:rsidR="0030562D" w:rsidRPr="00870DC1" w:rsidRDefault="0030562D" w:rsidP="009071F4">
            <w:pPr>
              <w:jc w:val="center"/>
            </w:pPr>
            <w:r w:rsidRPr="00870DC1">
              <w:t>x</w:t>
            </w:r>
            <w:r w:rsidRPr="00870DC1">
              <w:rPr>
                <w:vertAlign w:val="subscript"/>
              </w:rPr>
              <w:t>ir</w:t>
            </w:r>
          </w:p>
        </w:tc>
        <w:tc>
          <w:tcPr>
            <w:tcW w:w="326" w:type="dxa"/>
          </w:tcPr>
          <w:p w:rsidR="0030562D" w:rsidRPr="00870DC1" w:rsidRDefault="0030562D" w:rsidP="009071F4">
            <w:pPr>
              <w:jc w:val="center"/>
            </w:pPr>
            <w:r w:rsidRPr="00870DC1">
              <w:t>–</w:t>
            </w:r>
          </w:p>
        </w:tc>
        <w:tc>
          <w:tcPr>
            <w:tcW w:w="8932" w:type="dxa"/>
          </w:tcPr>
          <w:p w:rsidR="0030562D" w:rsidRPr="00870DC1" w:rsidRDefault="0030562D" w:rsidP="00273C26">
            <w:r w:rsidRPr="00870DC1">
              <w:t>nepoznate vrednosti kolicina sirovina, koje iz punkta S</w:t>
            </w:r>
            <w:r w:rsidRPr="00870DC1">
              <w:rPr>
                <w:vertAlign w:val="subscript"/>
              </w:rPr>
              <w:t>i</w:t>
            </w:r>
            <w:r w:rsidRPr="00870DC1">
              <w:t xml:space="preserve"> treba transportovati u punkt F</w:t>
            </w:r>
            <w:r w:rsidRPr="00870DC1">
              <w:rPr>
                <w:vertAlign w:val="subscript"/>
              </w:rPr>
              <w:t>r</w:t>
            </w:r>
          </w:p>
        </w:tc>
      </w:tr>
      <w:tr w:rsidR="0030562D" w:rsidRPr="00870DC1" w:rsidTr="00886EFB">
        <w:tc>
          <w:tcPr>
            <w:tcW w:w="523" w:type="dxa"/>
          </w:tcPr>
          <w:p w:rsidR="0030562D" w:rsidRPr="00870DC1" w:rsidRDefault="0030562D" w:rsidP="009071F4">
            <w:pPr>
              <w:jc w:val="center"/>
            </w:pPr>
            <w:r w:rsidRPr="00870DC1">
              <w:t>y</w:t>
            </w:r>
            <w:r w:rsidRPr="00870DC1">
              <w:rPr>
                <w:vertAlign w:val="subscript"/>
              </w:rPr>
              <w:t>rs</w:t>
            </w:r>
          </w:p>
        </w:tc>
        <w:tc>
          <w:tcPr>
            <w:tcW w:w="326" w:type="dxa"/>
          </w:tcPr>
          <w:p w:rsidR="0030562D" w:rsidRPr="00870DC1" w:rsidRDefault="0030562D" w:rsidP="009071F4">
            <w:pPr>
              <w:jc w:val="center"/>
            </w:pPr>
            <w:r w:rsidRPr="00870DC1">
              <w:t>–</w:t>
            </w:r>
          </w:p>
        </w:tc>
        <w:tc>
          <w:tcPr>
            <w:tcW w:w="8932" w:type="dxa"/>
          </w:tcPr>
          <w:p w:rsidR="0030562D" w:rsidRPr="00870DC1" w:rsidRDefault="0030562D" w:rsidP="00273C26">
            <w:r w:rsidRPr="00870DC1">
              <w:t>nepoznate vrednosti kolicina gotovih proizvoda, koje iz punta F</w:t>
            </w:r>
            <w:r w:rsidRPr="00870DC1">
              <w:rPr>
                <w:vertAlign w:val="subscript"/>
              </w:rPr>
              <w:t>r</w:t>
            </w:r>
            <w:r w:rsidRPr="00870DC1">
              <w:t xml:space="preserve"> treba transportovati u punkt P</w:t>
            </w:r>
            <w:r w:rsidRPr="00870DC1">
              <w:rPr>
                <w:vertAlign w:val="subscript"/>
              </w:rPr>
              <w:t>s</w:t>
            </w:r>
          </w:p>
        </w:tc>
      </w:tr>
    </w:tbl>
    <w:p w:rsidR="001448AC" w:rsidRPr="00870DC1" w:rsidRDefault="005D72A5" w:rsidP="00630D75">
      <w:r w:rsidRPr="00870DC1">
        <w:t>Funkcija cilja: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10"/>
      </w:tblGrid>
      <w:tr w:rsidR="00F01DD4" w:rsidRPr="00870DC1" w:rsidTr="00FF3C39">
        <w:trPr>
          <w:jc w:val="center"/>
        </w:trPr>
        <w:tc>
          <w:tcPr>
            <w:tcW w:w="4510" w:type="dxa"/>
          </w:tcPr>
          <w:p w:rsidR="00FF3C39" w:rsidRPr="00870DC1" w:rsidRDefault="00FF3C39" w:rsidP="00FF3C39">
            <w:pPr>
              <w:rPr>
                <w:rFonts w:eastAsiaTheme="minorEastAsia"/>
              </w:rPr>
            </w:pPr>
            <w:r w:rsidRPr="00870DC1">
              <w:t>(min) F=</w:t>
            </w:r>
            <m:oMath>
              <m:nary>
                <m:naryPr>
                  <m:chr m:val="∑"/>
                  <m:ctrlPr>
                    <w:rPr>
                      <w:rFonts w:ascii="Cambria Math" w:eastAsiaTheme="minorEastAsia" w:hAnsi="Cambria Math"/>
                    </w:rPr>
                  </m:ctrlPr>
                </m:naryPr>
                <m:sub>
                  <m:r>
                    <m:rPr>
                      <m:sty m:val="p"/>
                    </m:rPr>
                    <w:rPr>
                      <w:rFonts w:ascii="Cambria Math" w:hAnsi="Cambria Math"/>
                    </w:rPr>
                    <m:t>i=1</m:t>
                  </m:r>
                </m:sub>
                <m:sup>
                  <m:r>
                    <m:rPr>
                      <m:sty m:val="p"/>
                    </m:rPr>
                    <w:rPr>
                      <w:rFonts w:ascii="Cambria Math" w:eastAsiaTheme="minorEastAsia" w:hAnsi="Cambria Math"/>
                    </w:rPr>
                    <m:t>k</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r=1</m:t>
                  </m:r>
                </m:sub>
                <m:sup>
                  <m:r>
                    <m:rPr>
                      <m:sty m:val="p"/>
                    </m:rPr>
                    <w:rPr>
                      <w:rFonts w:ascii="Cambria Math" w:hAnsi="Cambria Math"/>
                    </w:rPr>
                    <m:t>m</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ir</w:t>
            </w:r>
            <w:r w:rsidRPr="00870DC1">
              <w:rPr>
                <w:rFonts w:eastAsiaTheme="minorEastAsia"/>
              </w:rPr>
              <w:t>x</w:t>
            </w:r>
            <w:r w:rsidRPr="00870DC1">
              <w:rPr>
                <w:rFonts w:eastAsiaTheme="minorEastAsia"/>
                <w:vertAlign w:val="subscript"/>
              </w:rPr>
              <w:t>ir</w:t>
            </w:r>
            <w:r w:rsidRPr="00870DC1">
              <w:rPr>
                <w:rFonts w:eastAsiaTheme="minorEastAsia"/>
              </w:rPr>
              <w:t>+</w:t>
            </w:r>
            <m:oMath>
              <m:nary>
                <m:naryPr>
                  <m:chr m:val="∑"/>
                  <m:ctrlPr>
                    <w:rPr>
                      <w:rFonts w:ascii="Cambria Math" w:eastAsiaTheme="minorEastAsia" w:hAnsi="Cambria Math"/>
                    </w:rPr>
                  </m:ctrlPr>
                </m:naryPr>
                <m:sub>
                  <m:r>
                    <m:rPr>
                      <m:sty m:val="p"/>
                    </m:rPr>
                    <w:rPr>
                      <w:rFonts w:ascii="Cambria Math" w:hAnsi="Cambria Math"/>
                    </w:rPr>
                    <m:t>r=1</m:t>
                  </m:r>
                </m:sub>
                <m:sup>
                  <m:r>
                    <m:rPr>
                      <m:sty m:val="p"/>
                    </m:rPr>
                    <w:rPr>
                      <w:rFonts w:ascii="Cambria Math" w:eastAsiaTheme="minorEastAsia" w:hAnsi="Cambria Math"/>
                    </w:rPr>
                    <m:t>m</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s=1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rs</w:t>
            </w:r>
            <w:r w:rsidRPr="00870DC1">
              <w:rPr>
                <w:rFonts w:eastAsiaTheme="minorEastAsia"/>
              </w:rPr>
              <w:t>*y</w:t>
            </w:r>
            <w:r w:rsidRPr="00870DC1">
              <w:rPr>
                <w:rFonts w:eastAsiaTheme="minorEastAsia"/>
                <w:vertAlign w:val="subscript"/>
              </w:rPr>
              <w:t>rs</w:t>
            </w:r>
          </w:p>
        </w:tc>
      </w:tr>
    </w:tbl>
    <w:p w:rsidR="005D72A5" w:rsidRPr="00870DC1" w:rsidRDefault="005D72A5" w:rsidP="00630D75">
      <w:r w:rsidRPr="00870DC1">
        <w:t>dobija minimalnu vrednost pri ogranicenjima: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986"/>
      </w:tblGrid>
      <w:tr w:rsidR="00F01DD4" w:rsidRPr="00870DC1" w:rsidTr="002F59C7">
        <w:trPr>
          <w:jc w:val="center"/>
        </w:trPr>
        <w:tc>
          <w:tcPr>
            <w:tcW w:w="1936" w:type="dxa"/>
          </w:tcPr>
          <w:p w:rsidR="00F01DD4" w:rsidRPr="00870DC1" w:rsidRDefault="00273C26" w:rsidP="002F59C7">
            <w:r w:rsidRPr="00870DC1">
              <w:rPr>
                <w:noProof/>
              </w:rPr>
              <w:lastRenderedPageBreak/>
              <w:drawing>
                <wp:inline distT="0" distB="0" distL="0" distR="0" wp14:anchorId="0BB65BAC" wp14:editId="6DE78F2D">
                  <wp:extent cx="3021330" cy="962025"/>
                  <wp:effectExtent l="0" t="0" r="7620" b="9525"/>
                  <wp:docPr id="14" name="Picture 14" descr="C:\Users\Milan\Desktop\formula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lan\Desktop\formula 3.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21330" cy="962025"/>
                          </a:xfrm>
                          <a:prstGeom prst="rect">
                            <a:avLst/>
                          </a:prstGeom>
                          <a:noFill/>
                          <a:ln>
                            <a:noFill/>
                          </a:ln>
                        </pic:spPr>
                      </pic:pic>
                    </a:graphicData>
                  </a:graphic>
                </wp:inline>
              </w:drawing>
            </w:r>
          </w:p>
        </w:tc>
      </w:tr>
    </w:tbl>
    <w:p w:rsidR="005D72A5" w:rsidRPr="00870DC1" w:rsidRDefault="005D72A5" w:rsidP="00630D75">
      <w:r w:rsidRPr="00870DC1">
        <w:t>Ukupan broj nepoznatih je (k+n)*m, dok je broj nezavisnih jednacina (k+m+n-1).</w:t>
      </w:r>
    </w:p>
    <w:p w:rsidR="00262DA5" w:rsidRPr="00870DC1" w:rsidRDefault="00262DA5" w:rsidP="00262DA5">
      <w:pPr>
        <w:pStyle w:val="Heading2"/>
      </w:pPr>
      <w:bookmarkStart w:id="23" w:name="_Toc395379448"/>
      <w:r w:rsidRPr="00870DC1">
        <w:t>23. Primena linearnog programiranja u planiranju ishrane-osnovini model</w:t>
      </w:r>
      <w:bookmarkEnd w:id="23"/>
    </w:p>
    <w:p w:rsidR="00262DA5" w:rsidRPr="00870DC1" w:rsidRDefault="00262DA5" w:rsidP="00262DA5">
      <w:r w:rsidRPr="00870DC1">
        <w:t>Javljaju se problem</w:t>
      </w:r>
      <w:r w:rsidR="006F560A" w:rsidRPr="00870DC1">
        <w:t>i</w:t>
      </w:r>
      <w:r w:rsidRPr="00870DC1">
        <w:t xml:space="preserve"> planiranja razlicitih vidova “masovne” ishrane ljudi (iskrana u vojnim, studenskim,radnickim, bolnickim, hotelskim i slicnim restoranima).</w:t>
      </w:r>
    </w:p>
    <w:p w:rsidR="00262DA5" w:rsidRPr="00870DC1" w:rsidRDefault="00262DA5" w:rsidP="00262DA5">
      <w:r w:rsidRPr="00870DC1">
        <w:t xml:space="preserve">Razni prehrambeni proizvodi sadrze odredjene </w:t>
      </w:r>
      <w:r w:rsidR="002D668C" w:rsidRPr="00870DC1">
        <w:t>osnovne hranljive sastojke u razlicitim odnosima. Na osnovu kategorizacije psihofizickih naprezanja ljudi za koje treba odrediti plan ishrane definisu se minimalne potrebe za hranljivim sastojcima u ishrani.</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8"/>
        <w:gridCol w:w="463"/>
        <w:gridCol w:w="850"/>
        <w:gridCol w:w="341"/>
        <w:gridCol w:w="7284"/>
      </w:tblGrid>
      <w:tr w:rsidR="0034248B" w:rsidRPr="00870DC1" w:rsidTr="00886EFB">
        <w:tc>
          <w:tcPr>
            <w:tcW w:w="1701" w:type="dxa"/>
            <w:gridSpan w:val="3"/>
          </w:tcPr>
          <w:p w:rsidR="0034248B" w:rsidRPr="00870DC1" w:rsidRDefault="006F560A" w:rsidP="009071F4">
            <w:pPr>
              <w:jc w:val="center"/>
            </w:pPr>
            <w:r w:rsidRPr="00870DC1">
              <w:t>P</w:t>
            </w:r>
            <w:r w:rsidRPr="00870DC1">
              <w:rPr>
                <w:vertAlign w:val="subscript"/>
              </w:rPr>
              <w:t>1</w:t>
            </w:r>
            <w:r w:rsidRPr="00870DC1">
              <w:t>,P</w:t>
            </w:r>
            <w:r w:rsidRPr="00870DC1">
              <w:rPr>
                <w:vertAlign w:val="subscript"/>
              </w:rPr>
              <w:t>2</w:t>
            </w:r>
            <w:r w:rsidRPr="00870DC1">
              <w:t>,…,P</w:t>
            </w:r>
            <w:r w:rsidRPr="00870DC1">
              <w:rPr>
                <w:vertAlign w:val="subscript"/>
              </w:rPr>
              <w:t>j</w:t>
            </w:r>
            <w:r w:rsidRPr="00870DC1">
              <w:t>,…,P</w:t>
            </w:r>
            <w:r w:rsidRPr="00870DC1">
              <w:rPr>
                <w:vertAlign w:val="subscript"/>
              </w:rPr>
              <w:t>n</w:t>
            </w:r>
          </w:p>
        </w:tc>
        <w:tc>
          <w:tcPr>
            <w:tcW w:w="341" w:type="dxa"/>
          </w:tcPr>
          <w:p w:rsidR="0034248B" w:rsidRPr="00870DC1" w:rsidRDefault="0034248B" w:rsidP="009071F4">
            <w:pPr>
              <w:jc w:val="center"/>
            </w:pPr>
            <w:r w:rsidRPr="00870DC1">
              <w:t>–</w:t>
            </w:r>
          </w:p>
        </w:tc>
        <w:tc>
          <w:tcPr>
            <w:tcW w:w="7284" w:type="dxa"/>
          </w:tcPr>
          <w:p w:rsidR="0034248B" w:rsidRPr="00870DC1" w:rsidRDefault="006F560A" w:rsidP="00273C26">
            <w:r w:rsidRPr="00870DC1">
              <w:t>prehrambeni proizvodi</w:t>
            </w:r>
          </w:p>
        </w:tc>
      </w:tr>
      <w:tr w:rsidR="0034248B" w:rsidRPr="00870DC1" w:rsidTr="00886EFB">
        <w:tc>
          <w:tcPr>
            <w:tcW w:w="1701" w:type="dxa"/>
            <w:gridSpan w:val="3"/>
          </w:tcPr>
          <w:p w:rsidR="0034248B" w:rsidRPr="00870DC1" w:rsidRDefault="006F560A" w:rsidP="009071F4">
            <w:pPr>
              <w:jc w:val="center"/>
            </w:pPr>
            <w:r w:rsidRPr="00870DC1">
              <w:t>K</w:t>
            </w:r>
            <w:r w:rsidRPr="00870DC1">
              <w:rPr>
                <w:vertAlign w:val="subscript"/>
              </w:rPr>
              <w:t>1</w:t>
            </w:r>
            <w:r w:rsidRPr="00870DC1">
              <w:t>,K</w:t>
            </w:r>
            <w:r w:rsidRPr="00870DC1">
              <w:rPr>
                <w:vertAlign w:val="subscript"/>
              </w:rPr>
              <w:t>2</w:t>
            </w:r>
            <w:r w:rsidRPr="00870DC1">
              <w:t>,…,K</w:t>
            </w:r>
            <w:r w:rsidRPr="00870DC1">
              <w:rPr>
                <w:vertAlign w:val="subscript"/>
              </w:rPr>
              <w:t>i</w:t>
            </w:r>
            <w:r w:rsidRPr="00870DC1">
              <w:t>,….,K</w:t>
            </w:r>
            <w:r w:rsidRPr="00870DC1">
              <w:rPr>
                <w:vertAlign w:val="subscript"/>
              </w:rPr>
              <w:t>m</w:t>
            </w:r>
          </w:p>
        </w:tc>
        <w:tc>
          <w:tcPr>
            <w:tcW w:w="341" w:type="dxa"/>
          </w:tcPr>
          <w:p w:rsidR="0034248B" w:rsidRPr="00870DC1" w:rsidRDefault="0034248B" w:rsidP="009071F4">
            <w:pPr>
              <w:jc w:val="center"/>
            </w:pPr>
            <w:r w:rsidRPr="00870DC1">
              <w:t>–</w:t>
            </w:r>
          </w:p>
        </w:tc>
        <w:tc>
          <w:tcPr>
            <w:tcW w:w="7284" w:type="dxa"/>
          </w:tcPr>
          <w:p w:rsidR="0034248B" w:rsidRPr="00870DC1" w:rsidRDefault="006F560A" w:rsidP="00273C26">
            <w:r w:rsidRPr="00870DC1">
              <w:t>kolicine hranljivih sastojaka u P</w:t>
            </w:r>
            <w:r w:rsidRPr="00870DC1">
              <w:rPr>
                <w:vertAlign w:val="subscript"/>
              </w:rPr>
              <w:t>j</w:t>
            </w:r>
          </w:p>
        </w:tc>
      </w:tr>
      <w:tr w:rsidR="0034248B" w:rsidRPr="00870DC1" w:rsidTr="00886EFB">
        <w:tc>
          <w:tcPr>
            <w:tcW w:w="388" w:type="dxa"/>
          </w:tcPr>
          <w:p w:rsidR="0034248B" w:rsidRPr="00870DC1" w:rsidRDefault="006F560A" w:rsidP="009071F4">
            <w:pPr>
              <w:jc w:val="center"/>
            </w:pPr>
            <w:r w:rsidRPr="00870DC1">
              <w:t>a</w:t>
            </w:r>
            <w:r w:rsidRPr="00870DC1">
              <w:rPr>
                <w:vertAlign w:val="subscript"/>
              </w:rPr>
              <w:t>ij</w:t>
            </w:r>
          </w:p>
        </w:tc>
        <w:tc>
          <w:tcPr>
            <w:tcW w:w="463" w:type="dxa"/>
            <w:vAlign w:val="center"/>
          </w:tcPr>
          <w:p w:rsidR="0034248B" w:rsidRPr="00870DC1" w:rsidRDefault="0034248B" w:rsidP="009071F4">
            <w:pPr>
              <w:jc w:val="center"/>
            </w:pPr>
            <w:r w:rsidRPr="00870DC1">
              <w:t>–</w:t>
            </w:r>
          </w:p>
        </w:tc>
        <w:tc>
          <w:tcPr>
            <w:tcW w:w="8475" w:type="dxa"/>
            <w:gridSpan w:val="3"/>
          </w:tcPr>
          <w:p w:rsidR="0034248B" w:rsidRPr="00870DC1" w:rsidRDefault="006F560A" w:rsidP="00273C26">
            <w:r w:rsidRPr="00870DC1">
              <w:t>sadrzaj i-tog hranljivog sastojka u j-tom prehrambenom proizvodu</w:t>
            </w:r>
          </w:p>
        </w:tc>
      </w:tr>
      <w:tr w:rsidR="0034248B" w:rsidRPr="00870DC1" w:rsidTr="00886EFB">
        <w:tc>
          <w:tcPr>
            <w:tcW w:w="388" w:type="dxa"/>
          </w:tcPr>
          <w:p w:rsidR="0034248B" w:rsidRPr="00870DC1" w:rsidRDefault="006F560A" w:rsidP="009071F4">
            <w:pPr>
              <w:jc w:val="center"/>
            </w:pPr>
            <w:r w:rsidRPr="00870DC1">
              <w:t>x</w:t>
            </w:r>
            <w:r w:rsidRPr="00870DC1">
              <w:rPr>
                <w:vertAlign w:val="subscript"/>
              </w:rPr>
              <w:t>j</w:t>
            </w:r>
          </w:p>
        </w:tc>
        <w:tc>
          <w:tcPr>
            <w:tcW w:w="463" w:type="dxa"/>
            <w:vAlign w:val="center"/>
          </w:tcPr>
          <w:p w:rsidR="0034248B" w:rsidRPr="00870DC1" w:rsidRDefault="0034248B" w:rsidP="009071F4">
            <w:pPr>
              <w:jc w:val="center"/>
            </w:pPr>
            <w:r w:rsidRPr="00870DC1">
              <w:t>–</w:t>
            </w:r>
          </w:p>
        </w:tc>
        <w:tc>
          <w:tcPr>
            <w:tcW w:w="8475" w:type="dxa"/>
            <w:gridSpan w:val="3"/>
          </w:tcPr>
          <w:p w:rsidR="0034248B" w:rsidRPr="00870DC1" w:rsidRDefault="006F560A" w:rsidP="00273C26">
            <w:r w:rsidRPr="00870DC1">
              <w:t>nepoznate dnevne potrebe za j-tim proizvodom</w:t>
            </w:r>
          </w:p>
        </w:tc>
      </w:tr>
      <w:tr w:rsidR="0034248B" w:rsidRPr="00870DC1" w:rsidTr="00886EFB">
        <w:tc>
          <w:tcPr>
            <w:tcW w:w="388" w:type="dxa"/>
          </w:tcPr>
          <w:p w:rsidR="0034248B" w:rsidRPr="00870DC1" w:rsidRDefault="006F560A" w:rsidP="009071F4">
            <w:pPr>
              <w:jc w:val="center"/>
            </w:pPr>
            <w:r w:rsidRPr="00870DC1">
              <w:t>b</w:t>
            </w:r>
            <w:r w:rsidRPr="00870DC1">
              <w:rPr>
                <w:vertAlign w:val="subscript"/>
              </w:rPr>
              <w:t>i</w:t>
            </w:r>
          </w:p>
        </w:tc>
        <w:tc>
          <w:tcPr>
            <w:tcW w:w="463" w:type="dxa"/>
            <w:vAlign w:val="center"/>
          </w:tcPr>
          <w:p w:rsidR="0034248B" w:rsidRPr="00870DC1" w:rsidRDefault="0034248B" w:rsidP="009071F4">
            <w:pPr>
              <w:jc w:val="center"/>
            </w:pPr>
            <w:r w:rsidRPr="00870DC1">
              <w:t>–</w:t>
            </w:r>
          </w:p>
        </w:tc>
        <w:tc>
          <w:tcPr>
            <w:tcW w:w="8475" w:type="dxa"/>
            <w:gridSpan w:val="3"/>
          </w:tcPr>
          <w:p w:rsidR="0034248B" w:rsidRPr="00870DC1" w:rsidRDefault="006F560A" w:rsidP="00273C26">
            <w:r w:rsidRPr="00870DC1">
              <w:t>minimalna svakodnevna potreba organizma za i-tim hranljivim sastojkom</w:t>
            </w:r>
          </w:p>
        </w:tc>
      </w:tr>
      <w:tr w:rsidR="0034248B" w:rsidRPr="00870DC1" w:rsidTr="00886EFB">
        <w:tc>
          <w:tcPr>
            <w:tcW w:w="388" w:type="dxa"/>
          </w:tcPr>
          <w:p w:rsidR="0034248B" w:rsidRPr="00870DC1" w:rsidRDefault="006F560A" w:rsidP="009071F4">
            <w:pPr>
              <w:jc w:val="center"/>
            </w:pPr>
            <w:r w:rsidRPr="00870DC1">
              <w:t>c</w:t>
            </w:r>
            <w:r w:rsidRPr="00870DC1">
              <w:rPr>
                <w:vertAlign w:val="subscript"/>
              </w:rPr>
              <w:t>j</w:t>
            </w:r>
          </w:p>
        </w:tc>
        <w:tc>
          <w:tcPr>
            <w:tcW w:w="463" w:type="dxa"/>
            <w:vAlign w:val="center"/>
          </w:tcPr>
          <w:p w:rsidR="0034248B" w:rsidRPr="00870DC1" w:rsidRDefault="0034248B" w:rsidP="009071F4">
            <w:pPr>
              <w:jc w:val="center"/>
            </w:pPr>
            <w:r w:rsidRPr="00870DC1">
              <w:t>–</w:t>
            </w:r>
          </w:p>
        </w:tc>
        <w:tc>
          <w:tcPr>
            <w:tcW w:w="8475" w:type="dxa"/>
            <w:gridSpan w:val="3"/>
          </w:tcPr>
          <w:p w:rsidR="0034248B" w:rsidRPr="00870DC1" w:rsidRDefault="006F560A" w:rsidP="00273C26">
            <w:r w:rsidRPr="00870DC1">
              <w:t>cena jedinice mere j-tog prehrambenog proizvoda</w:t>
            </w:r>
          </w:p>
        </w:tc>
      </w:tr>
    </w:tbl>
    <w:p w:rsidR="00F01DD4" w:rsidRPr="00870DC1" w:rsidRDefault="00F01DD4" w:rsidP="00262DA5"/>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82"/>
      </w:tblGrid>
      <w:tr w:rsidR="00F01DD4" w:rsidRPr="00870DC1" w:rsidTr="004C7886">
        <w:trPr>
          <w:jc w:val="center"/>
        </w:trPr>
        <w:tc>
          <w:tcPr>
            <w:tcW w:w="2182" w:type="dxa"/>
          </w:tcPr>
          <w:p w:rsidR="00F01DD4" w:rsidRPr="00870DC1" w:rsidRDefault="006F560A" w:rsidP="006F560A">
            <w:pPr>
              <w:rPr>
                <w:rFonts w:eastAsiaTheme="minorEastAsia"/>
              </w:rPr>
            </w:pPr>
            <w:r w:rsidRPr="00870DC1">
              <w:t>(min) 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j</w:t>
            </w:r>
            <w:r w:rsidRPr="00870DC1">
              <w:rPr>
                <w:rFonts w:eastAsiaTheme="minorEastAsia"/>
              </w:rPr>
              <w:t>x</w:t>
            </w:r>
            <w:r w:rsidRPr="00870DC1">
              <w:rPr>
                <w:rFonts w:eastAsiaTheme="minorEastAsia"/>
                <w:vertAlign w:val="subscript"/>
              </w:rPr>
              <w:t>j</w:t>
            </w:r>
          </w:p>
          <w:p w:rsidR="006F560A" w:rsidRPr="00870DC1" w:rsidRDefault="00914870" w:rsidP="006F560A">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6F560A" w:rsidRPr="00870DC1">
              <w:rPr>
                <w:rFonts w:eastAsiaTheme="minorEastAsia"/>
              </w:rPr>
              <w:t>a</w:t>
            </w:r>
            <w:r w:rsidR="006F560A" w:rsidRPr="00870DC1">
              <w:rPr>
                <w:rFonts w:eastAsiaTheme="minorEastAsia"/>
                <w:vertAlign w:val="subscript"/>
              </w:rPr>
              <w:t>ij</w:t>
            </w:r>
            <w:r w:rsidR="006F560A" w:rsidRPr="00870DC1">
              <w:rPr>
                <w:rFonts w:eastAsiaTheme="minorEastAsia"/>
              </w:rPr>
              <w:t>x</w:t>
            </w:r>
            <w:r w:rsidR="006F560A" w:rsidRPr="00870DC1">
              <w:rPr>
                <w:rFonts w:eastAsiaTheme="minorEastAsia"/>
                <w:vertAlign w:val="subscript"/>
              </w:rPr>
              <w:t>j</w:t>
            </w:r>
            <w:r w:rsidR="006F560A" w:rsidRPr="00870DC1">
              <w:rPr>
                <w:rFonts w:eastAsiaTheme="minorEastAsia" w:cstheme="minorHAnsi"/>
              </w:rPr>
              <w:t>≥</w:t>
            </w:r>
            <w:r w:rsidR="006F560A" w:rsidRPr="00870DC1">
              <w:rPr>
                <w:rFonts w:eastAsiaTheme="minorEastAsia"/>
              </w:rPr>
              <w:t>b</w:t>
            </w:r>
            <w:r w:rsidR="006F560A" w:rsidRPr="00870DC1">
              <w:rPr>
                <w:rFonts w:eastAsiaTheme="minorEastAsia"/>
                <w:vertAlign w:val="subscript"/>
              </w:rPr>
              <w:t>i</w:t>
            </w:r>
            <w:r w:rsidR="006F560A" w:rsidRPr="00870DC1">
              <w:rPr>
                <w:rFonts w:eastAsiaTheme="minorEastAsia"/>
              </w:rPr>
              <w:t xml:space="preserve">   i=1,…,m</w:t>
            </w:r>
          </w:p>
          <w:p w:rsidR="006F560A" w:rsidRPr="00870DC1" w:rsidRDefault="006F560A" w:rsidP="006F560A">
            <w:pPr>
              <w:rPr>
                <w:rFonts w:eastAsiaTheme="minorEastAsia"/>
              </w:rPr>
            </w:pPr>
            <w:r w:rsidRPr="00870DC1">
              <w:rPr>
                <w:rFonts w:eastAsiaTheme="minorEastAsia"/>
              </w:rPr>
              <w:t>0</w:t>
            </w:r>
            <w:r w:rsidRPr="00870DC1">
              <w:rPr>
                <w:rFonts w:ascii="Calibri" w:eastAsiaTheme="minorEastAsia" w:hAnsi="Calibri" w:cs="Calibri"/>
              </w:rPr>
              <w:t>≤</w:t>
            </w:r>
            <w:r w:rsidRPr="00870DC1">
              <w:rPr>
                <w:rFonts w:eastAsiaTheme="minorEastAsia"/>
              </w:rPr>
              <w:t>x</w:t>
            </w:r>
            <w:r w:rsidRPr="00870DC1">
              <w:rPr>
                <w:rFonts w:eastAsiaTheme="minorEastAsia"/>
                <w:vertAlign w:val="subscript"/>
              </w:rPr>
              <w:t>j</w:t>
            </w:r>
            <w:r w:rsidRPr="00870DC1">
              <w:rPr>
                <w:rFonts w:eastAsiaTheme="minorEastAsia" w:cstheme="minorHAnsi"/>
              </w:rPr>
              <w:t>≤</w:t>
            </w:r>
            <w:r w:rsidRPr="00870DC1">
              <w:rPr>
                <w:rFonts w:eastAsiaTheme="minorEastAsia"/>
              </w:rPr>
              <w:t>a</w:t>
            </w:r>
            <w:r w:rsidRPr="00870DC1">
              <w:rPr>
                <w:rFonts w:eastAsiaTheme="minorEastAsia"/>
                <w:vertAlign w:val="subscript"/>
              </w:rPr>
              <w:t>j</w:t>
            </w:r>
            <w:r w:rsidRPr="00870DC1">
              <w:rPr>
                <w:rFonts w:eastAsiaTheme="minorEastAsia"/>
              </w:rPr>
              <w:t xml:space="preserve">             j=1,…,n</w:t>
            </w:r>
          </w:p>
        </w:tc>
      </w:tr>
    </w:tbl>
    <w:p w:rsidR="002D668C" w:rsidRPr="00870DC1" w:rsidRDefault="002D668C" w:rsidP="00262DA5">
      <w:r w:rsidRPr="00870DC1">
        <w:t>Nekada uslovi u odnosu na neke prehrambene proizvode mogu biti zadati sa dvostrukim ogranicenjima: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35"/>
      </w:tblGrid>
      <w:tr w:rsidR="00F01DD4" w:rsidRPr="00870DC1" w:rsidTr="004C7886">
        <w:trPr>
          <w:jc w:val="center"/>
        </w:trPr>
        <w:tc>
          <w:tcPr>
            <w:tcW w:w="2635" w:type="dxa"/>
          </w:tcPr>
          <w:p w:rsidR="00F01DD4" w:rsidRPr="00870DC1" w:rsidRDefault="006F560A" w:rsidP="002F59C7">
            <w:r w:rsidRPr="00870DC1">
              <w:t>b</w:t>
            </w:r>
            <w:r w:rsidRPr="00870DC1">
              <w:rPr>
                <w:vertAlign w:val="subscript"/>
              </w:rPr>
              <w:t>i</w:t>
            </w:r>
            <w:r w:rsidRPr="00870DC1">
              <w:t>*</w:t>
            </w:r>
            <w:r w:rsidRPr="00870DC1">
              <w:rPr>
                <w:rFonts w:cstheme="minorHAnsi"/>
              </w:rPr>
              <w:t>≥</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cstheme="minorHAnsi"/>
              </w:rPr>
              <w:t>a</w:t>
            </w:r>
            <w:r w:rsidRPr="00870DC1">
              <w:rPr>
                <w:rFonts w:eastAsiaTheme="minorEastAsia" w:cstheme="minorHAnsi"/>
                <w:vertAlign w:val="subscript"/>
              </w:rPr>
              <w:t>ij</w:t>
            </w:r>
            <w:r w:rsidRPr="00870DC1">
              <w:rPr>
                <w:rFonts w:eastAsiaTheme="minorEastAsia" w:cstheme="minorHAnsi"/>
              </w:rPr>
              <w:t>x</w:t>
            </w:r>
            <w:r w:rsidRPr="00870DC1">
              <w:rPr>
                <w:rFonts w:eastAsiaTheme="minorEastAsia" w:cstheme="minorHAnsi"/>
                <w:vertAlign w:val="subscript"/>
              </w:rPr>
              <w:t>j</w:t>
            </w:r>
            <w:r w:rsidRPr="00870DC1">
              <w:rPr>
                <w:rFonts w:eastAsiaTheme="minorEastAsia" w:cstheme="minorHAnsi"/>
              </w:rPr>
              <w:t>≥b</w:t>
            </w:r>
            <w:r w:rsidRPr="00870DC1">
              <w:rPr>
                <w:rFonts w:eastAsiaTheme="minorEastAsia" w:cstheme="minorHAnsi"/>
                <w:vertAlign w:val="subscript"/>
              </w:rPr>
              <w:t>i</w:t>
            </w:r>
            <w:r w:rsidRPr="00870DC1">
              <w:rPr>
                <w:rFonts w:eastAsiaTheme="minorEastAsia" w:cstheme="minorHAnsi"/>
              </w:rPr>
              <w:t xml:space="preserve">   i=1,…,m</w:t>
            </w:r>
          </w:p>
        </w:tc>
      </w:tr>
    </w:tbl>
    <w:p w:rsidR="00197F28" w:rsidRPr="00870DC1" w:rsidRDefault="00197F28" w:rsidP="00197F28">
      <w:pPr>
        <w:pStyle w:val="Heading2"/>
      </w:pPr>
      <w:bookmarkStart w:id="24" w:name="_Toc395379449"/>
      <w:r w:rsidRPr="00870DC1">
        <w:t>24. Model za podelu obradive povrsine na kulture</w:t>
      </w:r>
      <w:bookmarkEnd w:id="24"/>
    </w:p>
    <w:tbl>
      <w:tblPr>
        <w:tblStyle w:val="TableGrid"/>
        <w:tblW w:w="935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
        <w:gridCol w:w="489"/>
        <w:gridCol w:w="8364"/>
      </w:tblGrid>
      <w:tr w:rsidR="0034248B" w:rsidRPr="00870DC1" w:rsidTr="00886EFB">
        <w:tc>
          <w:tcPr>
            <w:tcW w:w="503" w:type="dxa"/>
          </w:tcPr>
          <w:p w:rsidR="0034248B" w:rsidRPr="00870DC1" w:rsidRDefault="004C7886" w:rsidP="009071F4">
            <w:pPr>
              <w:jc w:val="center"/>
            </w:pPr>
            <w:r w:rsidRPr="00870DC1">
              <w:t>z</w:t>
            </w:r>
          </w:p>
        </w:tc>
        <w:tc>
          <w:tcPr>
            <w:tcW w:w="489" w:type="dxa"/>
          </w:tcPr>
          <w:p w:rsidR="0034248B" w:rsidRPr="00870DC1" w:rsidRDefault="0034248B" w:rsidP="009071F4">
            <w:pPr>
              <w:jc w:val="center"/>
            </w:pPr>
            <w:r w:rsidRPr="00870DC1">
              <w:t>–</w:t>
            </w:r>
          </w:p>
        </w:tc>
        <w:tc>
          <w:tcPr>
            <w:tcW w:w="8364" w:type="dxa"/>
          </w:tcPr>
          <w:p w:rsidR="0034248B" w:rsidRPr="00870DC1" w:rsidRDefault="004C7886" w:rsidP="00273C26">
            <w:r w:rsidRPr="00870DC1">
              <w:t>ukupna obradiva povrsina</w:t>
            </w:r>
          </w:p>
        </w:tc>
      </w:tr>
      <w:tr w:rsidR="0034248B" w:rsidRPr="00870DC1" w:rsidTr="00886EFB">
        <w:tc>
          <w:tcPr>
            <w:tcW w:w="503" w:type="dxa"/>
          </w:tcPr>
          <w:p w:rsidR="0034248B" w:rsidRPr="00870DC1" w:rsidRDefault="004C7886" w:rsidP="009071F4">
            <w:pPr>
              <w:jc w:val="center"/>
            </w:pPr>
            <w:r w:rsidRPr="00870DC1">
              <w:t>m</w:t>
            </w:r>
          </w:p>
        </w:tc>
        <w:tc>
          <w:tcPr>
            <w:tcW w:w="489" w:type="dxa"/>
          </w:tcPr>
          <w:p w:rsidR="0034248B" w:rsidRPr="00870DC1" w:rsidRDefault="0034248B" w:rsidP="009071F4">
            <w:pPr>
              <w:jc w:val="center"/>
            </w:pPr>
            <w:r w:rsidRPr="00870DC1">
              <w:t>–</w:t>
            </w:r>
          </w:p>
        </w:tc>
        <w:tc>
          <w:tcPr>
            <w:tcW w:w="8364" w:type="dxa"/>
          </w:tcPr>
          <w:p w:rsidR="0034248B" w:rsidRPr="00870DC1" w:rsidRDefault="004C7886" w:rsidP="00273C26">
            <w:r w:rsidRPr="00870DC1">
              <w:t>broj vremenskih perioda</w:t>
            </w:r>
          </w:p>
        </w:tc>
      </w:tr>
      <w:tr w:rsidR="0034248B" w:rsidRPr="00870DC1" w:rsidTr="00886EFB">
        <w:tc>
          <w:tcPr>
            <w:tcW w:w="503" w:type="dxa"/>
          </w:tcPr>
          <w:p w:rsidR="0034248B" w:rsidRPr="00870DC1" w:rsidRDefault="004C7886" w:rsidP="009071F4">
            <w:pPr>
              <w:jc w:val="center"/>
            </w:pPr>
            <w:r w:rsidRPr="00870DC1">
              <w:t>r</w:t>
            </w:r>
          </w:p>
        </w:tc>
        <w:tc>
          <w:tcPr>
            <w:tcW w:w="489" w:type="dxa"/>
          </w:tcPr>
          <w:p w:rsidR="0034248B" w:rsidRPr="00870DC1" w:rsidRDefault="0034248B" w:rsidP="009071F4">
            <w:pPr>
              <w:jc w:val="center"/>
            </w:pPr>
            <w:r w:rsidRPr="00870DC1">
              <w:t>–</w:t>
            </w:r>
          </w:p>
        </w:tc>
        <w:tc>
          <w:tcPr>
            <w:tcW w:w="8364" w:type="dxa"/>
          </w:tcPr>
          <w:p w:rsidR="0034248B" w:rsidRPr="00870DC1" w:rsidRDefault="004C7886" w:rsidP="00273C26">
            <w:r w:rsidRPr="00870DC1">
              <w:t>broj sredstava mehanizacije</w:t>
            </w:r>
          </w:p>
        </w:tc>
      </w:tr>
      <w:tr w:rsidR="0034248B" w:rsidRPr="00870DC1" w:rsidTr="00886EFB">
        <w:tc>
          <w:tcPr>
            <w:tcW w:w="503" w:type="dxa"/>
          </w:tcPr>
          <w:p w:rsidR="0034248B" w:rsidRPr="00870DC1" w:rsidRDefault="004C7886" w:rsidP="009071F4">
            <w:pPr>
              <w:jc w:val="center"/>
            </w:pPr>
            <w:r w:rsidRPr="00870DC1">
              <w:t>x</w:t>
            </w:r>
            <w:r w:rsidRPr="00870DC1">
              <w:rPr>
                <w:vertAlign w:val="subscript"/>
              </w:rPr>
              <w:t>j</w:t>
            </w:r>
          </w:p>
        </w:tc>
        <w:tc>
          <w:tcPr>
            <w:tcW w:w="489" w:type="dxa"/>
          </w:tcPr>
          <w:p w:rsidR="0034248B" w:rsidRPr="00870DC1" w:rsidRDefault="0034248B" w:rsidP="009071F4">
            <w:pPr>
              <w:jc w:val="center"/>
            </w:pPr>
            <w:r w:rsidRPr="00870DC1">
              <w:t>–</w:t>
            </w:r>
          </w:p>
        </w:tc>
        <w:tc>
          <w:tcPr>
            <w:tcW w:w="8364" w:type="dxa"/>
          </w:tcPr>
          <w:p w:rsidR="0034248B" w:rsidRPr="00870DC1" w:rsidRDefault="004C7886" w:rsidP="00273C26">
            <w:r w:rsidRPr="00870DC1">
              <w:t>povrsina na kojoj treba zasaditi j-tu kulturu</w:t>
            </w:r>
          </w:p>
        </w:tc>
      </w:tr>
      <w:tr w:rsidR="0034248B" w:rsidRPr="00870DC1" w:rsidTr="00886EFB">
        <w:tc>
          <w:tcPr>
            <w:tcW w:w="503" w:type="dxa"/>
          </w:tcPr>
          <w:p w:rsidR="0034248B" w:rsidRPr="00870DC1" w:rsidRDefault="004C7886" w:rsidP="009071F4">
            <w:pPr>
              <w:jc w:val="center"/>
            </w:pPr>
            <w:r w:rsidRPr="00870DC1">
              <w:t>b</w:t>
            </w:r>
            <w:r w:rsidRPr="00870DC1">
              <w:rPr>
                <w:vertAlign w:val="subscript"/>
              </w:rPr>
              <w:t>i</w:t>
            </w:r>
          </w:p>
        </w:tc>
        <w:tc>
          <w:tcPr>
            <w:tcW w:w="489" w:type="dxa"/>
          </w:tcPr>
          <w:p w:rsidR="0034248B" w:rsidRPr="00870DC1" w:rsidRDefault="0034248B" w:rsidP="009071F4">
            <w:pPr>
              <w:jc w:val="center"/>
            </w:pPr>
            <w:r w:rsidRPr="00870DC1">
              <w:t>–</w:t>
            </w:r>
          </w:p>
        </w:tc>
        <w:tc>
          <w:tcPr>
            <w:tcW w:w="8364" w:type="dxa"/>
          </w:tcPr>
          <w:p w:rsidR="0034248B" w:rsidRPr="00870DC1" w:rsidRDefault="004C7886" w:rsidP="00273C26">
            <w:r w:rsidRPr="00870DC1">
              <w:t>raspoloziva radna snaga u i-tom vremenskom periodu</w:t>
            </w:r>
          </w:p>
        </w:tc>
      </w:tr>
      <w:tr w:rsidR="0034248B" w:rsidRPr="00870DC1" w:rsidTr="00886EFB">
        <w:tc>
          <w:tcPr>
            <w:tcW w:w="503" w:type="dxa"/>
          </w:tcPr>
          <w:p w:rsidR="0034248B" w:rsidRPr="00870DC1" w:rsidRDefault="004C7886" w:rsidP="009071F4">
            <w:pPr>
              <w:jc w:val="center"/>
            </w:pPr>
            <w:r w:rsidRPr="00870DC1">
              <w:t>q</w:t>
            </w:r>
            <w:r w:rsidRPr="00870DC1">
              <w:rPr>
                <w:vertAlign w:val="subscript"/>
              </w:rPr>
              <w:t>il</w:t>
            </w:r>
          </w:p>
        </w:tc>
        <w:tc>
          <w:tcPr>
            <w:tcW w:w="489" w:type="dxa"/>
          </w:tcPr>
          <w:p w:rsidR="0034248B" w:rsidRPr="00870DC1" w:rsidRDefault="0034248B" w:rsidP="009071F4">
            <w:pPr>
              <w:jc w:val="center"/>
            </w:pPr>
            <w:r w:rsidRPr="00870DC1">
              <w:t>–</w:t>
            </w:r>
          </w:p>
        </w:tc>
        <w:tc>
          <w:tcPr>
            <w:tcW w:w="8364" w:type="dxa"/>
          </w:tcPr>
          <w:p w:rsidR="0034248B" w:rsidRPr="00870DC1" w:rsidRDefault="004C7886" w:rsidP="00273C26">
            <w:r w:rsidRPr="00870DC1">
              <w:t>kapacitet l-tog sredstva mehanizacije u i-tom periodu</w:t>
            </w:r>
          </w:p>
        </w:tc>
      </w:tr>
      <w:tr w:rsidR="0034248B" w:rsidRPr="00870DC1" w:rsidTr="00886EFB">
        <w:tc>
          <w:tcPr>
            <w:tcW w:w="503" w:type="dxa"/>
          </w:tcPr>
          <w:p w:rsidR="0034248B" w:rsidRPr="00870DC1" w:rsidRDefault="004C7886" w:rsidP="009071F4">
            <w:pPr>
              <w:jc w:val="center"/>
            </w:pPr>
            <w:r w:rsidRPr="00870DC1">
              <w:t>g</w:t>
            </w:r>
            <w:r w:rsidRPr="00870DC1">
              <w:rPr>
                <w:vertAlign w:val="subscript"/>
              </w:rPr>
              <w:t>j</w:t>
            </w:r>
          </w:p>
        </w:tc>
        <w:tc>
          <w:tcPr>
            <w:tcW w:w="489" w:type="dxa"/>
          </w:tcPr>
          <w:p w:rsidR="0034248B" w:rsidRPr="00870DC1" w:rsidRDefault="0034248B" w:rsidP="009071F4">
            <w:pPr>
              <w:jc w:val="center"/>
            </w:pPr>
            <w:r w:rsidRPr="00870DC1">
              <w:t>–</w:t>
            </w:r>
          </w:p>
        </w:tc>
        <w:tc>
          <w:tcPr>
            <w:tcW w:w="8364" w:type="dxa"/>
          </w:tcPr>
          <w:p w:rsidR="0034248B" w:rsidRPr="00870DC1" w:rsidRDefault="004C7886" w:rsidP="00273C26">
            <w:r w:rsidRPr="00870DC1">
              <w:t>minimalna povrsina na kojoj treba zasejati j-tu kulturu usled agrotehnickih uslova</w:t>
            </w:r>
          </w:p>
        </w:tc>
      </w:tr>
      <w:tr w:rsidR="0034248B" w:rsidRPr="00870DC1" w:rsidTr="00886EFB">
        <w:tc>
          <w:tcPr>
            <w:tcW w:w="503" w:type="dxa"/>
          </w:tcPr>
          <w:p w:rsidR="0034248B" w:rsidRPr="00870DC1" w:rsidRDefault="004C7886" w:rsidP="009071F4">
            <w:pPr>
              <w:jc w:val="center"/>
            </w:pPr>
            <w:r w:rsidRPr="00870DC1">
              <w:t>h</w:t>
            </w:r>
            <w:r w:rsidRPr="00870DC1">
              <w:rPr>
                <w:vertAlign w:val="subscript"/>
              </w:rPr>
              <w:t>j</w:t>
            </w:r>
          </w:p>
        </w:tc>
        <w:tc>
          <w:tcPr>
            <w:tcW w:w="489" w:type="dxa"/>
          </w:tcPr>
          <w:p w:rsidR="0034248B" w:rsidRPr="00870DC1" w:rsidRDefault="0034248B" w:rsidP="009071F4">
            <w:pPr>
              <w:jc w:val="center"/>
            </w:pPr>
            <w:r w:rsidRPr="00870DC1">
              <w:t>–</w:t>
            </w:r>
          </w:p>
        </w:tc>
        <w:tc>
          <w:tcPr>
            <w:tcW w:w="8364" w:type="dxa"/>
          </w:tcPr>
          <w:p w:rsidR="0034248B" w:rsidRPr="00870DC1" w:rsidRDefault="002E5424" w:rsidP="00273C26">
            <w:r w:rsidRPr="00870DC1">
              <w:t>maksimalna povrsina na kojoj treba zasejati j-tu kulturu usled trzisnih ogranicenja</w:t>
            </w:r>
          </w:p>
        </w:tc>
      </w:tr>
      <w:tr w:rsidR="002E5424" w:rsidRPr="00870DC1" w:rsidTr="00886EFB">
        <w:tc>
          <w:tcPr>
            <w:tcW w:w="503" w:type="dxa"/>
          </w:tcPr>
          <w:p w:rsidR="002E5424" w:rsidRPr="00870DC1" w:rsidRDefault="002E5424" w:rsidP="009071F4">
            <w:pPr>
              <w:jc w:val="center"/>
            </w:pPr>
            <w:r w:rsidRPr="00870DC1">
              <w:t>b</w:t>
            </w:r>
            <w:r w:rsidRPr="00870DC1">
              <w:rPr>
                <w:vertAlign w:val="subscript"/>
              </w:rPr>
              <w:t>i</w:t>
            </w:r>
          </w:p>
        </w:tc>
        <w:tc>
          <w:tcPr>
            <w:tcW w:w="489" w:type="dxa"/>
          </w:tcPr>
          <w:p w:rsidR="002E5424" w:rsidRPr="00870DC1" w:rsidRDefault="002E5424" w:rsidP="009071F4">
            <w:pPr>
              <w:jc w:val="center"/>
            </w:pPr>
            <w:r w:rsidRPr="00870DC1">
              <w:t>–</w:t>
            </w:r>
          </w:p>
        </w:tc>
        <w:tc>
          <w:tcPr>
            <w:tcW w:w="8364" w:type="dxa"/>
          </w:tcPr>
          <w:p w:rsidR="002E5424" w:rsidRPr="00870DC1" w:rsidRDefault="002E5424" w:rsidP="00D50985">
            <w:r w:rsidRPr="00870DC1">
              <w:t>broj radnika sa kojima raspolaze poljoprivredno dobro u i-tom periodu</w:t>
            </w:r>
          </w:p>
        </w:tc>
      </w:tr>
      <w:tr w:rsidR="002E5424" w:rsidRPr="00870DC1" w:rsidTr="00886EFB">
        <w:tc>
          <w:tcPr>
            <w:tcW w:w="503" w:type="dxa"/>
          </w:tcPr>
          <w:p w:rsidR="002E5424" w:rsidRPr="00870DC1" w:rsidRDefault="002E5424" w:rsidP="009071F4">
            <w:pPr>
              <w:jc w:val="center"/>
            </w:pPr>
            <w:r w:rsidRPr="00870DC1">
              <w:t>a</w:t>
            </w:r>
            <w:r w:rsidRPr="00870DC1">
              <w:rPr>
                <w:vertAlign w:val="subscript"/>
              </w:rPr>
              <w:t>ij</w:t>
            </w:r>
          </w:p>
        </w:tc>
        <w:tc>
          <w:tcPr>
            <w:tcW w:w="489" w:type="dxa"/>
          </w:tcPr>
          <w:p w:rsidR="002E5424" w:rsidRPr="00870DC1" w:rsidRDefault="002E5424" w:rsidP="009071F4">
            <w:pPr>
              <w:jc w:val="center"/>
            </w:pPr>
            <w:r w:rsidRPr="00870DC1">
              <w:t>–</w:t>
            </w:r>
          </w:p>
        </w:tc>
        <w:tc>
          <w:tcPr>
            <w:tcW w:w="8364" w:type="dxa"/>
          </w:tcPr>
          <w:p w:rsidR="002E5424" w:rsidRPr="00870DC1" w:rsidRDefault="002E5424" w:rsidP="00D50985">
            <w:r w:rsidRPr="00870DC1">
              <w:t>broj radnika koje treba zaposliti u i-tom periodu na obradi jednog hektara zasejanog j-tom kulturom</w:t>
            </w:r>
          </w:p>
        </w:tc>
      </w:tr>
      <w:tr w:rsidR="0034248B" w:rsidRPr="00870DC1" w:rsidTr="00886EFB">
        <w:tc>
          <w:tcPr>
            <w:tcW w:w="503" w:type="dxa"/>
          </w:tcPr>
          <w:p w:rsidR="0034248B" w:rsidRPr="00870DC1" w:rsidRDefault="002E5424" w:rsidP="009071F4">
            <w:pPr>
              <w:jc w:val="center"/>
            </w:pPr>
            <w:r w:rsidRPr="00870DC1">
              <w:t>r</w:t>
            </w:r>
            <w:r w:rsidRPr="00870DC1">
              <w:rPr>
                <w:vertAlign w:val="subscript"/>
              </w:rPr>
              <w:t>ilj</w:t>
            </w:r>
          </w:p>
        </w:tc>
        <w:tc>
          <w:tcPr>
            <w:tcW w:w="489" w:type="dxa"/>
          </w:tcPr>
          <w:p w:rsidR="0034248B" w:rsidRPr="00870DC1" w:rsidRDefault="0034248B" w:rsidP="009071F4">
            <w:pPr>
              <w:jc w:val="center"/>
            </w:pPr>
            <w:r w:rsidRPr="00870DC1">
              <w:t>–</w:t>
            </w:r>
          </w:p>
        </w:tc>
        <w:tc>
          <w:tcPr>
            <w:tcW w:w="8364" w:type="dxa"/>
          </w:tcPr>
          <w:p w:rsidR="0034248B" w:rsidRPr="00870DC1" w:rsidRDefault="002E5424" w:rsidP="00273C26">
            <w:r w:rsidRPr="00870DC1">
              <w:t>potrebno angazovanje l-tog sredstva mehanizacije u i-tom periodu za obradu jednog hektara zasejanog j-tom kulturom</w:t>
            </w:r>
          </w:p>
        </w:tc>
      </w:tr>
      <w:tr w:rsidR="0034248B" w:rsidRPr="00870DC1" w:rsidTr="00886EFB">
        <w:tc>
          <w:tcPr>
            <w:tcW w:w="503" w:type="dxa"/>
          </w:tcPr>
          <w:p w:rsidR="0034248B" w:rsidRPr="00870DC1" w:rsidRDefault="009071F4" w:rsidP="009071F4">
            <w:pPr>
              <w:jc w:val="center"/>
            </w:pPr>
            <w:r w:rsidRPr="00870DC1">
              <w:t>c</w:t>
            </w:r>
            <w:r w:rsidRPr="00870DC1">
              <w:rPr>
                <w:vertAlign w:val="subscript"/>
              </w:rPr>
              <w:t>j</w:t>
            </w:r>
          </w:p>
        </w:tc>
        <w:tc>
          <w:tcPr>
            <w:tcW w:w="489" w:type="dxa"/>
          </w:tcPr>
          <w:p w:rsidR="0034248B" w:rsidRPr="00870DC1" w:rsidRDefault="0034248B" w:rsidP="009071F4">
            <w:pPr>
              <w:jc w:val="center"/>
            </w:pPr>
            <w:r w:rsidRPr="00870DC1">
              <w:t>–</w:t>
            </w:r>
          </w:p>
        </w:tc>
        <w:tc>
          <w:tcPr>
            <w:tcW w:w="8364" w:type="dxa"/>
          </w:tcPr>
          <w:p w:rsidR="0034248B" w:rsidRPr="00870DC1" w:rsidRDefault="009071F4" w:rsidP="00273C26">
            <w:r w:rsidRPr="00870DC1">
              <w:t>dobit od j-te kulture po jedinici obradive povrsine</w:t>
            </w:r>
          </w:p>
        </w:tc>
      </w:tr>
    </w:tbl>
    <w:p w:rsidR="00F01DD4" w:rsidRPr="00870DC1" w:rsidRDefault="00F01DD4" w:rsidP="00262DA5"/>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83"/>
      </w:tblGrid>
      <w:tr w:rsidR="00F01DD4" w:rsidRPr="00870DC1" w:rsidTr="00B77971">
        <w:trPr>
          <w:jc w:val="center"/>
        </w:trPr>
        <w:tc>
          <w:tcPr>
            <w:tcW w:w="2183" w:type="dxa"/>
          </w:tcPr>
          <w:p w:rsidR="00F01DD4" w:rsidRPr="00870DC1" w:rsidRDefault="00971D39" w:rsidP="002F59C7">
            <w:pPr>
              <w:rPr>
                <w:rFonts w:eastAsiaTheme="minorEastAsia"/>
              </w:rPr>
            </w:pPr>
            <w:r w:rsidRPr="00870DC1">
              <w:lastRenderedPageBreak/>
              <w:t>(max) 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j</w:t>
            </w:r>
            <w:r w:rsidRPr="00870DC1">
              <w:rPr>
                <w:rFonts w:eastAsiaTheme="minorEastAsia"/>
              </w:rPr>
              <w:t>x</w:t>
            </w:r>
            <w:r w:rsidRPr="00870DC1">
              <w:rPr>
                <w:rFonts w:eastAsiaTheme="minorEastAsia"/>
                <w:vertAlign w:val="subscript"/>
              </w:rPr>
              <w:t>j</w:t>
            </w:r>
          </w:p>
          <w:p w:rsidR="00971D39"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971D39" w:rsidRPr="00870DC1">
              <w:rPr>
                <w:rFonts w:eastAsiaTheme="minorEastAsia"/>
              </w:rPr>
              <w:t>a</w:t>
            </w:r>
            <w:r w:rsidR="00971D39" w:rsidRPr="00870DC1">
              <w:rPr>
                <w:rFonts w:eastAsiaTheme="minorEastAsia"/>
                <w:vertAlign w:val="subscript"/>
              </w:rPr>
              <w:t>ij</w:t>
            </w:r>
            <w:r w:rsidR="00971D39" w:rsidRPr="00870DC1">
              <w:rPr>
                <w:rFonts w:eastAsiaTheme="minorEastAsia"/>
              </w:rPr>
              <w:t>x</w:t>
            </w:r>
            <w:r w:rsidR="00971D39" w:rsidRPr="00870DC1">
              <w:rPr>
                <w:rFonts w:eastAsiaTheme="minorEastAsia"/>
                <w:vertAlign w:val="subscript"/>
              </w:rPr>
              <w:t>j</w:t>
            </w:r>
            <w:r w:rsidR="00971D39" w:rsidRPr="00870DC1">
              <w:rPr>
                <w:rFonts w:eastAsiaTheme="minorEastAsia" w:cstheme="minorHAnsi"/>
              </w:rPr>
              <w:t>≤</w:t>
            </w:r>
            <w:r w:rsidR="00971D39" w:rsidRPr="00870DC1">
              <w:rPr>
                <w:rFonts w:eastAsiaTheme="minorEastAsia"/>
              </w:rPr>
              <w:t>b</w:t>
            </w:r>
            <w:r w:rsidR="00971D39" w:rsidRPr="00870DC1">
              <w:rPr>
                <w:rFonts w:eastAsiaTheme="minorEastAsia"/>
                <w:vertAlign w:val="subscript"/>
              </w:rPr>
              <w:t>i</w:t>
            </w:r>
            <w:r w:rsidR="00971D39" w:rsidRPr="00870DC1">
              <w:rPr>
                <w:rFonts w:eastAsiaTheme="minorEastAsia"/>
              </w:rPr>
              <w:t xml:space="preserve">   i=1,…,m</w:t>
            </w:r>
          </w:p>
          <w:p w:rsidR="00971D39"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971D39" w:rsidRPr="00870DC1">
              <w:rPr>
                <w:rFonts w:eastAsiaTheme="minorEastAsia"/>
              </w:rPr>
              <w:t>r</w:t>
            </w:r>
            <w:r w:rsidR="00971D39" w:rsidRPr="00870DC1">
              <w:rPr>
                <w:rFonts w:eastAsiaTheme="minorEastAsia"/>
                <w:vertAlign w:val="subscript"/>
              </w:rPr>
              <w:t>ilj</w:t>
            </w:r>
            <w:r w:rsidR="00971D39" w:rsidRPr="00870DC1">
              <w:rPr>
                <w:rFonts w:eastAsiaTheme="minorEastAsia"/>
              </w:rPr>
              <w:t>x</w:t>
            </w:r>
            <w:r w:rsidR="00971D39" w:rsidRPr="00870DC1">
              <w:rPr>
                <w:rFonts w:eastAsiaTheme="minorEastAsia"/>
                <w:vertAlign w:val="subscript"/>
              </w:rPr>
              <w:t>j</w:t>
            </w:r>
            <w:r w:rsidR="00971D39" w:rsidRPr="00870DC1">
              <w:rPr>
                <w:rFonts w:eastAsiaTheme="minorEastAsia" w:cstheme="minorHAnsi"/>
              </w:rPr>
              <w:t>≤</w:t>
            </w:r>
            <w:r w:rsidR="00971D39" w:rsidRPr="00870DC1">
              <w:rPr>
                <w:rFonts w:eastAsiaTheme="minorEastAsia"/>
              </w:rPr>
              <w:t>q</w:t>
            </w:r>
            <w:r w:rsidR="00971D39" w:rsidRPr="00870DC1">
              <w:rPr>
                <w:rFonts w:eastAsiaTheme="minorEastAsia"/>
                <w:vertAlign w:val="subscript"/>
              </w:rPr>
              <w:t>i</w:t>
            </w:r>
            <w:r w:rsidR="00971D39" w:rsidRPr="00870DC1">
              <w:rPr>
                <w:rFonts w:eastAsiaTheme="minorEastAsia"/>
              </w:rPr>
              <w:t>l  l=1,…,r</w:t>
            </w:r>
          </w:p>
          <w:p w:rsidR="00971D39"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971D39" w:rsidRPr="00870DC1">
              <w:rPr>
                <w:rFonts w:eastAsiaTheme="minorEastAsia"/>
              </w:rPr>
              <w:t>x</w:t>
            </w:r>
            <w:r w:rsidR="00971D39" w:rsidRPr="00870DC1">
              <w:rPr>
                <w:rFonts w:eastAsiaTheme="minorEastAsia"/>
                <w:vertAlign w:val="subscript"/>
              </w:rPr>
              <w:t>j</w:t>
            </w:r>
            <w:r w:rsidR="00971D39" w:rsidRPr="00870DC1">
              <w:rPr>
                <w:rFonts w:eastAsiaTheme="minorEastAsia"/>
              </w:rPr>
              <w:t>=</w:t>
            </w:r>
            <w:r w:rsidR="00971D39" w:rsidRPr="00870DC1">
              <w:rPr>
                <w:rFonts w:eastAsiaTheme="minorEastAsia"/>
                <w:vertAlign w:val="subscript"/>
              </w:rPr>
              <w:t>z</w:t>
            </w:r>
          </w:p>
          <w:p w:rsidR="00971D39" w:rsidRPr="00870DC1" w:rsidRDefault="00971D39" w:rsidP="002F59C7">
            <w:r w:rsidRPr="00870DC1">
              <w:rPr>
                <w:rFonts w:eastAsiaTheme="minorEastAsia"/>
              </w:rPr>
              <w:t>q</w:t>
            </w:r>
            <w:r w:rsidRPr="00870DC1">
              <w:rPr>
                <w:rFonts w:eastAsiaTheme="minorEastAsia"/>
                <w:vertAlign w:val="subscript"/>
              </w:rPr>
              <w:t>j</w:t>
            </w:r>
            <w:r w:rsidRPr="00870DC1">
              <w:rPr>
                <w:rFonts w:ascii="Calibri" w:eastAsiaTheme="minorEastAsia" w:hAnsi="Calibri" w:cs="Calibri"/>
              </w:rPr>
              <w:t>≤</w:t>
            </w:r>
            <w:r w:rsidRPr="00870DC1">
              <w:rPr>
                <w:rFonts w:eastAsiaTheme="minorEastAsia"/>
                <w:vertAlign w:val="subscript"/>
              </w:rPr>
              <w:t>j</w:t>
            </w:r>
            <w:r w:rsidRPr="00870DC1">
              <w:rPr>
                <w:rFonts w:eastAsiaTheme="minorEastAsia" w:cstheme="minorHAnsi"/>
              </w:rPr>
              <w:t>≤</w:t>
            </w:r>
            <w:r w:rsidRPr="00870DC1">
              <w:rPr>
                <w:rFonts w:eastAsiaTheme="minorEastAsia"/>
              </w:rPr>
              <w:t>h</w:t>
            </w:r>
            <w:r w:rsidRPr="00870DC1">
              <w:rPr>
                <w:rFonts w:eastAsiaTheme="minorEastAsia"/>
                <w:vertAlign w:val="subscript"/>
              </w:rPr>
              <w:t>j</w:t>
            </w:r>
            <w:r w:rsidRPr="00870DC1">
              <w:rPr>
                <w:rFonts w:eastAsiaTheme="minorEastAsia"/>
              </w:rPr>
              <w:t xml:space="preserve">               j=1,…,n</w:t>
            </w:r>
          </w:p>
        </w:tc>
      </w:tr>
    </w:tbl>
    <w:p w:rsidR="00B127F7" w:rsidRPr="00870DC1" w:rsidRDefault="00B127F7" w:rsidP="00262DA5"/>
    <w:p w:rsidR="00B127F7" w:rsidRPr="00870DC1" w:rsidRDefault="00B127F7" w:rsidP="00881F4B">
      <w:pPr>
        <w:pStyle w:val="Heading2"/>
      </w:pPr>
      <w:bookmarkStart w:id="25" w:name="_Toc395379450"/>
      <w:r w:rsidRPr="00870DC1">
        <w:t>25. Model linearnog programiranja za optimizaciju plana setve na dislociranim njivama</w:t>
      </w:r>
      <w:bookmarkEnd w:id="25"/>
    </w:p>
    <w:tbl>
      <w:tblPr>
        <w:tblStyle w:val="TableGrid"/>
        <w:tblW w:w="0" w:type="auto"/>
        <w:tblInd w:w="2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
        <w:gridCol w:w="423"/>
        <w:gridCol w:w="8475"/>
      </w:tblGrid>
      <w:tr w:rsidR="0034248B" w:rsidRPr="00870DC1" w:rsidTr="00886EFB">
        <w:tc>
          <w:tcPr>
            <w:tcW w:w="429" w:type="dxa"/>
          </w:tcPr>
          <w:p w:rsidR="0034248B" w:rsidRPr="00870DC1" w:rsidRDefault="00ED6447" w:rsidP="00ED6447">
            <w:pPr>
              <w:jc w:val="center"/>
            </w:pPr>
            <w:r w:rsidRPr="00870DC1">
              <w:t>s</w:t>
            </w:r>
          </w:p>
        </w:tc>
        <w:tc>
          <w:tcPr>
            <w:tcW w:w="423" w:type="dxa"/>
          </w:tcPr>
          <w:p w:rsidR="0034248B" w:rsidRPr="00870DC1" w:rsidRDefault="0034248B" w:rsidP="00ED6447">
            <w:pPr>
              <w:jc w:val="center"/>
            </w:pPr>
            <w:r w:rsidRPr="00870DC1">
              <w:t>–</w:t>
            </w:r>
          </w:p>
        </w:tc>
        <w:tc>
          <w:tcPr>
            <w:tcW w:w="8475" w:type="dxa"/>
          </w:tcPr>
          <w:p w:rsidR="0034248B" w:rsidRPr="00870DC1" w:rsidRDefault="00ED6447" w:rsidP="00273C26">
            <w:r w:rsidRPr="00870DC1">
              <w:t>broj njiva razlicitog kvaliteta kojima gazdinstvo raspolaze</w:t>
            </w:r>
          </w:p>
        </w:tc>
      </w:tr>
      <w:tr w:rsidR="0034248B" w:rsidRPr="00870DC1" w:rsidTr="00886EFB">
        <w:tc>
          <w:tcPr>
            <w:tcW w:w="429" w:type="dxa"/>
          </w:tcPr>
          <w:p w:rsidR="0034248B" w:rsidRPr="00870DC1" w:rsidRDefault="00ED6447" w:rsidP="00ED6447">
            <w:pPr>
              <w:jc w:val="center"/>
            </w:pPr>
            <w:r w:rsidRPr="00870DC1">
              <w:t>p</w:t>
            </w:r>
            <w:r w:rsidRPr="00870DC1">
              <w:rPr>
                <w:vertAlign w:val="subscript"/>
              </w:rPr>
              <w:t>k</w:t>
            </w:r>
          </w:p>
        </w:tc>
        <w:tc>
          <w:tcPr>
            <w:tcW w:w="423" w:type="dxa"/>
          </w:tcPr>
          <w:p w:rsidR="0034248B" w:rsidRPr="00870DC1" w:rsidRDefault="0034248B" w:rsidP="00ED6447">
            <w:pPr>
              <w:jc w:val="center"/>
            </w:pPr>
            <w:r w:rsidRPr="00870DC1">
              <w:t>–</w:t>
            </w:r>
          </w:p>
        </w:tc>
        <w:tc>
          <w:tcPr>
            <w:tcW w:w="8475" w:type="dxa"/>
          </w:tcPr>
          <w:p w:rsidR="0034248B" w:rsidRPr="00870DC1" w:rsidRDefault="00ED6447" w:rsidP="00273C26">
            <w:r w:rsidRPr="00870DC1">
              <w:t>ukupna obradiva povrsina na k-toj njivi</w:t>
            </w:r>
          </w:p>
        </w:tc>
      </w:tr>
      <w:tr w:rsidR="0034248B" w:rsidRPr="00870DC1" w:rsidTr="00886EFB">
        <w:tc>
          <w:tcPr>
            <w:tcW w:w="429" w:type="dxa"/>
          </w:tcPr>
          <w:p w:rsidR="0034248B" w:rsidRPr="00870DC1" w:rsidRDefault="00ED6447" w:rsidP="00ED6447">
            <w:pPr>
              <w:jc w:val="center"/>
            </w:pPr>
            <w:r w:rsidRPr="00870DC1">
              <w:t>x</w:t>
            </w:r>
            <w:r w:rsidRPr="00870DC1">
              <w:rPr>
                <w:vertAlign w:val="subscript"/>
              </w:rPr>
              <w:t>jk</w:t>
            </w:r>
          </w:p>
        </w:tc>
        <w:tc>
          <w:tcPr>
            <w:tcW w:w="423" w:type="dxa"/>
          </w:tcPr>
          <w:p w:rsidR="0034248B" w:rsidRPr="00870DC1" w:rsidRDefault="0034248B" w:rsidP="00ED6447">
            <w:pPr>
              <w:jc w:val="center"/>
            </w:pPr>
            <w:r w:rsidRPr="00870DC1">
              <w:t>–</w:t>
            </w:r>
          </w:p>
        </w:tc>
        <w:tc>
          <w:tcPr>
            <w:tcW w:w="8475" w:type="dxa"/>
          </w:tcPr>
          <w:p w:rsidR="0034248B" w:rsidRPr="00870DC1" w:rsidRDefault="00ED6447" w:rsidP="00273C26">
            <w:r w:rsidRPr="00870DC1">
              <w:t>povrsina na k-toj njivi na kojojoj treba zasaditi j-tu kulturu tako da se ostvari maksimalna dobit</w:t>
            </w:r>
          </w:p>
        </w:tc>
      </w:tr>
      <w:tr w:rsidR="0034248B" w:rsidRPr="00870DC1" w:rsidTr="00886EFB">
        <w:tc>
          <w:tcPr>
            <w:tcW w:w="429" w:type="dxa"/>
          </w:tcPr>
          <w:p w:rsidR="0034248B" w:rsidRPr="00870DC1" w:rsidRDefault="00ED6447" w:rsidP="00ED6447">
            <w:pPr>
              <w:jc w:val="center"/>
            </w:pPr>
            <w:r w:rsidRPr="00870DC1">
              <w:t>c</w:t>
            </w:r>
            <w:r w:rsidRPr="00870DC1">
              <w:rPr>
                <w:vertAlign w:val="subscript"/>
              </w:rPr>
              <w:t>jk</w:t>
            </w:r>
          </w:p>
        </w:tc>
        <w:tc>
          <w:tcPr>
            <w:tcW w:w="423" w:type="dxa"/>
          </w:tcPr>
          <w:p w:rsidR="0034248B" w:rsidRPr="00870DC1" w:rsidRDefault="0034248B" w:rsidP="00ED6447">
            <w:pPr>
              <w:jc w:val="center"/>
            </w:pPr>
            <w:r w:rsidRPr="00870DC1">
              <w:t>–</w:t>
            </w:r>
          </w:p>
        </w:tc>
        <w:tc>
          <w:tcPr>
            <w:tcW w:w="8475" w:type="dxa"/>
          </w:tcPr>
          <w:p w:rsidR="0034248B" w:rsidRPr="00870DC1" w:rsidRDefault="00ED6447" w:rsidP="00273C26">
            <w:r w:rsidRPr="00870DC1">
              <w:t>dobit od jednog hektara j-te kulture sa njive k-tog kvaliteta</w:t>
            </w:r>
          </w:p>
        </w:tc>
      </w:tr>
      <w:tr w:rsidR="0034248B" w:rsidRPr="00870DC1" w:rsidTr="00886EFB">
        <w:tc>
          <w:tcPr>
            <w:tcW w:w="429" w:type="dxa"/>
          </w:tcPr>
          <w:p w:rsidR="0034248B" w:rsidRPr="00870DC1" w:rsidRDefault="00ED6447" w:rsidP="00ED6447">
            <w:pPr>
              <w:jc w:val="center"/>
            </w:pPr>
            <w:r w:rsidRPr="00870DC1">
              <w:t>u</w:t>
            </w:r>
            <w:r w:rsidRPr="00870DC1">
              <w:rPr>
                <w:vertAlign w:val="subscript"/>
              </w:rPr>
              <w:t>jk</w:t>
            </w:r>
          </w:p>
        </w:tc>
        <w:tc>
          <w:tcPr>
            <w:tcW w:w="423" w:type="dxa"/>
          </w:tcPr>
          <w:p w:rsidR="0034248B" w:rsidRPr="00870DC1" w:rsidRDefault="0034248B" w:rsidP="00ED6447">
            <w:pPr>
              <w:jc w:val="center"/>
            </w:pPr>
            <w:r w:rsidRPr="00870DC1">
              <w:t>–</w:t>
            </w:r>
          </w:p>
        </w:tc>
        <w:tc>
          <w:tcPr>
            <w:tcW w:w="8475" w:type="dxa"/>
          </w:tcPr>
          <w:p w:rsidR="0034248B" w:rsidRPr="00870DC1" w:rsidRDefault="00ED6447" w:rsidP="00273C26">
            <w:r w:rsidRPr="00870DC1">
              <w:t>minimalna povrsina na koju na k-toj njivi treba zasejati j-tu kulturu</w:t>
            </w:r>
          </w:p>
        </w:tc>
      </w:tr>
      <w:tr w:rsidR="0034248B" w:rsidRPr="00870DC1" w:rsidTr="00886EFB">
        <w:tc>
          <w:tcPr>
            <w:tcW w:w="429" w:type="dxa"/>
          </w:tcPr>
          <w:p w:rsidR="0034248B" w:rsidRPr="00870DC1" w:rsidRDefault="00ED6447" w:rsidP="00ED6447">
            <w:pPr>
              <w:jc w:val="center"/>
            </w:pPr>
            <w:r w:rsidRPr="00870DC1">
              <w:t>v</w:t>
            </w:r>
            <w:r w:rsidRPr="00870DC1">
              <w:rPr>
                <w:vertAlign w:val="subscript"/>
              </w:rPr>
              <w:t>jk</w:t>
            </w:r>
          </w:p>
        </w:tc>
        <w:tc>
          <w:tcPr>
            <w:tcW w:w="423" w:type="dxa"/>
          </w:tcPr>
          <w:p w:rsidR="0034248B" w:rsidRPr="00870DC1" w:rsidRDefault="0034248B" w:rsidP="00ED6447">
            <w:pPr>
              <w:jc w:val="center"/>
            </w:pPr>
            <w:r w:rsidRPr="00870DC1">
              <w:t>–</w:t>
            </w:r>
          </w:p>
        </w:tc>
        <w:tc>
          <w:tcPr>
            <w:tcW w:w="8475" w:type="dxa"/>
          </w:tcPr>
          <w:p w:rsidR="0034248B" w:rsidRPr="00870DC1" w:rsidRDefault="00ED6447" w:rsidP="00273C26">
            <w:r w:rsidRPr="00870DC1">
              <w:t>maksimalna povrsina na koju na k-toj njivi treba zasejati j-tu kulturu</w:t>
            </w:r>
          </w:p>
        </w:tc>
      </w:tr>
    </w:tbl>
    <w:p w:rsidR="00F01DD4" w:rsidRPr="00870DC1" w:rsidRDefault="00F01DD4" w:rsidP="00881F4B"/>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33"/>
      </w:tblGrid>
      <w:tr w:rsidR="00F01DD4" w:rsidRPr="00870DC1" w:rsidTr="00B77971">
        <w:trPr>
          <w:jc w:val="center"/>
        </w:trPr>
        <w:tc>
          <w:tcPr>
            <w:tcW w:w="3033" w:type="dxa"/>
          </w:tcPr>
          <w:p w:rsidR="00F01DD4" w:rsidRPr="00870DC1" w:rsidRDefault="00ED6447" w:rsidP="00ED6447">
            <w:pPr>
              <w:rPr>
                <w:rFonts w:eastAsiaTheme="minorEastAsia"/>
              </w:rPr>
            </w:pPr>
            <w:r w:rsidRPr="00870DC1">
              <w:t>(max) 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s</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jk</w:t>
            </w:r>
            <w:r w:rsidRPr="00870DC1">
              <w:rPr>
                <w:rFonts w:eastAsiaTheme="minorEastAsia"/>
              </w:rPr>
              <w:t>x</w:t>
            </w:r>
            <w:r w:rsidRPr="00870DC1">
              <w:rPr>
                <w:rFonts w:eastAsiaTheme="minorEastAsia"/>
                <w:vertAlign w:val="subscript"/>
              </w:rPr>
              <w:t>jk</w:t>
            </w:r>
          </w:p>
          <w:p w:rsidR="00ED6447" w:rsidRPr="00870DC1" w:rsidRDefault="00914870" w:rsidP="00ED644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ED6447" w:rsidRPr="00870DC1">
              <w:rPr>
                <w:rFonts w:eastAsiaTheme="minorEastAsia"/>
              </w:rPr>
              <w:t>a</w:t>
            </w:r>
            <w:r w:rsidR="00ED6447" w:rsidRPr="00870DC1">
              <w:rPr>
                <w:rFonts w:eastAsiaTheme="minorEastAsia"/>
                <w:vertAlign w:val="subscript"/>
              </w:rPr>
              <w:t>ij</w:t>
            </w:r>
            <w:r w:rsidR="00ED6447" w:rsidRPr="00870DC1">
              <w:rPr>
                <w:rFonts w:eastAsiaTheme="minorEastAsia"/>
              </w:rPr>
              <w:t>(</w:t>
            </w:r>
            <m:oMath>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s</m:t>
                  </m:r>
                </m:sup>
                <m:e>
                  <m:r>
                    <m:rPr>
                      <m:sty m:val="p"/>
                    </m:rPr>
                    <w:rPr>
                      <w:rFonts w:ascii="Cambria Math" w:eastAsiaTheme="minorEastAsia" w:hAnsi="Cambria Math"/>
                    </w:rPr>
                    <m:t xml:space="preserve"> </m:t>
                  </m:r>
                </m:e>
              </m:nary>
            </m:oMath>
            <w:r w:rsidR="00ED6447" w:rsidRPr="00870DC1">
              <w:rPr>
                <w:rFonts w:eastAsiaTheme="minorEastAsia"/>
              </w:rPr>
              <w:t>x</w:t>
            </w:r>
            <w:r w:rsidR="00ED6447" w:rsidRPr="00870DC1">
              <w:rPr>
                <w:rFonts w:eastAsiaTheme="minorEastAsia"/>
                <w:vertAlign w:val="subscript"/>
              </w:rPr>
              <w:t>jk</w:t>
            </w:r>
            <w:r w:rsidR="00ED6447" w:rsidRPr="00870DC1">
              <w:rPr>
                <w:rFonts w:eastAsiaTheme="minorEastAsia"/>
              </w:rPr>
              <w:t>)</w:t>
            </w:r>
            <w:r w:rsidR="00ED6447" w:rsidRPr="00870DC1">
              <w:rPr>
                <w:rFonts w:eastAsiaTheme="minorEastAsia" w:cstheme="minorHAnsi"/>
              </w:rPr>
              <w:t>≤</w:t>
            </w:r>
            <w:r w:rsidR="00ED6447" w:rsidRPr="00870DC1">
              <w:rPr>
                <w:rFonts w:eastAsiaTheme="minorEastAsia"/>
              </w:rPr>
              <w:t>b</w:t>
            </w:r>
            <w:r w:rsidR="00ED6447" w:rsidRPr="00870DC1">
              <w:rPr>
                <w:rFonts w:eastAsiaTheme="minorEastAsia"/>
                <w:vertAlign w:val="subscript"/>
              </w:rPr>
              <w:t>i</w:t>
            </w:r>
            <w:r w:rsidR="00ED6447" w:rsidRPr="00870DC1">
              <w:rPr>
                <w:rFonts w:eastAsiaTheme="minorEastAsia"/>
              </w:rPr>
              <w:t xml:space="preserve">     i=1,...,m</w:t>
            </w:r>
          </w:p>
          <w:p w:rsidR="007E30DB" w:rsidRPr="00870DC1" w:rsidRDefault="00914870" w:rsidP="007E30DB">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7E30DB" w:rsidRPr="00870DC1">
              <w:rPr>
                <w:rFonts w:eastAsiaTheme="minorEastAsia"/>
              </w:rPr>
              <w:t>r</w:t>
            </w:r>
            <w:r w:rsidR="007E30DB" w:rsidRPr="00870DC1">
              <w:rPr>
                <w:rFonts w:eastAsiaTheme="minorEastAsia"/>
                <w:vertAlign w:val="subscript"/>
              </w:rPr>
              <w:t>ilj</w:t>
            </w:r>
            <w:r w:rsidR="007E30DB" w:rsidRPr="00870DC1">
              <w:rPr>
                <w:rFonts w:eastAsiaTheme="minorEastAsia"/>
              </w:rPr>
              <w:t>(</w:t>
            </w:r>
            <m:oMath>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s</m:t>
                  </m:r>
                </m:sup>
                <m:e>
                  <m:r>
                    <m:rPr>
                      <m:sty m:val="p"/>
                    </m:rPr>
                    <w:rPr>
                      <w:rFonts w:ascii="Cambria Math" w:eastAsiaTheme="minorEastAsia" w:hAnsi="Cambria Math"/>
                    </w:rPr>
                    <m:t xml:space="preserve"> </m:t>
                  </m:r>
                </m:e>
              </m:nary>
            </m:oMath>
            <w:r w:rsidR="007E30DB" w:rsidRPr="00870DC1">
              <w:rPr>
                <w:rFonts w:eastAsiaTheme="minorEastAsia"/>
              </w:rPr>
              <w:t>x</w:t>
            </w:r>
            <w:r w:rsidR="007E30DB" w:rsidRPr="00870DC1">
              <w:rPr>
                <w:rFonts w:eastAsiaTheme="minorEastAsia"/>
                <w:vertAlign w:val="subscript"/>
              </w:rPr>
              <w:t>jk</w:t>
            </w:r>
            <w:r w:rsidR="007E30DB" w:rsidRPr="00870DC1">
              <w:rPr>
                <w:rFonts w:eastAsiaTheme="minorEastAsia"/>
              </w:rPr>
              <w:t>)</w:t>
            </w:r>
            <w:r w:rsidR="007E30DB" w:rsidRPr="00870DC1">
              <w:rPr>
                <w:rFonts w:eastAsiaTheme="minorEastAsia" w:cstheme="minorHAnsi"/>
              </w:rPr>
              <w:t>≤</w:t>
            </w:r>
            <w:r w:rsidR="007E30DB" w:rsidRPr="00870DC1">
              <w:rPr>
                <w:rFonts w:eastAsiaTheme="minorEastAsia"/>
              </w:rPr>
              <w:t>q</w:t>
            </w:r>
            <w:r w:rsidR="007E30DB" w:rsidRPr="00870DC1">
              <w:rPr>
                <w:rFonts w:eastAsiaTheme="minorEastAsia"/>
                <w:vertAlign w:val="subscript"/>
              </w:rPr>
              <w:t>li</w:t>
            </w:r>
            <w:r w:rsidR="007E30DB" w:rsidRPr="00870DC1">
              <w:rPr>
                <w:rFonts w:eastAsiaTheme="minorEastAsia"/>
              </w:rPr>
              <w:t xml:space="preserve">    l=1,...,r</w:t>
            </w:r>
          </w:p>
          <w:p w:rsidR="00ED6447" w:rsidRPr="00870DC1" w:rsidRDefault="00914870" w:rsidP="00ED644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7E30DB" w:rsidRPr="00870DC1">
              <w:rPr>
                <w:rFonts w:eastAsiaTheme="minorEastAsia"/>
              </w:rPr>
              <w:t>x</w:t>
            </w:r>
            <w:r w:rsidR="007E30DB" w:rsidRPr="00870DC1">
              <w:rPr>
                <w:rFonts w:eastAsiaTheme="minorEastAsia"/>
                <w:vertAlign w:val="subscript"/>
              </w:rPr>
              <w:t>jk</w:t>
            </w:r>
            <w:r w:rsidR="007E30DB" w:rsidRPr="00870DC1">
              <w:rPr>
                <w:rFonts w:eastAsiaTheme="minorEastAsia" w:cstheme="minorHAnsi"/>
              </w:rPr>
              <w:t>≤</w:t>
            </w:r>
            <w:r w:rsidR="007E30DB" w:rsidRPr="00870DC1">
              <w:rPr>
                <w:rFonts w:eastAsiaTheme="minorEastAsia"/>
              </w:rPr>
              <w:t>p</w:t>
            </w:r>
            <w:r w:rsidR="007E30DB" w:rsidRPr="00870DC1">
              <w:rPr>
                <w:rFonts w:eastAsiaTheme="minorEastAsia"/>
                <w:vertAlign w:val="subscript"/>
              </w:rPr>
              <w:t>k</w:t>
            </w:r>
            <w:r w:rsidR="007E30DB" w:rsidRPr="00870DC1">
              <w:rPr>
                <w:rFonts w:eastAsiaTheme="minorEastAsia"/>
              </w:rPr>
              <w:t xml:space="preserve">                     k=1,…,s</w:t>
            </w:r>
          </w:p>
          <w:p w:rsidR="007E30DB" w:rsidRPr="00870DC1" w:rsidRDefault="007E30DB" w:rsidP="00ED6447">
            <w:pPr>
              <w:rPr>
                <w:rFonts w:eastAsiaTheme="minorEastAsia"/>
              </w:rPr>
            </w:pPr>
            <w:r w:rsidRPr="00870DC1">
              <w:rPr>
                <w:rFonts w:eastAsiaTheme="minorEastAsia"/>
              </w:rPr>
              <w:t>qj</w:t>
            </w:r>
            <w:r w:rsidRPr="00870DC1">
              <w:rPr>
                <w:rFonts w:ascii="Calibri" w:eastAsiaTheme="minorEastAsia" w:hAnsi="Calibri" w:cs="Calibri"/>
              </w:rPr>
              <w:t>≤</w:t>
            </w:r>
            <w:r w:rsidRPr="00870DC1">
              <w:rPr>
                <w:rFonts w:eastAsiaTheme="minorEastAsia"/>
              </w:rPr>
              <w:t>(</w:t>
            </w:r>
            <m:oMath>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s</m:t>
                  </m:r>
                </m:sup>
                <m:e>
                  <m:r>
                    <m:rPr>
                      <m:sty m:val="p"/>
                    </m:rPr>
                    <w:rPr>
                      <w:rFonts w:ascii="Cambria Math" w:eastAsiaTheme="minorEastAsia" w:hAnsi="Cambria Math"/>
                    </w:rPr>
                    <m:t xml:space="preserve"> </m:t>
                  </m:r>
                </m:e>
              </m:nary>
            </m:oMath>
            <w:r w:rsidRPr="00870DC1">
              <w:rPr>
                <w:rFonts w:eastAsiaTheme="minorEastAsia"/>
              </w:rPr>
              <w:t>x</w:t>
            </w:r>
            <w:r w:rsidRPr="00870DC1">
              <w:rPr>
                <w:rFonts w:eastAsiaTheme="minorEastAsia"/>
                <w:vertAlign w:val="subscript"/>
              </w:rPr>
              <w:t>jk</w:t>
            </w:r>
            <w:r w:rsidRPr="00870DC1">
              <w:rPr>
                <w:rFonts w:eastAsiaTheme="minorEastAsia" w:cstheme="minorHAnsi"/>
              </w:rPr>
              <w:t>≤</w:t>
            </w:r>
            <w:r w:rsidRPr="00870DC1">
              <w:rPr>
                <w:rFonts w:eastAsiaTheme="minorEastAsia"/>
              </w:rPr>
              <w:t>h</w:t>
            </w:r>
            <w:r w:rsidRPr="00870DC1">
              <w:rPr>
                <w:rFonts w:eastAsiaTheme="minorEastAsia"/>
                <w:vertAlign w:val="subscript"/>
              </w:rPr>
              <w:t>j</w:t>
            </w:r>
            <w:r w:rsidRPr="00870DC1">
              <w:rPr>
                <w:rFonts w:eastAsiaTheme="minorEastAsia"/>
              </w:rPr>
              <w:t xml:space="preserve">              j=1,…,n</w:t>
            </w:r>
          </w:p>
          <w:p w:rsidR="007E30DB" w:rsidRPr="00870DC1" w:rsidRDefault="007E30DB" w:rsidP="00ED6447">
            <w:r w:rsidRPr="00870DC1">
              <w:rPr>
                <w:rFonts w:eastAsiaTheme="minorEastAsia"/>
              </w:rPr>
              <w:t>u</w:t>
            </w:r>
            <w:r w:rsidRPr="00870DC1">
              <w:rPr>
                <w:rFonts w:eastAsiaTheme="minorEastAsia"/>
                <w:vertAlign w:val="subscript"/>
              </w:rPr>
              <w:t>jk</w:t>
            </w:r>
            <w:r w:rsidRPr="00870DC1">
              <w:rPr>
                <w:rFonts w:ascii="Calibri" w:eastAsiaTheme="minorEastAsia" w:hAnsi="Calibri" w:cs="Calibri"/>
              </w:rPr>
              <w:t>≤</w:t>
            </w:r>
            <w:r w:rsidRPr="00870DC1">
              <w:rPr>
                <w:rFonts w:eastAsiaTheme="minorEastAsia"/>
              </w:rPr>
              <w:t>x</w:t>
            </w:r>
            <w:r w:rsidRPr="00870DC1">
              <w:rPr>
                <w:rFonts w:eastAsiaTheme="minorEastAsia"/>
                <w:vertAlign w:val="subscript"/>
              </w:rPr>
              <w:t>jk</w:t>
            </w:r>
            <w:r w:rsidRPr="00870DC1">
              <w:rPr>
                <w:rFonts w:eastAsiaTheme="minorEastAsia" w:cstheme="minorHAnsi"/>
              </w:rPr>
              <w:t>≤</w:t>
            </w:r>
            <w:r w:rsidRPr="00870DC1">
              <w:rPr>
                <w:rFonts w:eastAsiaTheme="minorEastAsia"/>
              </w:rPr>
              <w:t>v</w:t>
            </w:r>
            <w:r w:rsidRPr="00870DC1">
              <w:rPr>
                <w:rFonts w:eastAsiaTheme="minorEastAsia"/>
                <w:vertAlign w:val="subscript"/>
              </w:rPr>
              <w:t>jk</w:t>
            </w:r>
          </w:p>
        </w:tc>
      </w:tr>
    </w:tbl>
    <w:p w:rsidR="00836AF1" w:rsidRPr="00870DC1" w:rsidRDefault="001F6447" w:rsidP="001F6447">
      <w:pPr>
        <w:pStyle w:val="Heading2"/>
      </w:pPr>
      <w:bookmarkStart w:id="26" w:name="_Toc395379451"/>
      <w:r w:rsidRPr="00870DC1">
        <w:t>26. Model linearnog programiranja za optimizaciju proizvodnje krmnih smesa</w:t>
      </w:r>
      <w:bookmarkEnd w:id="26"/>
    </w:p>
    <w:p w:rsidR="001F6447" w:rsidRPr="00870DC1" w:rsidRDefault="001F6447" w:rsidP="00881F4B">
      <w:r w:rsidRPr="00870DC1">
        <w:t>Krmne smese su proizvodi dobijeni mesanjem hraniva (sirovina) i dozvoljenih dodataka stocnoj hrani. Svaka krmna smesa treba da u pro</w:t>
      </w:r>
      <w:r w:rsidR="00B77971" w:rsidRPr="00870DC1">
        <w:t>p</w:t>
      </w:r>
      <w:r w:rsidRPr="00870DC1">
        <w:t>isanim kolicinama sadrzi sledece komponente: proteine, suvu materiju, masti, neto energiju, celulozu, mineralne materije (pre svega Ca i P), vitamine i aminokiseline.</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
        <w:gridCol w:w="422"/>
        <w:gridCol w:w="8367"/>
      </w:tblGrid>
      <w:tr w:rsidR="0034248B" w:rsidRPr="00870DC1" w:rsidTr="00886EFB">
        <w:tc>
          <w:tcPr>
            <w:tcW w:w="429" w:type="dxa"/>
          </w:tcPr>
          <w:p w:rsidR="0034248B" w:rsidRPr="00870DC1" w:rsidRDefault="0005049C" w:rsidP="0005049C">
            <w:pPr>
              <w:jc w:val="center"/>
            </w:pPr>
            <w:r w:rsidRPr="00870DC1">
              <w:t>n</w:t>
            </w:r>
          </w:p>
        </w:tc>
        <w:tc>
          <w:tcPr>
            <w:tcW w:w="422" w:type="dxa"/>
          </w:tcPr>
          <w:p w:rsidR="0034248B" w:rsidRPr="00870DC1" w:rsidRDefault="0034248B" w:rsidP="0005049C">
            <w:pPr>
              <w:jc w:val="center"/>
            </w:pPr>
            <w:r w:rsidRPr="00870DC1">
              <w:t>–</w:t>
            </w:r>
          </w:p>
        </w:tc>
        <w:tc>
          <w:tcPr>
            <w:tcW w:w="8367" w:type="dxa"/>
          </w:tcPr>
          <w:p w:rsidR="0034248B" w:rsidRPr="00870DC1" w:rsidRDefault="0005049C" w:rsidP="00273C26">
            <w:r w:rsidRPr="00870DC1">
              <w:t>broj vrsta hraniva koja se koriste za sp</w:t>
            </w:r>
            <w:r w:rsidR="00B77971" w:rsidRPr="00870DC1">
              <w:t>r</w:t>
            </w:r>
            <w:r w:rsidRPr="00870DC1">
              <w:t>avljanje krmnih smesa (j=1,2,…,n)</w:t>
            </w:r>
          </w:p>
        </w:tc>
      </w:tr>
      <w:tr w:rsidR="0034248B" w:rsidRPr="00870DC1" w:rsidTr="00886EFB">
        <w:tc>
          <w:tcPr>
            <w:tcW w:w="429" w:type="dxa"/>
          </w:tcPr>
          <w:p w:rsidR="0034248B" w:rsidRPr="00870DC1" w:rsidRDefault="0005049C" w:rsidP="0005049C">
            <w:pPr>
              <w:jc w:val="center"/>
            </w:pPr>
            <w:r w:rsidRPr="00870DC1">
              <w:t>s</w:t>
            </w:r>
          </w:p>
        </w:tc>
        <w:tc>
          <w:tcPr>
            <w:tcW w:w="422" w:type="dxa"/>
          </w:tcPr>
          <w:p w:rsidR="0034248B" w:rsidRPr="00870DC1" w:rsidRDefault="0034248B" w:rsidP="0005049C">
            <w:pPr>
              <w:jc w:val="center"/>
            </w:pPr>
            <w:r w:rsidRPr="00870DC1">
              <w:t>–</w:t>
            </w:r>
          </w:p>
        </w:tc>
        <w:tc>
          <w:tcPr>
            <w:tcW w:w="8367" w:type="dxa"/>
          </w:tcPr>
          <w:p w:rsidR="0034248B" w:rsidRPr="00870DC1" w:rsidRDefault="0005049C" w:rsidP="00273C26">
            <w:r w:rsidRPr="00870DC1">
              <w:t>broj vrsta krmnih smesa koje se proizvode (k=1,2,…,s)</w:t>
            </w:r>
          </w:p>
        </w:tc>
      </w:tr>
      <w:tr w:rsidR="0005049C" w:rsidRPr="00870DC1" w:rsidTr="00886EFB">
        <w:tc>
          <w:tcPr>
            <w:tcW w:w="429" w:type="dxa"/>
          </w:tcPr>
          <w:p w:rsidR="0005049C" w:rsidRPr="00870DC1" w:rsidRDefault="0005049C" w:rsidP="0005049C">
            <w:pPr>
              <w:jc w:val="center"/>
            </w:pPr>
            <w:r w:rsidRPr="00870DC1">
              <w:t>m</w:t>
            </w:r>
          </w:p>
        </w:tc>
        <w:tc>
          <w:tcPr>
            <w:tcW w:w="422" w:type="dxa"/>
          </w:tcPr>
          <w:p w:rsidR="0005049C" w:rsidRPr="00870DC1" w:rsidRDefault="0005049C" w:rsidP="0005049C">
            <w:pPr>
              <w:jc w:val="center"/>
            </w:pPr>
            <w:r w:rsidRPr="00870DC1">
              <w:t>–</w:t>
            </w:r>
          </w:p>
        </w:tc>
        <w:tc>
          <w:tcPr>
            <w:tcW w:w="8367" w:type="dxa"/>
          </w:tcPr>
          <w:p w:rsidR="0005049C" w:rsidRPr="00870DC1" w:rsidRDefault="0005049C" w:rsidP="00D50985">
            <w:r w:rsidRPr="00870DC1">
              <w:t>broj hranljivih sastojaka cije se ucesce u krmnim smesama kontrolise (i=1,2,…,m)</w:t>
            </w:r>
          </w:p>
        </w:tc>
      </w:tr>
      <w:tr w:rsidR="0034248B" w:rsidRPr="00870DC1" w:rsidTr="00886EFB">
        <w:tc>
          <w:tcPr>
            <w:tcW w:w="429" w:type="dxa"/>
          </w:tcPr>
          <w:p w:rsidR="0034248B" w:rsidRPr="00870DC1" w:rsidRDefault="0005049C" w:rsidP="0005049C">
            <w:pPr>
              <w:jc w:val="center"/>
            </w:pPr>
            <w:r w:rsidRPr="00870DC1">
              <w:t>q</w:t>
            </w:r>
            <w:r w:rsidRPr="00870DC1">
              <w:rPr>
                <w:vertAlign w:val="subscript"/>
              </w:rPr>
              <w:t>k</w:t>
            </w:r>
          </w:p>
        </w:tc>
        <w:tc>
          <w:tcPr>
            <w:tcW w:w="422" w:type="dxa"/>
          </w:tcPr>
          <w:p w:rsidR="0034248B" w:rsidRPr="00870DC1" w:rsidRDefault="0034248B" w:rsidP="0005049C">
            <w:pPr>
              <w:jc w:val="center"/>
            </w:pPr>
            <w:r w:rsidRPr="00870DC1">
              <w:t>–</w:t>
            </w:r>
          </w:p>
        </w:tc>
        <w:tc>
          <w:tcPr>
            <w:tcW w:w="8367" w:type="dxa"/>
          </w:tcPr>
          <w:p w:rsidR="0034248B" w:rsidRPr="00870DC1" w:rsidRDefault="0005049C" w:rsidP="00273C26">
            <w:r w:rsidRPr="00870DC1">
              <w:t>planirana proizvodnja k-te krmne smese</w:t>
            </w:r>
          </w:p>
        </w:tc>
      </w:tr>
      <w:tr w:rsidR="0034248B" w:rsidRPr="00870DC1" w:rsidTr="00886EFB">
        <w:tc>
          <w:tcPr>
            <w:tcW w:w="429" w:type="dxa"/>
          </w:tcPr>
          <w:p w:rsidR="0034248B" w:rsidRPr="00870DC1" w:rsidRDefault="0005049C" w:rsidP="0005049C">
            <w:pPr>
              <w:jc w:val="center"/>
            </w:pPr>
            <w:r w:rsidRPr="00870DC1">
              <w:t>x</w:t>
            </w:r>
            <w:r w:rsidRPr="00870DC1">
              <w:rPr>
                <w:vertAlign w:val="subscript"/>
              </w:rPr>
              <w:t>jk</w:t>
            </w:r>
          </w:p>
        </w:tc>
        <w:tc>
          <w:tcPr>
            <w:tcW w:w="422" w:type="dxa"/>
          </w:tcPr>
          <w:p w:rsidR="0034248B" w:rsidRPr="00870DC1" w:rsidRDefault="0034248B" w:rsidP="0005049C">
            <w:pPr>
              <w:jc w:val="center"/>
            </w:pPr>
            <w:r w:rsidRPr="00870DC1">
              <w:t>–</w:t>
            </w:r>
          </w:p>
        </w:tc>
        <w:tc>
          <w:tcPr>
            <w:tcW w:w="8367" w:type="dxa"/>
          </w:tcPr>
          <w:p w:rsidR="0034248B" w:rsidRPr="00870DC1" w:rsidRDefault="0005049C" w:rsidP="00273C26">
            <w:r w:rsidRPr="00870DC1">
              <w:t>procentualno ucesce j-tog hraniva u jedinici k-te krmne smese</w:t>
            </w:r>
          </w:p>
        </w:tc>
      </w:tr>
      <w:tr w:rsidR="0034248B" w:rsidRPr="00870DC1" w:rsidTr="00886EFB">
        <w:tc>
          <w:tcPr>
            <w:tcW w:w="429" w:type="dxa"/>
          </w:tcPr>
          <w:p w:rsidR="0034248B" w:rsidRPr="00870DC1" w:rsidRDefault="0005049C" w:rsidP="0005049C">
            <w:pPr>
              <w:jc w:val="center"/>
            </w:pPr>
            <w:r w:rsidRPr="00870DC1">
              <w:t>c</w:t>
            </w:r>
            <w:r w:rsidRPr="00870DC1">
              <w:rPr>
                <w:vertAlign w:val="subscript"/>
              </w:rPr>
              <w:t>j</w:t>
            </w:r>
          </w:p>
        </w:tc>
        <w:tc>
          <w:tcPr>
            <w:tcW w:w="422" w:type="dxa"/>
          </w:tcPr>
          <w:p w:rsidR="0034248B" w:rsidRPr="00870DC1" w:rsidRDefault="0034248B" w:rsidP="0005049C">
            <w:pPr>
              <w:jc w:val="center"/>
            </w:pPr>
            <w:r w:rsidRPr="00870DC1">
              <w:t>–</w:t>
            </w:r>
          </w:p>
        </w:tc>
        <w:tc>
          <w:tcPr>
            <w:tcW w:w="8367" w:type="dxa"/>
          </w:tcPr>
          <w:p w:rsidR="0034248B" w:rsidRPr="00870DC1" w:rsidRDefault="0005049C" w:rsidP="00273C26">
            <w:r w:rsidRPr="00870DC1">
              <w:t>cena j-tog hraniva</w:t>
            </w:r>
          </w:p>
        </w:tc>
      </w:tr>
      <w:tr w:rsidR="0034248B" w:rsidRPr="00870DC1" w:rsidTr="00886EFB">
        <w:tc>
          <w:tcPr>
            <w:tcW w:w="429" w:type="dxa"/>
          </w:tcPr>
          <w:p w:rsidR="0034248B" w:rsidRPr="00870DC1" w:rsidRDefault="0005049C" w:rsidP="0005049C">
            <w:pPr>
              <w:jc w:val="center"/>
            </w:pPr>
            <w:r w:rsidRPr="00870DC1">
              <w:t>a</w:t>
            </w:r>
            <w:r w:rsidRPr="00870DC1">
              <w:rPr>
                <w:vertAlign w:val="subscript"/>
              </w:rPr>
              <w:t>ij</w:t>
            </w:r>
          </w:p>
        </w:tc>
        <w:tc>
          <w:tcPr>
            <w:tcW w:w="422" w:type="dxa"/>
          </w:tcPr>
          <w:p w:rsidR="0034248B" w:rsidRPr="00870DC1" w:rsidRDefault="0034248B" w:rsidP="0005049C">
            <w:pPr>
              <w:jc w:val="center"/>
            </w:pPr>
            <w:r w:rsidRPr="00870DC1">
              <w:t>–</w:t>
            </w:r>
          </w:p>
        </w:tc>
        <w:tc>
          <w:tcPr>
            <w:tcW w:w="8367" w:type="dxa"/>
          </w:tcPr>
          <w:p w:rsidR="0034248B" w:rsidRPr="00870DC1" w:rsidRDefault="0005049C" w:rsidP="00273C26">
            <w:r w:rsidRPr="00870DC1">
              <w:t>sadrzaj i-tog hranljivog sastojka u j-tom hranivu</w:t>
            </w:r>
          </w:p>
        </w:tc>
      </w:tr>
      <w:tr w:rsidR="0034248B" w:rsidRPr="00870DC1" w:rsidTr="00886EFB">
        <w:tc>
          <w:tcPr>
            <w:tcW w:w="429" w:type="dxa"/>
          </w:tcPr>
          <w:p w:rsidR="0034248B" w:rsidRPr="00870DC1" w:rsidRDefault="0005049C" w:rsidP="0005049C">
            <w:pPr>
              <w:jc w:val="center"/>
            </w:pPr>
            <w:r w:rsidRPr="00870DC1">
              <w:t>d</w:t>
            </w:r>
            <w:r w:rsidRPr="00870DC1">
              <w:rPr>
                <w:vertAlign w:val="subscript"/>
              </w:rPr>
              <w:t>ik</w:t>
            </w:r>
          </w:p>
        </w:tc>
        <w:tc>
          <w:tcPr>
            <w:tcW w:w="422" w:type="dxa"/>
          </w:tcPr>
          <w:p w:rsidR="0034248B" w:rsidRPr="00870DC1" w:rsidRDefault="0034248B" w:rsidP="0005049C">
            <w:pPr>
              <w:jc w:val="center"/>
            </w:pPr>
            <w:r w:rsidRPr="00870DC1">
              <w:t>–</w:t>
            </w:r>
          </w:p>
        </w:tc>
        <w:tc>
          <w:tcPr>
            <w:tcW w:w="8367" w:type="dxa"/>
          </w:tcPr>
          <w:p w:rsidR="0034248B" w:rsidRPr="00870DC1" w:rsidRDefault="0005049C" w:rsidP="00273C26">
            <w:r w:rsidRPr="00870DC1">
              <w:t>donja granica ucesca i-te komponente u k-toj smesi</w:t>
            </w:r>
          </w:p>
        </w:tc>
      </w:tr>
      <w:tr w:rsidR="0034248B" w:rsidRPr="00870DC1" w:rsidTr="00886EFB">
        <w:tc>
          <w:tcPr>
            <w:tcW w:w="429" w:type="dxa"/>
          </w:tcPr>
          <w:p w:rsidR="0034248B" w:rsidRPr="00870DC1" w:rsidRDefault="0005049C" w:rsidP="0005049C">
            <w:pPr>
              <w:jc w:val="center"/>
            </w:pPr>
            <w:r w:rsidRPr="00870DC1">
              <w:t>b</w:t>
            </w:r>
            <w:r w:rsidRPr="00870DC1">
              <w:rPr>
                <w:vertAlign w:val="subscript"/>
              </w:rPr>
              <w:t>ik</w:t>
            </w:r>
          </w:p>
        </w:tc>
        <w:tc>
          <w:tcPr>
            <w:tcW w:w="422" w:type="dxa"/>
          </w:tcPr>
          <w:p w:rsidR="0034248B" w:rsidRPr="00870DC1" w:rsidRDefault="0034248B" w:rsidP="0005049C">
            <w:pPr>
              <w:jc w:val="center"/>
            </w:pPr>
            <w:r w:rsidRPr="00870DC1">
              <w:t>–</w:t>
            </w:r>
          </w:p>
        </w:tc>
        <w:tc>
          <w:tcPr>
            <w:tcW w:w="8367" w:type="dxa"/>
          </w:tcPr>
          <w:p w:rsidR="0034248B" w:rsidRPr="00870DC1" w:rsidRDefault="0005049C" w:rsidP="00273C26">
            <w:r w:rsidRPr="00870DC1">
              <w:t>gornja granica ucesca i-te komponente u k-toj smesi</w:t>
            </w:r>
          </w:p>
        </w:tc>
      </w:tr>
      <w:tr w:rsidR="0034248B" w:rsidRPr="00870DC1" w:rsidTr="00886EFB">
        <w:tc>
          <w:tcPr>
            <w:tcW w:w="429" w:type="dxa"/>
          </w:tcPr>
          <w:p w:rsidR="0034248B" w:rsidRPr="00870DC1" w:rsidRDefault="0005049C" w:rsidP="0005049C">
            <w:pPr>
              <w:jc w:val="center"/>
            </w:pPr>
            <w:r w:rsidRPr="00870DC1">
              <w:t>z</w:t>
            </w:r>
            <w:r w:rsidRPr="00870DC1">
              <w:rPr>
                <w:vertAlign w:val="subscript"/>
              </w:rPr>
              <w:t>j</w:t>
            </w:r>
          </w:p>
        </w:tc>
        <w:tc>
          <w:tcPr>
            <w:tcW w:w="422" w:type="dxa"/>
          </w:tcPr>
          <w:p w:rsidR="0034248B" w:rsidRPr="00870DC1" w:rsidRDefault="0034248B" w:rsidP="0005049C">
            <w:pPr>
              <w:jc w:val="center"/>
            </w:pPr>
            <w:r w:rsidRPr="00870DC1">
              <w:t>–</w:t>
            </w:r>
          </w:p>
        </w:tc>
        <w:tc>
          <w:tcPr>
            <w:tcW w:w="8367" w:type="dxa"/>
          </w:tcPr>
          <w:p w:rsidR="0034248B" w:rsidRPr="00870DC1" w:rsidRDefault="0005049C" w:rsidP="00273C26">
            <w:r w:rsidRPr="00870DC1">
              <w:t>zalihe j-tog hraniva</w:t>
            </w:r>
          </w:p>
        </w:tc>
      </w:tr>
      <w:tr w:rsidR="0005049C" w:rsidRPr="00870DC1" w:rsidTr="00886EFB">
        <w:tc>
          <w:tcPr>
            <w:tcW w:w="429" w:type="dxa"/>
          </w:tcPr>
          <w:p w:rsidR="0005049C" w:rsidRPr="00870DC1" w:rsidRDefault="0005049C" w:rsidP="0005049C">
            <w:pPr>
              <w:jc w:val="center"/>
            </w:pPr>
            <w:r w:rsidRPr="00870DC1">
              <w:t>u</w:t>
            </w:r>
            <w:r w:rsidRPr="00870DC1">
              <w:rPr>
                <w:vertAlign w:val="subscript"/>
              </w:rPr>
              <w:t>jk</w:t>
            </w:r>
          </w:p>
        </w:tc>
        <w:tc>
          <w:tcPr>
            <w:tcW w:w="422" w:type="dxa"/>
          </w:tcPr>
          <w:p w:rsidR="0005049C" w:rsidRPr="00870DC1" w:rsidRDefault="0005049C" w:rsidP="0005049C">
            <w:pPr>
              <w:jc w:val="center"/>
            </w:pPr>
            <w:r w:rsidRPr="00870DC1">
              <w:t>–</w:t>
            </w:r>
          </w:p>
        </w:tc>
        <w:tc>
          <w:tcPr>
            <w:tcW w:w="8367" w:type="dxa"/>
          </w:tcPr>
          <w:p w:rsidR="0005049C" w:rsidRPr="00870DC1" w:rsidRDefault="0005049C" w:rsidP="00D50985">
            <w:r w:rsidRPr="00870DC1">
              <w:t>minimalno procentualno ucesce j-tog hraniva u k-toj smesi</w:t>
            </w:r>
          </w:p>
        </w:tc>
      </w:tr>
      <w:tr w:rsidR="0034248B" w:rsidRPr="00870DC1" w:rsidTr="00886EFB">
        <w:tc>
          <w:tcPr>
            <w:tcW w:w="429" w:type="dxa"/>
          </w:tcPr>
          <w:p w:rsidR="0034248B" w:rsidRPr="00870DC1" w:rsidRDefault="0005049C" w:rsidP="0005049C">
            <w:pPr>
              <w:jc w:val="center"/>
            </w:pPr>
            <w:r w:rsidRPr="00870DC1">
              <w:t>v</w:t>
            </w:r>
            <w:r w:rsidRPr="00870DC1">
              <w:rPr>
                <w:vertAlign w:val="subscript"/>
              </w:rPr>
              <w:t>jk</w:t>
            </w:r>
          </w:p>
        </w:tc>
        <w:tc>
          <w:tcPr>
            <w:tcW w:w="422" w:type="dxa"/>
          </w:tcPr>
          <w:p w:rsidR="0034248B" w:rsidRPr="00870DC1" w:rsidRDefault="0034248B" w:rsidP="0005049C">
            <w:pPr>
              <w:jc w:val="center"/>
            </w:pPr>
            <w:r w:rsidRPr="00870DC1">
              <w:t>–</w:t>
            </w:r>
          </w:p>
        </w:tc>
        <w:tc>
          <w:tcPr>
            <w:tcW w:w="8367" w:type="dxa"/>
          </w:tcPr>
          <w:p w:rsidR="0034248B" w:rsidRPr="00870DC1" w:rsidRDefault="0005049C" w:rsidP="00273C26">
            <w:r w:rsidRPr="00870DC1">
              <w:t>maksimalno procentualno ucesce j-tog hraniva u k-toj smesi</w:t>
            </w:r>
          </w:p>
        </w:tc>
      </w:tr>
    </w:tbl>
    <w:p w:rsidR="00870DC1" w:rsidRDefault="00870DC1" w:rsidP="001F6447"/>
    <w:p w:rsidR="00870DC1" w:rsidRPr="00870DC1" w:rsidRDefault="00870DC1" w:rsidP="001F6447"/>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92"/>
      </w:tblGrid>
      <w:tr w:rsidR="00F01DD4" w:rsidRPr="00870DC1" w:rsidTr="00B77971">
        <w:trPr>
          <w:jc w:val="center"/>
        </w:trPr>
        <w:tc>
          <w:tcPr>
            <w:tcW w:w="2892" w:type="dxa"/>
          </w:tcPr>
          <w:p w:rsidR="00F01DD4" w:rsidRPr="00870DC1" w:rsidRDefault="0005049C" w:rsidP="002F59C7">
            <w:pPr>
              <w:rPr>
                <w:rFonts w:eastAsiaTheme="minorEastAsia"/>
              </w:rPr>
            </w:pPr>
            <w:r w:rsidRPr="00870DC1">
              <w:lastRenderedPageBreak/>
              <w:t>(min) 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cj(</w:t>
            </w:r>
            <m:oMath>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s</m:t>
                  </m:r>
                </m:sup>
                <m:e>
                  <m:r>
                    <m:rPr>
                      <m:sty m:val="p"/>
                    </m:rPr>
                    <w:rPr>
                      <w:rFonts w:ascii="Cambria Math" w:eastAsiaTheme="minorEastAsia" w:hAnsi="Cambria Math"/>
                    </w:rPr>
                    <m:t xml:space="preserve"> </m:t>
                  </m:r>
                </m:e>
              </m:nary>
            </m:oMath>
            <w:r w:rsidR="00B77971" w:rsidRPr="00870DC1">
              <w:rPr>
                <w:rFonts w:eastAsiaTheme="minorEastAsia"/>
              </w:rPr>
              <w:t>q</w:t>
            </w:r>
            <w:r w:rsidR="00B77971" w:rsidRPr="00870DC1">
              <w:rPr>
                <w:rFonts w:eastAsiaTheme="minorEastAsia"/>
                <w:vertAlign w:val="subscript"/>
              </w:rPr>
              <w:t>k</w:t>
            </w:r>
            <w:r w:rsidR="00B77971" w:rsidRPr="00870DC1">
              <w:rPr>
                <w:rFonts w:eastAsiaTheme="minorEastAsia"/>
              </w:rPr>
              <w:t>x</w:t>
            </w:r>
            <w:r w:rsidR="00B77971" w:rsidRPr="00870DC1">
              <w:rPr>
                <w:rFonts w:eastAsiaTheme="minorEastAsia"/>
                <w:vertAlign w:val="subscript"/>
              </w:rPr>
              <w:t>jk</w:t>
            </w:r>
            <w:r w:rsidR="00B77971" w:rsidRPr="00870DC1">
              <w:rPr>
                <w:rFonts w:eastAsiaTheme="minorEastAsia"/>
              </w:rPr>
              <w:t>)</w:t>
            </w:r>
          </w:p>
          <w:p w:rsidR="00B77971" w:rsidRPr="00870DC1" w:rsidRDefault="00B77971" w:rsidP="002F59C7">
            <w:pPr>
              <w:rPr>
                <w:rFonts w:ascii="Calibri" w:eastAsiaTheme="minorEastAsia" w:hAnsi="Calibri" w:cs="Calibri"/>
              </w:rPr>
            </w:pPr>
            <w:r w:rsidRPr="00870DC1">
              <w:rPr>
                <w:rFonts w:eastAsiaTheme="minorEastAsia"/>
              </w:rPr>
              <w:t>d</w:t>
            </w:r>
            <w:r w:rsidRPr="00870DC1">
              <w:rPr>
                <w:rFonts w:eastAsiaTheme="minorEastAsia"/>
                <w:vertAlign w:val="subscript"/>
              </w:rPr>
              <w:t>ik</w:t>
            </w:r>
            <w:r w:rsidRPr="00870DC1">
              <w:rPr>
                <w:rFonts w:ascii="Calibri" w:eastAsiaTheme="minorEastAsia" w:hAnsi="Calibri" w:cs="Calibri"/>
              </w:rPr>
              <w:t>≤</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ascii="Calibri" w:eastAsiaTheme="minorEastAsia" w:hAnsi="Calibri" w:cs="Calibri"/>
              </w:rPr>
              <w:t>a</w:t>
            </w:r>
            <w:r w:rsidRPr="00870DC1">
              <w:rPr>
                <w:rFonts w:ascii="Calibri" w:eastAsiaTheme="minorEastAsia" w:hAnsi="Calibri" w:cs="Calibri"/>
                <w:vertAlign w:val="subscript"/>
              </w:rPr>
              <w:t>ij</w:t>
            </w:r>
            <w:r w:rsidRPr="00870DC1">
              <w:rPr>
                <w:rFonts w:ascii="Calibri" w:eastAsiaTheme="minorEastAsia" w:hAnsi="Calibri" w:cs="Calibri"/>
              </w:rPr>
              <w:t>x</w:t>
            </w:r>
            <w:r w:rsidRPr="00870DC1">
              <w:rPr>
                <w:rFonts w:ascii="Calibri" w:eastAsiaTheme="minorEastAsia" w:hAnsi="Calibri" w:cs="Calibri"/>
                <w:vertAlign w:val="subscript"/>
              </w:rPr>
              <w:t>jk</w:t>
            </w:r>
            <w:r w:rsidRPr="00870DC1">
              <w:rPr>
                <w:rFonts w:ascii="Calibri" w:eastAsiaTheme="minorEastAsia" w:hAnsi="Calibri" w:cs="Calibri"/>
              </w:rPr>
              <w:t>≤b</w:t>
            </w:r>
            <w:r w:rsidRPr="00870DC1">
              <w:rPr>
                <w:rFonts w:ascii="Calibri" w:eastAsiaTheme="minorEastAsia" w:hAnsi="Calibri" w:cs="Calibri"/>
                <w:vertAlign w:val="subscript"/>
              </w:rPr>
              <w:t>ik</w:t>
            </w:r>
            <w:r w:rsidRPr="00870DC1">
              <w:rPr>
                <w:rFonts w:ascii="Calibri" w:eastAsiaTheme="minorEastAsia" w:hAnsi="Calibri" w:cs="Calibri"/>
              </w:rPr>
              <w:t xml:space="preserve">      i=1,…m</w:t>
            </w:r>
          </w:p>
          <w:p w:rsidR="00B77971"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B77971" w:rsidRPr="00870DC1">
              <w:rPr>
                <w:rFonts w:eastAsiaTheme="minorEastAsia"/>
              </w:rPr>
              <w:t>x</w:t>
            </w:r>
            <w:r w:rsidR="00B77971" w:rsidRPr="00870DC1">
              <w:rPr>
                <w:rFonts w:eastAsiaTheme="minorEastAsia"/>
                <w:vertAlign w:val="subscript"/>
              </w:rPr>
              <w:t>jk</w:t>
            </w:r>
            <w:r w:rsidR="00B77971" w:rsidRPr="00870DC1">
              <w:rPr>
                <w:rFonts w:eastAsiaTheme="minorEastAsia"/>
              </w:rPr>
              <w:t>=1                  k=1,…,s</w:t>
            </w:r>
          </w:p>
          <w:p w:rsidR="00B77971"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s</m:t>
                  </m:r>
                </m:sup>
                <m:e>
                  <m:r>
                    <m:rPr>
                      <m:sty m:val="p"/>
                    </m:rPr>
                    <w:rPr>
                      <w:rFonts w:ascii="Cambria Math" w:eastAsiaTheme="minorEastAsia" w:hAnsi="Cambria Math"/>
                    </w:rPr>
                    <m:t xml:space="preserve"> </m:t>
                  </m:r>
                </m:e>
              </m:nary>
            </m:oMath>
            <w:r w:rsidR="00B77971" w:rsidRPr="00870DC1">
              <w:rPr>
                <w:rFonts w:eastAsiaTheme="minorEastAsia"/>
              </w:rPr>
              <w:t>q</w:t>
            </w:r>
            <w:r w:rsidR="00B77971" w:rsidRPr="00870DC1">
              <w:rPr>
                <w:rFonts w:eastAsiaTheme="minorEastAsia"/>
                <w:vertAlign w:val="subscript"/>
              </w:rPr>
              <w:t>k</w:t>
            </w:r>
            <w:r w:rsidR="00B77971" w:rsidRPr="00870DC1">
              <w:rPr>
                <w:rFonts w:eastAsiaTheme="minorEastAsia"/>
              </w:rPr>
              <w:t>x</w:t>
            </w:r>
            <w:r w:rsidR="00B77971" w:rsidRPr="00870DC1">
              <w:rPr>
                <w:rFonts w:eastAsiaTheme="minorEastAsia"/>
                <w:vertAlign w:val="subscript"/>
              </w:rPr>
              <w:t>jk</w:t>
            </w:r>
            <w:r w:rsidR="00B77971" w:rsidRPr="00870DC1">
              <w:rPr>
                <w:rFonts w:eastAsiaTheme="minorEastAsia" w:cstheme="minorHAnsi"/>
              </w:rPr>
              <w:t>≤</w:t>
            </w:r>
            <w:r w:rsidR="00B77971" w:rsidRPr="00870DC1">
              <w:rPr>
                <w:rFonts w:eastAsiaTheme="minorEastAsia"/>
              </w:rPr>
              <w:t>z</w:t>
            </w:r>
            <w:r w:rsidR="00B77971" w:rsidRPr="00870DC1">
              <w:rPr>
                <w:rFonts w:eastAsiaTheme="minorEastAsia"/>
                <w:vertAlign w:val="subscript"/>
              </w:rPr>
              <w:t>j</w:t>
            </w:r>
            <w:r w:rsidR="00B77971" w:rsidRPr="00870DC1">
              <w:rPr>
                <w:rFonts w:eastAsiaTheme="minorEastAsia"/>
              </w:rPr>
              <w:t xml:space="preserve">              j=1,…,n</w:t>
            </w:r>
          </w:p>
          <w:p w:rsidR="00B77971" w:rsidRPr="00870DC1" w:rsidRDefault="00B77971" w:rsidP="002F59C7">
            <w:r w:rsidRPr="00870DC1">
              <w:rPr>
                <w:rFonts w:eastAsiaTheme="minorEastAsia"/>
              </w:rPr>
              <w:t>u</w:t>
            </w:r>
            <w:r w:rsidRPr="00870DC1">
              <w:rPr>
                <w:rFonts w:eastAsiaTheme="minorEastAsia"/>
                <w:vertAlign w:val="subscript"/>
              </w:rPr>
              <w:t>jk</w:t>
            </w:r>
            <w:r w:rsidRPr="00870DC1">
              <w:rPr>
                <w:rFonts w:ascii="Calibri" w:eastAsiaTheme="minorEastAsia" w:hAnsi="Calibri" w:cs="Calibri"/>
              </w:rPr>
              <w:t>≤</w:t>
            </w:r>
            <w:r w:rsidRPr="00870DC1">
              <w:rPr>
                <w:rFonts w:eastAsiaTheme="minorEastAsia"/>
              </w:rPr>
              <w:t>x</w:t>
            </w:r>
            <w:r w:rsidRPr="00870DC1">
              <w:rPr>
                <w:rFonts w:eastAsiaTheme="minorEastAsia"/>
                <w:vertAlign w:val="subscript"/>
              </w:rPr>
              <w:t>jk</w:t>
            </w:r>
            <w:r w:rsidRPr="00870DC1">
              <w:rPr>
                <w:rFonts w:eastAsiaTheme="minorEastAsia" w:cstheme="minorHAnsi"/>
              </w:rPr>
              <w:t>≤</w:t>
            </w:r>
            <w:r w:rsidRPr="00870DC1">
              <w:rPr>
                <w:rFonts w:eastAsiaTheme="minorEastAsia"/>
              </w:rPr>
              <w:t>v</w:t>
            </w:r>
            <w:r w:rsidRPr="00870DC1">
              <w:rPr>
                <w:rFonts w:eastAsiaTheme="minorEastAsia"/>
                <w:vertAlign w:val="subscript"/>
              </w:rPr>
              <w:t>jk</w:t>
            </w:r>
            <w:r w:rsidRPr="00870DC1">
              <w:rPr>
                <w:rFonts w:eastAsiaTheme="minorEastAsia"/>
              </w:rPr>
              <w:t xml:space="preserve">     </w:t>
            </w:r>
          </w:p>
        </w:tc>
      </w:tr>
    </w:tbl>
    <w:p w:rsidR="001F6447" w:rsidRPr="00870DC1" w:rsidRDefault="001F6447" w:rsidP="001F6447"/>
    <w:p w:rsidR="001F6447" w:rsidRPr="00870DC1" w:rsidRDefault="001F6447" w:rsidP="001F6447">
      <w:pPr>
        <w:pStyle w:val="Heading2"/>
      </w:pPr>
      <w:bookmarkStart w:id="27" w:name="_Toc395379452"/>
      <w:r w:rsidRPr="00870DC1">
        <w:t>27. Model linearnog programiranja za optimizaciju sastava punjenja kupolne peci</w:t>
      </w:r>
      <w:bookmarkEnd w:id="27"/>
    </w:p>
    <w:p w:rsidR="001F6447" w:rsidRPr="00870DC1" w:rsidRDefault="00192F9F" w:rsidP="001F6447">
      <w:r w:rsidRPr="00870DC1">
        <w:t>Razmatra se zadatak racionalnog izbora sastava punjenja peci, sa ciljem da topljeni metal najbolje zadovolji odredjena svojstva, a da pri tome cena topljenja bude najniza.</w:t>
      </w:r>
    </w:p>
    <w:tbl>
      <w:tblPr>
        <w:tblStyle w:val="TableGrid"/>
        <w:tblW w:w="935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
        <w:gridCol w:w="463"/>
        <w:gridCol w:w="8505"/>
      </w:tblGrid>
      <w:tr w:rsidR="0034248B" w:rsidRPr="00870DC1" w:rsidTr="00886EFB">
        <w:tc>
          <w:tcPr>
            <w:tcW w:w="388" w:type="dxa"/>
          </w:tcPr>
          <w:p w:rsidR="0034248B" w:rsidRPr="00870DC1" w:rsidRDefault="00B77971" w:rsidP="00B06D2E">
            <w:pPr>
              <w:jc w:val="center"/>
            </w:pPr>
            <w:r w:rsidRPr="00870DC1">
              <w:t>x</w:t>
            </w:r>
            <w:r w:rsidRPr="00870DC1">
              <w:rPr>
                <w:vertAlign w:val="subscript"/>
              </w:rPr>
              <w:t>j</w:t>
            </w:r>
          </w:p>
        </w:tc>
        <w:tc>
          <w:tcPr>
            <w:tcW w:w="463" w:type="dxa"/>
          </w:tcPr>
          <w:p w:rsidR="0034248B" w:rsidRPr="00870DC1" w:rsidRDefault="0034248B" w:rsidP="00B06D2E">
            <w:pPr>
              <w:jc w:val="center"/>
            </w:pPr>
            <w:r w:rsidRPr="00870DC1">
              <w:t>–</w:t>
            </w:r>
          </w:p>
        </w:tc>
        <w:tc>
          <w:tcPr>
            <w:tcW w:w="8505" w:type="dxa"/>
          </w:tcPr>
          <w:p w:rsidR="0034248B" w:rsidRPr="00870DC1" w:rsidRDefault="00B77971" w:rsidP="00273C26">
            <w:r w:rsidRPr="00870DC1">
              <w:t>deo topljenog metala iz j-te sastavne komponente punjenja</w:t>
            </w:r>
          </w:p>
        </w:tc>
      </w:tr>
      <w:tr w:rsidR="0034248B" w:rsidRPr="00870DC1" w:rsidTr="00886EFB">
        <w:tc>
          <w:tcPr>
            <w:tcW w:w="388" w:type="dxa"/>
          </w:tcPr>
          <w:p w:rsidR="0034248B" w:rsidRPr="00870DC1" w:rsidRDefault="00B77971" w:rsidP="00B06D2E">
            <w:pPr>
              <w:jc w:val="center"/>
            </w:pPr>
            <w:r w:rsidRPr="00870DC1">
              <w:t>c</w:t>
            </w:r>
            <w:r w:rsidRPr="00870DC1">
              <w:rPr>
                <w:vertAlign w:val="subscript"/>
              </w:rPr>
              <w:t>j</w:t>
            </w:r>
          </w:p>
        </w:tc>
        <w:tc>
          <w:tcPr>
            <w:tcW w:w="463" w:type="dxa"/>
          </w:tcPr>
          <w:p w:rsidR="0034248B" w:rsidRPr="00870DC1" w:rsidRDefault="0034248B" w:rsidP="00B06D2E">
            <w:pPr>
              <w:jc w:val="center"/>
            </w:pPr>
            <w:r w:rsidRPr="00870DC1">
              <w:t>–</w:t>
            </w:r>
          </w:p>
        </w:tc>
        <w:tc>
          <w:tcPr>
            <w:tcW w:w="8505" w:type="dxa"/>
          </w:tcPr>
          <w:p w:rsidR="0034248B" w:rsidRPr="00870DC1" w:rsidRDefault="00B77971" w:rsidP="00273C26">
            <w:r w:rsidRPr="00870DC1">
              <w:t>jedinicna cena j-te komponente punjenja</w:t>
            </w:r>
          </w:p>
        </w:tc>
      </w:tr>
      <w:tr w:rsidR="0034248B" w:rsidRPr="00870DC1" w:rsidTr="00886EFB">
        <w:tc>
          <w:tcPr>
            <w:tcW w:w="388" w:type="dxa"/>
          </w:tcPr>
          <w:p w:rsidR="0034248B" w:rsidRPr="00870DC1" w:rsidRDefault="00B77971" w:rsidP="00B06D2E">
            <w:pPr>
              <w:jc w:val="center"/>
            </w:pPr>
            <w:r w:rsidRPr="00870DC1">
              <w:t>a</w:t>
            </w:r>
            <w:r w:rsidRPr="00870DC1">
              <w:rPr>
                <w:vertAlign w:val="subscript"/>
              </w:rPr>
              <w:t>ij</w:t>
            </w:r>
          </w:p>
        </w:tc>
        <w:tc>
          <w:tcPr>
            <w:tcW w:w="463" w:type="dxa"/>
          </w:tcPr>
          <w:p w:rsidR="0034248B" w:rsidRPr="00870DC1" w:rsidRDefault="0034248B" w:rsidP="00B06D2E">
            <w:pPr>
              <w:jc w:val="center"/>
            </w:pPr>
            <w:r w:rsidRPr="00870DC1">
              <w:t>–</w:t>
            </w:r>
          </w:p>
        </w:tc>
        <w:tc>
          <w:tcPr>
            <w:tcW w:w="8505" w:type="dxa"/>
          </w:tcPr>
          <w:p w:rsidR="0034248B" w:rsidRPr="00870DC1" w:rsidRDefault="00B77971" w:rsidP="00273C26">
            <w:r w:rsidRPr="00870DC1">
              <w:t>procenat i-tog hemijskog elementa u otopljenom metalu koji je dobijen iz j-te komponente punjenja</w:t>
            </w:r>
          </w:p>
        </w:tc>
      </w:tr>
      <w:tr w:rsidR="0034248B" w:rsidRPr="00870DC1" w:rsidTr="00886EFB">
        <w:tc>
          <w:tcPr>
            <w:tcW w:w="388" w:type="dxa"/>
          </w:tcPr>
          <w:p w:rsidR="0034248B" w:rsidRPr="00870DC1" w:rsidRDefault="00B77971" w:rsidP="00B06D2E">
            <w:pPr>
              <w:jc w:val="center"/>
            </w:pPr>
            <w:r w:rsidRPr="00870DC1">
              <w:t>b</w:t>
            </w:r>
            <w:r w:rsidRPr="00870DC1">
              <w:rPr>
                <w:vertAlign w:val="subscript"/>
              </w:rPr>
              <w:t>i</w:t>
            </w:r>
          </w:p>
        </w:tc>
        <w:tc>
          <w:tcPr>
            <w:tcW w:w="463" w:type="dxa"/>
          </w:tcPr>
          <w:p w:rsidR="0034248B" w:rsidRPr="00870DC1" w:rsidRDefault="0034248B" w:rsidP="00B06D2E">
            <w:pPr>
              <w:jc w:val="center"/>
            </w:pPr>
            <w:r w:rsidRPr="00870DC1">
              <w:t>–</w:t>
            </w:r>
          </w:p>
        </w:tc>
        <w:tc>
          <w:tcPr>
            <w:tcW w:w="8505" w:type="dxa"/>
          </w:tcPr>
          <w:p w:rsidR="0034248B" w:rsidRPr="00870DC1" w:rsidRDefault="00B77971" w:rsidP="00273C26">
            <w:r w:rsidRPr="00870DC1">
              <w:t>maksimalno dozvoljen procenat i-tog hemijskog elementa u otopljenom metalu</w:t>
            </w:r>
          </w:p>
        </w:tc>
      </w:tr>
      <w:tr w:rsidR="0034248B" w:rsidRPr="00870DC1" w:rsidTr="00886EFB">
        <w:tc>
          <w:tcPr>
            <w:tcW w:w="388" w:type="dxa"/>
          </w:tcPr>
          <w:p w:rsidR="0034248B" w:rsidRPr="00870DC1" w:rsidRDefault="00B77971" w:rsidP="00B06D2E">
            <w:pPr>
              <w:jc w:val="center"/>
            </w:pPr>
            <w:r w:rsidRPr="00870DC1">
              <w:t>d</w:t>
            </w:r>
            <w:r w:rsidRPr="00870DC1">
              <w:rPr>
                <w:vertAlign w:val="subscript"/>
              </w:rPr>
              <w:t>i</w:t>
            </w:r>
          </w:p>
        </w:tc>
        <w:tc>
          <w:tcPr>
            <w:tcW w:w="463" w:type="dxa"/>
          </w:tcPr>
          <w:p w:rsidR="0034248B" w:rsidRPr="00870DC1" w:rsidRDefault="0034248B" w:rsidP="00B06D2E">
            <w:pPr>
              <w:jc w:val="center"/>
            </w:pPr>
            <w:r w:rsidRPr="00870DC1">
              <w:t>–</w:t>
            </w:r>
          </w:p>
        </w:tc>
        <w:tc>
          <w:tcPr>
            <w:tcW w:w="8505" w:type="dxa"/>
          </w:tcPr>
          <w:p w:rsidR="0034248B" w:rsidRPr="00870DC1" w:rsidRDefault="00B77971" w:rsidP="00273C26">
            <w:r w:rsidRPr="00870DC1">
              <w:t>minimalno dozvoljen procenat i-tog hemijskog elementa u otopljenom metalu</w:t>
            </w:r>
          </w:p>
        </w:tc>
      </w:tr>
      <w:tr w:rsidR="0034248B" w:rsidRPr="00870DC1" w:rsidTr="00886EFB">
        <w:tc>
          <w:tcPr>
            <w:tcW w:w="388" w:type="dxa"/>
          </w:tcPr>
          <w:p w:rsidR="0034248B" w:rsidRPr="00870DC1" w:rsidRDefault="00B77971" w:rsidP="00B06D2E">
            <w:pPr>
              <w:jc w:val="center"/>
            </w:pPr>
            <w:r w:rsidRPr="00870DC1">
              <w:t>h</w:t>
            </w:r>
            <w:r w:rsidRPr="00870DC1">
              <w:rPr>
                <w:vertAlign w:val="subscript"/>
              </w:rPr>
              <w:t>j</w:t>
            </w:r>
          </w:p>
        </w:tc>
        <w:tc>
          <w:tcPr>
            <w:tcW w:w="463" w:type="dxa"/>
          </w:tcPr>
          <w:p w:rsidR="0034248B" w:rsidRPr="00870DC1" w:rsidRDefault="0034248B" w:rsidP="00B06D2E">
            <w:pPr>
              <w:jc w:val="center"/>
            </w:pPr>
            <w:r w:rsidRPr="00870DC1">
              <w:t>–</w:t>
            </w:r>
          </w:p>
        </w:tc>
        <w:tc>
          <w:tcPr>
            <w:tcW w:w="8505" w:type="dxa"/>
          </w:tcPr>
          <w:p w:rsidR="0034248B" w:rsidRPr="00870DC1" w:rsidRDefault="00B77971" w:rsidP="00273C26">
            <w:r w:rsidRPr="00870DC1">
              <w:t>maksimalni procenat otopljenog metala koji se moze dobiti iz j-te komponente</w:t>
            </w:r>
          </w:p>
        </w:tc>
      </w:tr>
    </w:tbl>
    <w:p w:rsidR="00F01DD4" w:rsidRPr="00870DC1" w:rsidRDefault="00F01DD4" w:rsidP="001F6447"/>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49"/>
      </w:tblGrid>
      <w:tr w:rsidR="00F01DD4" w:rsidRPr="00870DC1" w:rsidTr="00D50985">
        <w:trPr>
          <w:jc w:val="center"/>
        </w:trPr>
        <w:tc>
          <w:tcPr>
            <w:tcW w:w="2649" w:type="dxa"/>
          </w:tcPr>
          <w:p w:rsidR="00F01DD4" w:rsidRPr="00870DC1" w:rsidRDefault="00B77971" w:rsidP="002F59C7">
            <w:pPr>
              <w:rPr>
                <w:rFonts w:eastAsiaTheme="minorEastAsia"/>
              </w:rPr>
            </w:pPr>
            <w:r w:rsidRPr="00870DC1">
              <w:t>(min) 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j</w:t>
            </w:r>
            <w:r w:rsidRPr="00870DC1">
              <w:rPr>
                <w:rFonts w:eastAsiaTheme="minorEastAsia"/>
              </w:rPr>
              <w:t>x</w:t>
            </w:r>
            <w:r w:rsidRPr="00870DC1">
              <w:rPr>
                <w:rFonts w:eastAsiaTheme="minorEastAsia"/>
                <w:vertAlign w:val="subscript"/>
              </w:rPr>
              <w:t>j</w:t>
            </w:r>
          </w:p>
          <w:p w:rsidR="00B77971" w:rsidRPr="00870DC1" w:rsidRDefault="00B77971" w:rsidP="002F59C7">
            <w:pPr>
              <w:rPr>
                <w:rFonts w:ascii="Calibri" w:eastAsiaTheme="minorEastAsia" w:hAnsi="Calibri" w:cs="Calibri"/>
              </w:rPr>
            </w:pPr>
            <w:r w:rsidRPr="00870DC1">
              <w:rPr>
                <w:rFonts w:eastAsiaTheme="minorEastAsia"/>
              </w:rPr>
              <w:t>d</w:t>
            </w:r>
            <w:r w:rsidRPr="00870DC1">
              <w:rPr>
                <w:rFonts w:eastAsiaTheme="minorEastAsia"/>
                <w:vertAlign w:val="subscript"/>
              </w:rPr>
              <w:t>i</w:t>
            </w:r>
            <w:r w:rsidRPr="00870DC1">
              <w:rPr>
                <w:rFonts w:ascii="Calibri" w:eastAsiaTheme="minorEastAsia" w:hAnsi="Calibri" w:cs="Calibri"/>
              </w:rPr>
              <w:t>≤</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ascii="Calibri" w:eastAsiaTheme="minorEastAsia" w:hAnsi="Calibri" w:cs="Calibri"/>
              </w:rPr>
              <w:t>a</w:t>
            </w:r>
            <w:r w:rsidRPr="00870DC1">
              <w:rPr>
                <w:rFonts w:ascii="Calibri" w:eastAsiaTheme="minorEastAsia" w:hAnsi="Calibri" w:cs="Calibri"/>
                <w:vertAlign w:val="subscript"/>
              </w:rPr>
              <w:t>ij</w:t>
            </w:r>
            <w:r w:rsidRPr="00870DC1">
              <w:rPr>
                <w:rFonts w:ascii="Calibri" w:eastAsiaTheme="minorEastAsia" w:hAnsi="Calibri" w:cs="Calibri"/>
              </w:rPr>
              <w:t>x</w:t>
            </w:r>
            <w:r w:rsidRPr="00870DC1">
              <w:rPr>
                <w:rFonts w:ascii="Calibri" w:eastAsiaTheme="minorEastAsia" w:hAnsi="Calibri" w:cs="Calibri"/>
                <w:vertAlign w:val="subscript"/>
              </w:rPr>
              <w:t>j</w:t>
            </w:r>
            <w:r w:rsidRPr="00870DC1">
              <w:rPr>
                <w:rFonts w:ascii="Calibri" w:eastAsiaTheme="minorEastAsia" w:hAnsi="Calibri" w:cs="Calibri"/>
              </w:rPr>
              <w:t>≤b</w:t>
            </w:r>
            <w:r w:rsidRPr="00870DC1">
              <w:rPr>
                <w:rFonts w:ascii="Calibri" w:eastAsiaTheme="minorEastAsia" w:hAnsi="Calibri" w:cs="Calibri"/>
                <w:vertAlign w:val="subscript"/>
              </w:rPr>
              <w:t>i</w:t>
            </w:r>
            <w:r w:rsidRPr="00870DC1">
              <w:rPr>
                <w:rFonts w:ascii="Calibri" w:eastAsiaTheme="minorEastAsia" w:hAnsi="Calibri" w:cs="Calibri"/>
              </w:rPr>
              <w:t xml:space="preserve">   i=1,….,m</w:t>
            </w:r>
          </w:p>
          <w:p w:rsidR="00B77971"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B77971" w:rsidRPr="00870DC1">
              <w:rPr>
                <w:rFonts w:eastAsiaTheme="minorEastAsia"/>
              </w:rPr>
              <w:t>x</w:t>
            </w:r>
            <w:r w:rsidR="00B77971" w:rsidRPr="00870DC1">
              <w:rPr>
                <w:rFonts w:eastAsiaTheme="minorEastAsia"/>
                <w:vertAlign w:val="subscript"/>
              </w:rPr>
              <w:t>j</w:t>
            </w:r>
            <w:r w:rsidR="00B77971" w:rsidRPr="00870DC1">
              <w:rPr>
                <w:rFonts w:eastAsiaTheme="minorEastAsia"/>
              </w:rPr>
              <w:t>=1</w:t>
            </w:r>
          </w:p>
          <w:p w:rsidR="00B77971" w:rsidRPr="00870DC1" w:rsidRDefault="00B77971" w:rsidP="002F59C7">
            <w:r w:rsidRPr="00870DC1">
              <w:rPr>
                <w:rFonts w:eastAsiaTheme="minorEastAsia"/>
              </w:rPr>
              <w:t>0</w:t>
            </w:r>
            <w:r w:rsidRPr="00870DC1">
              <w:rPr>
                <w:rFonts w:ascii="Calibri" w:eastAsiaTheme="minorEastAsia" w:hAnsi="Calibri" w:cs="Calibri"/>
              </w:rPr>
              <w:t>≤</w:t>
            </w:r>
            <w:r w:rsidRPr="00870DC1">
              <w:rPr>
                <w:rFonts w:eastAsiaTheme="minorEastAsia"/>
              </w:rPr>
              <w:t>x</w:t>
            </w:r>
            <w:r w:rsidRPr="00870DC1">
              <w:rPr>
                <w:rFonts w:eastAsiaTheme="minorEastAsia"/>
                <w:vertAlign w:val="subscript"/>
              </w:rPr>
              <w:t>j</w:t>
            </w:r>
            <w:r w:rsidRPr="00870DC1">
              <w:rPr>
                <w:rFonts w:eastAsiaTheme="minorEastAsia" w:cstheme="minorHAnsi"/>
              </w:rPr>
              <w:t>≤</w:t>
            </w:r>
            <w:r w:rsidRPr="00870DC1">
              <w:rPr>
                <w:rFonts w:eastAsiaTheme="minorEastAsia"/>
              </w:rPr>
              <w:t>h</w:t>
            </w:r>
            <w:r w:rsidRPr="00870DC1">
              <w:rPr>
                <w:rFonts w:eastAsiaTheme="minorEastAsia"/>
                <w:vertAlign w:val="subscript"/>
              </w:rPr>
              <w:t>j</w:t>
            </w:r>
            <w:r w:rsidRPr="00870DC1">
              <w:rPr>
                <w:rFonts w:eastAsiaTheme="minorEastAsia"/>
              </w:rPr>
              <w:t xml:space="preserve">                </w:t>
            </w:r>
            <w:r w:rsidR="00D50985" w:rsidRPr="00870DC1">
              <w:rPr>
                <w:rFonts w:eastAsiaTheme="minorEastAsia"/>
              </w:rPr>
              <w:t xml:space="preserve"> </w:t>
            </w:r>
            <w:r w:rsidRPr="00870DC1">
              <w:rPr>
                <w:rFonts w:eastAsiaTheme="minorEastAsia"/>
              </w:rPr>
              <w:t xml:space="preserve"> j=1,…,n</w:t>
            </w:r>
          </w:p>
        </w:tc>
      </w:tr>
    </w:tbl>
    <w:p w:rsidR="007F528C" w:rsidRPr="00870DC1" w:rsidRDefault="007F528C" w:rsidP="007F528C">
      <w:pPr>
        <w:pStyle w:val="Heading2"/>
      </w:pPr>
      <w:bookmarkStart w:id="28" w:name="_Toc395379453"/>
      <w:r w:rsidRPr="00870DC1">
        <w:t>28. Model linearnog programiranja za optimizaciju transporta proizvodnje</w:t>
      </w:r>
      <w:bookmarkEnd w:id="28"/>
    </w:p>
    <w:p w:rsidR="00B96680" w:rsidRPr="00870DC1" w:rsidRDefault="00B96680" w:rsidP="001F6447">
      <w:r w:rsidRPr="00870DC1">
        <w:t>Transportno sredstvo treba prazno da predje relaciju od garaze do jednog od m polazista transporta (magacin ili punkt proizvodnje), zatim da po utovaru robe izvrsi transport do jednog od n odredista (punkt potrosnje), i na kraju da se prazno vrati do garaze.</w:t>
      </w:r>
    </w:p>
    <w:tbl>
      <w:tblPr>
        <w:tblStyle w:val="TableGrid"/>
        <w:tblW w:w="9327"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
        <w:gridCol w:w="410"/>
        <w:gridCol w:w="461"/>
        <w:gridCol w:w="326"/>
        <w:gridCol w:w="7689"/>
      </w:tblGrid>
      <w:tr w:rsidR="0034248B" w:rsidRPr="00870DC1" w:rsidTr="00886EFB">
        <w:tc>
          <w:tcPr>
            <w:tcW w:w="1312" w:type="dxa"/>
            <w:gridSpan w:val="3"/>
          </w:tcPr>
          <w:p w:rsidR="0034248B" w:rsidRPr="00870DC1" w:rsidRDefault="00A179AB" w:rsidP="00A179AB">
            <w:pPr>
              <w:jc w:val="center"/>
            </w:pPr>
            <w:r w:rsidRPr="00870DC1">
              <w:t>A</w:t>
            </w:r>
            <w:r w:rsidRPr="00870DC1">
              <w:rPr>
                <w:vertAlign w:val="subscript"/>
              </w:rPr>
              <w:t>1</w:t>
            </w:r>
            <w:r w:rsidRPr="00870DC1">
              <w:t>,A</w:t>
            </w:r>
            <w:r w:rsidRPr="00870DC1">
              <w:rPr>
                <w:vertAlign w:val="subscript"/>
              </w:rPr>
              <w:t>2</w:t>
            </w:r>
            <w:r w:rsidRPr="00870DC1">
              <w:t>,…,A</w:t>
            </w:r>
            <w:r w:rsidRPr="00870DC1">
              <w:rPr>
                <w:vertAlign w:val="subscript"/>
              </w:rPr>
              <w:t>m</w:t>
            </w:r>
          </w:p>
        </w:tc>
        <w:tc>
          <w:tcPr>
            <w:tcW w:w="326" w:type="dxa"/>
          </w:tcPr>
          <w:p w:rsidR="0034248B" w:rsidRPr="00870DC1" w:rsidRDefault="0034248B" w:rsidP="00A179AB">
            <w:pPr>
              <w:jc w:val="center"/>
            </w:pPr>
            <w:r w:rsidRPr="00870DC1">
              <w:t>–</w:t>
            </w:r>
          </w:p>
        </w:tc>
        <w:tc>
          <w:tcPr>
            <w:tcW w:w="7689" w:type="dxa"/>
          </w:tcPr>
          <w:p w:rsidR="0034248B" w:rsidRPr="00870DC1" w:rsidRDefault="00A179AB" w:rsidP="00273C26">
            <w:r w:rsidRPr="00870DC1">
              <w:t>polaziste transporta (magacin ili punkt proizvodnje)</w:t>
            </w:r>
          </w:p>
        </w:tc>
      </w:tr>
      <w:tr w:rsidR="0034248B" w:rsidRPr="00870DC1" w:rsidTr="00886EFB">
        <w:tc>
          <w:tcPr>
            <w:tcW w:w="1312" w:type="dxa"/>
            <w:gridSpan w:val="3"/>
          </w:tcPr>
          <w:p w:rsidR="0034248B" w:rsidRPr="00870DC1" w:rsidRDefault="00A179AB" w:rsidP="00A179AB">
            <w:pPr>
              <w:jc w:val="center"/>
            </w:pPr>
            <w:r w:rsidRPr="00870DC1">
              <w:t>B</w:t>
            </w:r>
            <w:r w:rsidRPr="00870DC1">
              <w:rPr>
                <w:vertAlign w:val="subscript"/>
              </w:rPr>
              <w:t>1</w:t>
            </w:r>
            <w:r w:rsidRPr="00870DC1">
              <w:t>,B</w:t>
            </w:r>
            <w:r w:rsidRPr="00870DC1">
              <w:rPr>
                <w:vertAlign w:val="subscript"/>
              </w:rPr>
              <w:t>2</w:t>
            </w:r>
            <w:r w:rsidRPr="00870DC1">
              <w:t>,…,B</w:t>
            </w:r>
            <w:r w:rsidRPr="00870DC1">
              <w:rPr>
                <w:vertAlign w:val="subscript"/>
              </w:rPr>
              <w:t>n</w:t>
            </w:r>
          </w:p>
        </w:tc>
        <w:tc>
          <w:tcPr>
            <w:tcW w:w="326" w:type="dxa"/>
          </w:tcPr>
          <w:p w:rsidR="0034248B" w:rsidRPr="00870DC1" w:rsidRDefault="0034248B" w:rsidP="00A179AB">
            <w:pPr>
              <w:jc w:val="center"/>
            </w:pPr>
            <w:r w:rsidRPr="00870DC1">
              <w:t>–</w:t>
            </w:r>
          </w:p>
        </w:tc>
        <w:tc>
          <w:tcPr>
            <w:tcW w:w="7689" w:type="dxa"/>
          </w:tcPr>
          <w:p w:rsidR="0034248B" w:rsidRPr="00870DC1" w:rsidRDefault="00A179AB" w:rsidP="00273C26">
            <w:r w:rsidRPr="00870DC1">
              <w:t>odrediste transporta (punkt potrosnje)</w:t>
            </w:r>
          </w:p>
        </w:tc>
      </w:tr>
      <w:tr w:rsidR="0034248B" w:rsidRPr="00870DC1" w:rsidTr="00886EFB">
        <w:tc>
          <w:tcPr>
            <w:tcW w:w="441" w:type="dxa"/>
          </w:tcPr>
          <w:p w:rsidR="0034248B" w:rsidRPr="00870DC1" w:rsidRDefault="00A179AB" w:rsidP="00A179AB">
            <w:pPr>
              <w:jc w:val="center"/>
            </w:pPr>
            <w:r w:rsidRPr="00870DC1">
              <w:t>g</w:t>
            </w:r>
            <w:r w:rsidRPr="00870DC1">
              <w:rPr>
                <w:vertAlign w:val="subscript"/>
              </w:rPr>
              <w:t>k</w:t>
            </w:r>
          </w:p>
        </w:tc>
        <w:tc>
          <w:tcPr>
            <w:tcW w:w="410" w:type="dxa"/>
          </w:tcPr>
          <w:p w:rsidR="0034248B" w:rsidRPr="00870DC1" w:rsidRDefault="0034248B" w:rsidP="00A179AB">
            <w:pPr>
              <w:jc w:val="center"/>
            </w:pPr>
            <w:r w:rsidRPr="00870DC1">
              <w:t>–</w:t>
            </w:r>
          </w:p>
        </w:tc>
        <w:tc>
          <w:tcPr>
            <w:tcW w:w="8476" w:type="dxa"/>
            <w:gridSpan w:val="3"/>
          </w:tcPr>
          <w:p w:rsidR="0034248B" w:rsidRPr="00870DC1" w:rsidRDefault="00A179AB" w:rsidP="00273C26">
            <w:r w:rsidRPr="00870DC1">
              <w:t>broj prevoznih sredstava k-tog tipa (k=1,2,…,s) kojima gazdinstvo raspolaze</w:t>
            </w:r>
          </w:p>
        </w:tc>
      </w:tr>
      <w:tr w:rsidR="0034248B" w:rsidRPr="00870DC1" w:rsidTr="00886EFB">
        <w:tc>
          <w:tcPr>
            <w:tcW w:w="441" w:type="dxa"/>
          </w:tcPr>
          <w:p w:rsidR="0034248B" w:rsidRPr="00870DC1" w:rsidRDefault="00A179AB" w:rsidP="00A179AB">
            <w:pPr>
              <w:jc w:val="center"/>
            </w:pPr>
            <w:r w:rsidRPr="00870DC1">
              <w:t>a</w:t>
            </w:r>
            <w:r w:rsidRPr="00870DC1">
              <w:rPr>
                <w:vertAlign w:val="subscript"/>
              </w:rPr>
              <w:t>i</w:t>
            </w:r>
          </w:p>
        </w:tc>
        <w:tc>
          <w:tcPr>
            <w:tcW w:w="410" w:type="dxa"/>
          </w:tcPr>
          <w:p w:rsidR="0034248B" w:rsidRPr="00870DC1" w:rsidRDefault="0034248B" w:rsidP="00A179AB">
            <w:pPr>
              <w:jc w:val="center"/>
            </w:pPr>
            <w:r w:rsidRPr="00870DC1">
              <w:t>–</w:t>
            </w:r>
          </w:p>
        </w:tc>
        <w:tc>
          <w:tcPr>
            <w:tcW w:w="8476" w:type="dxa"/>
            <w:gridSpan w:val="3"/>
          </w:tcPr>
          <w:p w:rsidR="0034248B" w:rsidRPr="00870DC1" w:rsidRDefault="00A179AB" w:rsidP="00273C26">
            <w:r w:rsidRPr="00870DC1">
              <w:t>kolicina proizvoda koju treba transportovati iz punkta A</w:t>
            </w:r>
            <w:r w:rsidRPr="00870DC1">
              <w:rPr>
                <w:vertAlign w:val="subscript"/>
              </w:rPr>
              <w:t>i</w:t>
            </w:r>
            <w:r w:rsidRPr="00870DC1">
              <w:t xml:space="preserve"> (i=1,2,…,m)</w:t>
            </w:r>
          </w:p>
        </w:tc>
      </w:tr>
      <w:tr w:rsidR="0034248B" w:rsidRPr="00870DC1" w:rsidTr="00886EFB">
        <w:tc>
          <w:tcPr>
            <w:tcW w:w="441" w:type="dxa"/>
          </w:tcPr>
          <w:p w:rsidR="0034248B" w:rsidRPr="00870DC1" w:rsidRDefault="00A179AB" w:rsidP="00A179AB">
            <w:pPr>
              <w:jc w:val="center"/>
            </w:pPr>
            <w:r w:rsidRPr="00870DC1">
              <w:t>b</w:t>
            </w:r>
            <w:r w:rsidRPr="00870DC1">
              <w:rPr>
                <w:vertAlign w:val="subscript"/>
              </w:rPr>
              <w:t>j</w:t>
            </w:r>
          </w:p>
        </w:tc>
        <w:tc>
          <w:tcPr>
            <w:tcW w:w="410" w:type="dxa"/>
          </w:tcPr>
          <w:p w:rsidR="0034248B" w:rsidRPr="00870DC1" w:rsidRDefault="0034248B" w:rsidP="00A179AB">
            <w:pPr>
              <w:jc w:val="center"/>
            </w:pPr>
            <w:r w:rsidRPr="00870DC1">
              <w:t>–</w:t>
            </w:r>
          </w:p>
        </w:tc>
        <w:tc>
          <w:tcPr>
            <w:tcW w:w="8476" w:type="dxa"/>
            <w:gridSpan w:val="3"/>
          </w:tcPr>
          <w:p w:rsidR="0034248B" w:rsidRPr="00870DC1" w:rsidRDefault="00A179AB" w:rsidP="00273C26">
            <w:r w:rsidRPr="00870DC1">
              <w:t>kolicina proizvoda koju treba transportovati u punkt B</w:t>
            </w:r>
            <w:r w:rsidRPr="00870DC1">
              <w:rPr>
                <w:vertAlign w:val="subscript"/>
              </w:rPr>
              <w:t>j</w:t>
            </w:r>
            <w:r w:rsidRPr="00870DC1">
              <w:t xml:space="preserve"> (j=1,2,…,n)</w:t>
            </w:r>
          </w:p>
        </w:tc>
      </w:tr>
      <w:tr w:rsidR="0034248B" w:rsidRPr="00870DC1" w:rsidTr="00886EFB">
        <w:tc>
          <w:tcPr>
            <w:tcW w:w="441" w:type="dxa"/>
          </w:tcPr>
          <w:p w:rsidR="0034248B" w:rsidRPr="00870DC1" w:rsidRDefault="00A179AB" w:rsidP="00A179AB">
            <w:pPr>
              <w:jc w:val="center"/>
            </w:pPr>
            <w:r w:rsidRPr="00870DC1">
              <w:t>q</w:t>
            </w:r>
            <w:r w:rsidRPr="00870DC1">
              <w:rPr>
                <w:vertAlign w:val="subscript"/>
              </w:rPr>
              <w:t>k</w:t>
            </w:r>
          </w:p>
        </w:tc>
        <w:tc>
          <w:tcPr>
            <w:tcW w:w="410" w:type="dxa"/>
          </w:tcPr>
          <w:p w:rsidR="0034248B" w:rsidRPr="00870DC1" w:rsidRDefault="0034248B" w:rsidP="00A179AB">
            <w:pPr>
              <w:jc w:val="center"/>
            </w:pPr>
            <w:r w:rsidRPr="00870DC1">
              <w:t>–</w:t>
            </w:r>
          </w:p>
        </w:tc>
        <w:tc>
          <w:tcPr>
            <w:tcW w:w="8476" w:type="dxa"/>
            <w:gridSpan w:val="3"/>
          </w:tcPr>
          <w:p w:rsidR="0034248B" w:rsidRPr="00870DC1" w:rsidRDefault="00A179AB" w:rsidP="00273C26">
            <w:r w:rsidRPr="00870DC1">
              <w:t>kolicina tereta koja se moze prevesti prevoznim sredstvom k-tog tipa (k=1,2,…,s)</w:t>
            </w:r>
          </w:p>
        </w:tc>
      </w:tr>
      <w:tr w:rsidR="0034248B" w:rsidRPr="00870DC1" w:rsidTr="00886EFB">
        <w:tc>
          <w:tcPr>
            <w:tcW w:w="441" w:type="dxa"/>
          </w:tcPr>
          <w:p w:rsidR="0034248B" w:rsidRPr="00870DC1" w:rsidRDefault="00A179AB" w:rsidP="00A179AB">
            <w:pPr>
              <w:jc w:val="center"/>
            </w:pPr>
            <w:r w:rsidRPr="00870DC1">
              <w:t>d</w:t>
            </w:r>
            <w:r w:rsidRPr="00870DC1">
              <w:rPr>
                <w:vertAlign w:val="subscript"/>
              </w:rPr>
              <w:t>ik</w:t>
            </w:r>
          </w:p>
        </w:tc>
        <w:tc>
          <w:tcPr>
            <w:tcW w:w="410" w:type="dxa"/>
          </w:tcPr>
          <w:p w:rsidR="0034248B" w:rsidRPr="00870DC1" w:rsidRDefault="0034248B" w:rsidP="00A179AB">
            <w:pPr>
              <w:jc w:val="center"/>
            </w:pPr>
            <w:r w:rsidRPr="00870DC1">
              <w:t>–</w:t>
            </w:r>
          </w:p>
        </w:tc>
        <w:tc>
          <w:tcPr>
            <w:tcW w:w="8476" w:type="dxa"/>
            <w:gridSpan w:val="3"/>
          </w:tcPr>
          <w:p w:rsidR="00A179AB" w:rsidRPr="00870DC1" w:rsidRDefault="00A179AB" w:rsidP="00273C26">
            <w:r w:rsidRPr="00870DC1">
              <w:t>troskovi koji nastaju usled dolaska praznog prevoznog sredstva k-tog tipa iz mesta njegovog stacioniranja u punkt A</w:t>
            </w:r>
            <w:r w:rsidRPr="00870DC1">
              <w:rPr>
                <w:vertAlign w:val="subscript"/>
              </w:rPr>
              <w:t>i</w:t>
            </w:r>
            <w:r w:rsidRPr="00870DC1">
              <w:t xml:space="preserve"> radi utovara</w:t>
            </w:r>
          </w:p>
        </w:tc>
      </w:tr>
      <w:tr w:rsidR="0034248B" w:rsidRPr="00870DC1" w:rsidTr="00886EFB">
        <w:tc>
          <w:tcPr>
            <w:tcW w:w="441" w:type="dxa"/>
          </w:tcPr>
          <w:p w:rsidR="0034248B" w:rsidRPr="00870DC1" w:rsidRDefault="00A179AB" w:rsidP="00A179AB">
            <w:pPr>
              <w:jc w:val="center"/>
            </w:pPr>
            <w:r w:rsidRPr="00870DC1">
              <w:t>p</w:t>
            </w:r>
            <w:r w:rsidRPr="00870DC1">
              <w:rPr>
                <w:vertAlign w:val="subscript"/>
              </w:rPr>
              <w:t>jk</w:t>
            </w:r>
          </w:p>
        </w:tc>
        <w:tc>
          <w:tcPr>
            <w:tcW w:w="410" w:type="dxa"/>
          </w:tcPr>
          <w:p w:rsidR="0034248B" w:rsidRPr="00870DC1" w:rsidRDefault="0034248B" w:rsidP="00A179AB">
            <w:pPr>
              <w:jc w:val="center"/>
            </w:pPr>
            <w:r w:rsidRPr="00870DC1">
              <w:t>–</w:t>
            </w:r>
          </w:p>
        </w:tc>
        <w:tc>
          <w:tcPr>
            <w:tcW w:w="8476" w:type="dxa"/>
            <w:gridSpan w:val="3"/>
          </w:tcPr>
          <w:p w:rsidR="0034248B" w:rsidRPr="00870DC1" w:rsidRDefault="00A179AB" w:rsidP="00273C26">
            <w:r w:rsidRPr="00870DC1">
              <w:t>troskovi koji nastaju usled vracanja praznog prevoznog sredstva k-tog tipa iz punkta B</w:t>
            </w:r>
            <w:r w:rsidRPr="00870DC1">
              <w:rPr>
                <w:vertAlign w:val="subscript"/>
              </w:rPr>
              <w:t>j</w:t>
            </w:r>
            <w:r w:rsidRPr="00870DC1">
              <w:t xml:space="preserve"> u mesto njegovog stalnog stacioniranja</w:t>
            </w:r>
          </w:p>
        </w:tc>
      </w:tr>
      <w:tr w:rsidR="0034248B" w:rsidRPr="00870DC1" w:rsidTr="00886EFB">
        <w:tc>
          <w:tcPr>
            <w:tcW w:w="441" w:type="dxa"/>
          </w:tcPr>
          <w:p w:rsidR="0034248B" w:rsidRPr="00870DC1" w:rsidRDefault="00A179AB" w:rsidP="00A179AB">
            <w:pPr>
              <w:jc w:val="center"/>
            </w:pPr>
            <w:r w:rsidRPr="00870DC1">
              <w:t>t</w:t>
            </w:r>
            <w:r w:rsidRPr="00870DC1">
              <w:rPr>
                <w:vertAlign w:val="subscript"/>
              </w:rPr>
              <w:t>ijk</w:t>
            </w:r>
          </w:p>
        </w:tc>
        <w:tc>
          <w:tcPr>
            <w:tcW w:w="410" w:type="dxa"/>
          </w:tcPr>
          <w:p w:rsidR="0034248B" w:rsidRPr="00870DC1" w:rsidRDefault="0034248B" w:rsidP="00A179AB">
            <w:pPr>
              <w:jc w:val="center"/>
            </w:pPr>
            <w:r w:rsidRPr="00870DC1">
              <w:t>–</w:t>
            </w:r>
          </w:p>
        </w:tc>
        <w:tc>
          <w:tcPr>
            <w:tcW w:w="8476" w:type="dxa"/>
            <w:gridSpan w:val="3"/>
          </w:tcPr>
          <w:p w:rsidR="0034248B" w:rsidRPr="00870DC1" w:rsidRDefault="00A179AB" w:rsidP="00273C26">
            <w:r w:rsidRPr="00870DC1">
              <w:t>troskovi koji nastaju usled prevoza proizvoda iz punkta A</w:t>
            </w:r>
            <w:r w:rsidRPr="00870DC1">
              <w:rPr>
                <w:vertAlign w:val="subscript"/>
              </w:rPr>
              <w:t xml:space="preserve">i </w:t>
            </w:r>
            <w:r w:rsidRPr="00870DC1">
              <w:t>u punkt B</w:t>
            </w:r>
            <w:r w:rsidRPr="00870DC1">
              <w:rPr>
                <w:vertAlign w:val="subscript"/>
              </w:rPr>
              <w:t>j</w:t>
            </w:r>
            <w:r w:rsidRPr="00870DC1">
              <w:t xml:space="preserve"> na jednom prevoznom sredstvu k-tog tipa</w:t>
            </w:r>
          </w:p>
        </w:tc>
      </w:tr>
      <w:tr w:rsidR="0034248B" w:rsidRPr="00870DC1" w:rsidTr="00886EFB">
        <w:tc>
          <w:tcPr>
            <w:tcW w:w="441" w:type="dxa"/>
          </w:tcPr>
          <w:p w:rsidR="0034248B" w:rsidRPr="00870DC1" w:rsidRDefault="00A179AB" w:rsidP="00A179AB">
            <w:pPr>
              <w:jc w:val="center"/>
            </w:pPr>
            <w:r w:rsidRPr="00870DC1">
              <w:t>x</w:t>
            </w:r>
            <w:r w:rsidRPr="00870DC1">
              <w:rPr>
                <w:vertAlign w:val="subscript"/>
              </w:rPr>
              <w:t>ijk</w:t>
            </w:r>
          </w:p>
        </w:tc>
        <w:tc>
          <w:tcPr>
            <w:tcW w:w="410" w:type="dxa"/>
          </w:tcPr>
          <w:p w:rsidR="0034248B" w:rsidRPr="00870DC1" w:rsidRDefault="0034248B" w:rsidP="00A179AB">
            <w:pPr>
              <w:jc w:val="center"/>
            </w:pPr>
            <w:r w:rsidRPr="00870DC1">
              <w:t>–</w:t>
            </w:r>
          </w:p>
        </w:tc>
        <w:tc>
          <w:tcPr>
            <w:tcW w:w="8476" w:type="dxa"/>
            <w:gridSpan w:val="3"/>
          </w:tcPr>
          <w:p w:rsidR="0034248B" w:rsidRPr="00870DC1" w:rsidRDefault="00A179AB" w:rsidP="00273C26">
            <w:r w:rsidRPr="00870DC1">
              <w:t>broj prevoznih sredstava k-tog tipa koje treba angazovati za transport robe iz punkta A</w:t>
            </w:r>
            <w:r w:rsidRPr="00870DC1">
              <w:rPr>
                <w:vertAlign w:val="subscript"/>
              </w:rPr>
              <w:t>i</w:t>
            </w:r>
            <w:r w:rsidRPr="00870DC1">
              <w:t xml:space="preserve"> u punkt B</w:t>
            </w:r>
            <w:r w:rsidRPr="00870DC1">
              <w:rPr>
                <w:vertAlign w:val="subscript"/>
              </w:rPr>
              <w:t>j</w:t>
            </w:r>
            <w:r w:rsidRPr="00870DC1">
              <w:t xml:space="preserve"> tako da ukupni troskovi transporta budu minimalni</w:t>
            </w:r>
          </w:p>
        </w:tc>
      </w:tr>
    </w:tbl>
    <w:p w:rsidR="00F01DD4" w:rsidRPr="00870DC1" w:rsidRDefault="00F01DD4" w:rsidP="001F6447"/>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139"/>
      </w:tblGrid>
      <w:tr w:rsidR="00F01DD4" w:rsidRPr="00870DC1" w:rsidTr="000465EA">
        <w:trPr>
          <w:jc w:val="center"/>
        </w:trPr>
        <w:tc>
          <w:tcPr>
            <w:tcW w:w="4139" w:type="dxa"/>
          </w:tcPr>
          <w:p w:rsidR="00F01DD4" w:rsidRPr="00870DC1" w:rsidRDefault="00A179AB" w:rsidP="00A179AB">
            <w:pPr>
              <w:rPr>
                <w:rFonts w:eastAsiaTheme="minorEastAsia"/>
              </w:rPr>
            </w:pPr>
            <w:r w:rsidRPr="00870DC1">
              <w:lastRenderedPageBreak/>
              <w:t>(min) f(x)=</w:t>
            </w:r>
            <m:oMath>
              <m:nary>
                <m:naryPr>
                  <m:chr m:val="∑"/>
                  <m:ctrlPr>
                    <w:rPr>
                      <w:rFonts w:ascii="Cambria Math" w:eastAsiaTheme="minorEastAsia"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eastAsiaTheme="minorEastAsia" w:hAnsi="Cambria Math"/>
                    </w:rPr>
                    <m:t xml:space="preserve"> </m:t>
                  </m:r>
                </m:e>
              </m:nary>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s</m:t>
                  </m:r>
                </m:sup>
                <m:e>
                  <m:r>
                    <m:rPr>
                      <m:sty m:val="p"/>
                    </m:rPr>
                    <w:rPr>
                      <w:rFonts w:ascii="Cambria Math" w:eastAsiaTheme="minorEastAsia" w:hAnsi="Cambria Math"/>
                    </w:rPr>
                    <m:t xml:space="preserve"> </m:t>
                  </m:r>
                </m:e>
              </m:nary>
            </m:oMath>
            <w:r w:rsidRPr="00870DC1">
              <w:rPr>
                <w:rFonts w:eastAsiaTheme="minorEastAsia"/>
              </w:rPr>
              <w:t>(d</w:t>
            </w:r>
            <w:r w:rsidRPr="00870DC1">
              <w:rPr>
                <w:rFonts w:eastAsiaTheme="minorEastAsia"/>
                <w:vertAlign w:val="subscript"/>
              </w:rPr>
              <w:t>ik</w:t>
            </w:r>
            <w:r w:rsidRPr="00870DC1">
              <w:rPr>
                <w:rFonts w:eastAsiaTheme="minorEastAsia"/>
              </w:rPr>
              <w:t>+p</w:t>
            </w:r>
            <w:r w:rsidRPr="00870DC1">
              <w:rPr>
                <w:rFonts w:eastAsiaTheme="minorEastAsia"/>
                <w:vertAlign w:val="subscript"/>
              </w:rPr>
              <w:t>jk</w:t>
            </w:r>
            <w:r w:rsidRPr="00870DC1">
              <w:rPr>
                <w:rFonts w:eastAsiaTheme="minorEastAsia"/>
              </w:rPr>
              <w:t>+t</w:t>
            </w:r>
            <w:r w:rsidRPr="00870DC1">
              <w:rPr>
                <w:rFonts w:eastAsiaTheme="minorEastAsia"/>
                <w:vertAlign w:val="subscript"/>
              </w:rPr>
              <w:t>ijk</w:t>
            </w:r>
            <w:r w:rsidRPr="00870DC1">
              <w:rPr>
                <w:rFonts w:eastAsiaTheme="minorEastAsia"/>
              </w:rPr>
              <w:t>)x</w:t>
            </w:r>
            <w:r w:rsidRPr="00870DC1">
              <w:rPr>
                <w:rFonts w:eastAsiaTheme="minorEastAsia"/>
                <w:vertAlign w:val="subscript"/>
              </w:rPr>
              <w:t>ijk</w:t>
            </w:r>
          </w:p>
          <w:p w:rsidR="00A179AB" w:rsidRPr="00870DC1" w:rsidRDefault="00914870" w:rsidP="00A179AB">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s</m:t>
                  </m:r>
                </m:sup>
                <m:e>
                  <m:r>
                    <m:rPr>
                      <m:sty m:val="p"/>
                    </m:rPr>
                    <w:rPr>
                      <w:rFonts w:ascii="Cambria Math" w:eastAsiaTheme="minorEastAsia" w:hAnsi="Cambria Math"/>
                    </w:rPr>
                    <m:t xml:space="preserve"> </m:t>
                  </m:r>
                </m:e>
              </m:nary>
            </m:oMath>
            <w:r w:rsidR="00A179AB" w:rsidRPr="00870DC1">
              <w:rPr>
                <w:rFonts w:eastAsiaTheme="minorEastAsia"/>
              </w:rPr>
              <w:t>q</w:t>
            </w:r>
            <w:r w:rsidR="00A179AB" w:rsidRPr="00870DC1">
              <w:rPr>
                <w:rFonts w:eastAsiaTheme="minorEastAsia"/>
                <w:vertAlign w:val="subscript"/>
              </w:rPr>
              <w:t>k</w:t>
            </w:r>
            <w:r w:rsidR="00A179AB" w:rsidRPr="00870DC1">
              <w:rPr>
                <w:rFonts w:eastAsiaTheme="minorEastAsia"/>
              </w:rPr>
              <w:t>x</w:t>
            </w:r>
            <w:r w:rsidR="00A179AB" w:rsidRPr="00870DC1">
              <w:rPr>
                <w:rFonts w:eastAsiaTheme="minorEastAsia"/>
                <w:vertAlign w:val="subscript"/>
              </w:rPr>
              <w:t>ijk</w:t>
            </w:r>
            <w:r w:rsidR="00A179AB" w:rsidRPr="00870DC1">
              <w:rPr>
                <w:rFonts w:eastAsiaTheme="minorEastAsia" w:cstheme="minorHAnsi"/>
              </w:rPr>
              <w:t>≤</w:t>
            </w:r>
            <w:r w:rsidR="00A179AB" w:rsidRPr="00870DC1">
              <w:rPr>
                <w:rFonts w:eastAsiaTheme="minorEastAsia"/>
              </w:rPr>
              <w:t>a</w:t>
            </w:r>
            <w:r w:rsidR="00A179AB" w:rsidRPr="00870DC1">
              <w:rPr>
                <w:rFonts w:eastAsiaTheme="minorEastAsia"/>
                <w:vertAlign w:val="subscript"/>
              </w:rPr>
              <w:t>i</w:t>
            </w:r>
            <w:r w:rsidR="00A179AB" w:rsidRPr="00870DC1">
              <w:rPr>
                <w:rFonts w:eastAsiaTheme="minorEastAsia"/>
              </w:rPr>
              <w:t xml:space="preserve">   </w:t>
            </w:r>
            <w:r w:rsidR="008F753C" w:rsidRPr="00870DC1">
              <w:rPr>
                <w:rFonts w:eastAsiaTheme="minorEastAsia"/>
              </w:rPr>
              <w:t xml:space="preserve"> </w:t>
            </w:r>
            <w:r w:rsidR="00A179AB" w:rsidRPr="00870DC1">
              <w:rPr>
                <w:rFonts w:eastAsiaTheme="minorEastAsia"/>
              </w:rPr>
              <w:t xml:space="preserve">  i=1,…,m</w:t>
            </w:r>
          </w:p>
          <w:p w:rsidR="00A179AB" w:rsidRPr="00870DC1" w:rsidRDefault="00914870" w:rsidP="00A179AB">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eastAsiaTheme="minorEastAsia" w:hAnsi="Cambria Math"/>
                    </w:rPr>
                    <m:t xml:space="preserve"> </m:t>
                  </m:r>
                </m:e>
              </m:nary>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s</m:t>
                  </m:r>
                </m:sup>
                <m:e>
                  <m:r>
                    <m:rPr>
                      <m:sty m:val="p"/>
                    </m:rPr>
                    <w:rPr>
                      <w:rFonts w:ascii="Cambria Math" w:eastAsiaTheme="minorEastAsia" w:hAnsi="Cambria Math"/>
                    </w:rPr>
                    <m:t xml:space="preserve"> </m:t>
                  </m:r>
                </m:e>
              </m:nary>
            </m:oMath>
            <w:r w:rsidR="00A179AB" w:rsidRPr="00870DC1">
              <w:rPr>
                <w:rFonts w:eastAsiaTheme="minorEastAsia"/>
              </w:rPr>
              <w:t>q</w:t>
            </w:r>
            <w:r w:rsidR="00A179AB" w:rsidRPr="00870DC1">
              <w:rPr>
                <w:rFonts w:eastAsiaTheme="minorEastAsia"/>
                <w:vertAlign w:val="subscript"/>
              </w:rPr>
              <w:t>k</w:t>
            </w:r>
            <w:r w:rsidR="00A179AB" w:rsidRPr="00870DC1">
              <w:rPr>
                <w:rFonts w:eastAsiaTheme="minorEastAsia"/>
              </w:rPr>
              <w:t>x</w:t>
            </w:r>
            <w:r w:rsidR="00A179AB" w:rsidRPr="00870DC1">
              <w:rPr>
                <w:rFonts w:eastAsiaTheme="minorEastAsia"/>
                <w:vertAlign w:val="subscript"/>
              </w:rPr>
              <w:t>ijk</w:t>
            </w:r>
            <w:r w:rsidR="00A179AB" w:rsidRPr="00870DC1">
              <w:rPr>
                <w:rFonts w:eastAsiaTheme="minorEastAsia"/>
              </w:rPr>
              <w:t>=b</w:t>
            </w:r>
            <w:r w:rsidR="00A179AB" w:rsidRPr="00870DC1">
              <w:rPr>
                <w:rFonts w:eastAsiaTheme="minorEastAsia"/>
                <w:vertAlign w:val="subscript"/>
              </w:rPr>
              <w:t xml:space="preserve">j </w:t>
            </w:r>
            <w:r w:rsidR="00A179AB" w:rsidRPr="00870DC1">
              <w:rPr>
                <w:rFonts w:eastAsiaTheme="minorEastAsia"/>
              </w:rPr>
              <w:t xml:space="preserve"> </w:t>
            </w:r>
            <w:r w:rsidR="008F753C" w:rsidRPr="00870DC1">
              <w:rPr>
                <w:rFonts w:eastAsiaTheme="minorEastAsia"/>
              </w:rPr>
              <w:t xml:space="preserve"> </w:t>
            </w:r>
            <w:r w:rsidR="00A179AB" w:rsidRPr="00870DC1">
              <w:rPr>
                <w:rFonts w:eastAsiaTheme="minorEastAsia"/>
              </w:rPr>
              <w:t xml:space="preserve"> </w:t>
            </w:r>
            <w:r w:rsidR="008F753C" w:rsidRPr="00870DC1">
              <w:rPr>
                <w:rFonts w:eastAsiaTheme="minorEastAsia"/>
              </w:rPr>
              <w:t xml:space="preserve"> </w:t>
            </w:r>
            <w:r w:rsidR="00A179AB" w:rsidRPr="00870DC1">
              <w:rPr>
                <w:rFonts w:eastAsiaTheme="minorEastAsia"/>
              </w:rPr>
              <w:t xml:space="preserve"> j=1,…,n</w:t>
            </w:r>
          </w:p>
          <w:p w:rsidR="00A179AB" w:rsidRPr="00870DC1" w:rsidRDefault="00914870" w:rsidP="00A179AB">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eastAsiaTheme="minorEastAsia" w:hAnsi="Cambria Math"/>
                    </w:rPr>
                    <m:t xml:space="preserve"> </m:t>
                  </m:r>
                </m:e>
              </m:nary>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A179AB" w:rsidRPr="00870DC1">
              <w:rPr>
                <w:rFonts w:eastAsiaTheme="minorEastAsia"/>
              </w:rPr>
              <w:t>x</w:t>
            </w:r>
            <w:r w:rsidR="00A179AB" w:rsidRPr="00870DC1">
              <w:rPr>
                <w:rFonts w:eastAsiaTheme="minorEastAsia"/>
                <w:vertAlign w:val="subscript"/>
              </w:rPr>
              <w:t>ijk</w:t>
            </w:r>
            <w:r w:rsidR="00A179AB" w:rsidRPr="00870DC1">
              <w:rPr>
                <w:rFonts w:eastAsiaTheme="minorEastAsia" w:cstheme="minorHAnsi"/>
              </w:rPr>
              <w:t>≤</w:t>
            </w:r>
            <w:r w:rsidR="00A179AB" w:rsidRPr="00870DC1">
              <w:rPr>
                <w:rFonts w:eastAsiaTheme="minorEastAsia"/>
              </w:rPr>
              <w:t>q</w:t>
            </w:r>
            <w:r w:rsidR="00A179AB" w:rsidRPr="00870DC1">
              <w:rPr>
                <w:rFonts w:eastAsiaTheme="minorEastAsia"/>
                <w:vertAlign w:val="subscript"/>
              </w:rPr>
              <w:t>k</w:t>
            </w:r>
            <w:r w:rsidR="00A179AB" w:rsidRPr="00870DC1">
              <w:rPr>
                <w:rFonts w:eastAsiaTheme="minorEastAsia"/>
              </w:rPr>
              <w:t xml:space="preserve">   </w:t>
            </w:r>
            <w:r w:rsidR="008F753C" w:rsidRPr="00870DC1">
              <w:rPr>
                <w:rFonts w:eastAsiaTheme="minorEastAsia"/>
              </w:rPr>
              <w:t xml:space="preserve">    </w:t>
            </w:r>
            <w:r w:rsidR="00A179AB" w:rsidRPr="00870DC1">
              <w:rPr>
                <w:rFonts w:eastAsiaTheme="minorEastAsia"/>
              </w:rPr>
              <w:t xml:space="preserve">  k=1,….,s</w:t>
            </w:r>
          </w:p>
          <w:p w:rsidR="00A179AB" w:rsidRPr="00870DC1" w:rsidRDefault="00A179AB" w:rsidP="00A179AB">
            <w:r w:rsidRPr="00870DC1">
              <w:rPr>
                <w:rFonts w:eastAsiaTheme="minorEastAsia"/>
              </w:rPr>
              <w:t>x</w:t>
            </w:r>
            <w:r w:rsidRPr="00870DC1">
              <w:rPr>
                <w:rFonts w:eastAsiaTheme="minorEastAsia"/>
                <w:vertAlign w:val="subscript"/>
              </w:rPr>
              <w:t>ijk</w:t>
            </w:r>
            <w:r w:rsidRPr="00870DC1">
              <w:rPr>
                <w:rFonts w:ascii="Calibri" w:eastAsiaTheme="minorEastAsia" w:hAnsi="Calibri" w:cs="Calibri"/>
              </w:rPr>
              <w:t>≥</w:t>
            </w:r>
            <w:r w:rsidRPr="00870DC1">
              <w:rPr>
                <w:rFonts w:eastAsiaTheme="minorEastAsia"/>
              </w:rPr>
              <w:t>0</w:t>
            </w:r>
          </w:p>
        </w:tc>
      </w:tr>
    </w:tbl>
    <w:p w:rsidR="003710FC" w:rsidRPr="00870DC1" w:rsidRDefault="003710FC" w:rsidP="003710FC">
      <w:pPr>
        <w:pStyle w:val="Heading2"/>
      </w:pPr>
      <w:bookmarkStart w:id="29" w:name="_Toc395379454"/>
      <w:r w:rsidRPr="00870DC1">
        <w:t>29. Model linearnog programiranja za izbor optimalnog asortimana za slucaj ogranicenja vise kategorija resursa</w:t>
      </w:r>
      <w:bookmarkEnd w:id="29"/>
    </w:p>
    <w:tbl>
      <w:tblPr>
        <w:tblStyle w:val="TableGrid"/>
        <w:tblW w:w="9497"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
        <w:gridCol w:w="426"/>
        <w:gridCol w:w="1134"/>
        <w:gridCol w:w="425"/>
        <w:gridCol w:w="7087"/>
      </w:tblGrid>
      <w:tr w:rsidR="00443EE4" w:rsidRPr="00870DC1" w:rsidTr="00886EFB">
        <w:tc>
          <w:tcPr>
            <w:tcW w:w="1985" w:type="dxa"/>
            <w:gridSpan w:val="3"/>
          </w:tcPr>
          <w:p w:rsidR="0034248B" w:rsidRPr="00870DC1" w:rsidRDefault="008F753C" w:rsidP="000465EA">
            <w:pPr>
              <w:jc w:val="center"/>
            </w:pPr>
            <w:r w:rsidRPr="00870DC1">
              <w:t>A</w:t>
            </w:r>
            <w:r w:rsidRPr="00870DC1">
              <w:rPr>
                <w:vertAlign w:val="subscript"/>
              </w:rPr>
              <w:t>1</w:t>
            </w:r>
            <w:r w:rsidRPr="00870DC1">
              <w:t>, A</w:t>
            </w:r>
            <w:r w:rsidRPr="00870DC1">
              <w:rPr>
                <w:vertAlign w:val="subscript"/>
              </w:rPr>
              <w:t>2</w:t>
            </w:r>
            <w:r w:rsidRPr="00870DC1">
              <w:t>,…,A</w:t>
            </w:r>
            <w:r w:rsidRPr="00870DC1">
              <w:rPr>
                <w:vertAlign w:val="subscript"/>
              </w:rPr>
              <w:t>j</w:t>
            </w:r>
            <w:r w:rsidRPr="00870DC1">
              <w:t>,…,A</w:t>
            </w:r>
            <w:r w:rsidRPr="00870DC1">
              <w:rPr>
                <w:vertAlign w:val="subscript"/>
              </w:rPr>
              <w:t>n</w:t>
            </w:r>
          </w:p>
        </w:tc>
        <w:tc>
          <w:tcPr>
            <w:tcW w:w="425" w:type="dxa"/>
          </w:tcPr>
          <w:p w:rsidR="0034248B" w:rsidRPr="00870DC1" w:rsidRDefault="0034248B" w:rsidP="000465EA">
            <w:pPr>
              <w:jc w:val="center"/>
            </w:pPr>
            <w:r w:rsidRPr="00870DC1">
              <w:t>–</w:t>
            </w:r>
          </w:p>
        </w:tc>
        <w:tc>
          <w:tcPr>
            <w:tcW w:w="7087" w:type="dxa"/>
          </w:tcPr>
          <w:p w:rsidR="0034248B" w:rsidRPr="00870DC1" w:rsidRDefault="008F753C" w:rsidP="00273C26">
            <w:r w:rsidRPr="00870DC1">
              <w:t>artikli</w:t>
            </w:r>
          </w:p>
        </w:tc>
      </w:tr>
      <w:tr w:rsidR="00443EE4" w:rsidRPr="00870DC1" w:rsidTr="00886EFB">
        <w:tc>
          <w:tcPr>
            <w:tcW w:w="1985" w:type="dxa"/>
            <w:gridSpan w:val="3"/>
          </w:tcPr>
          <w:p w:rsidR="0034248B" w:rsidRPr="00870DC1" w:rsidRDefault="008F753C" w:rsidP="000465EA">
            <w:pPr>
              <w:jc w:val="center"/>
            </w:pPr>
            <w:r w:rsidRPr="00870DC1">
              <w:t>M</w:t>
            </w:r>
            <w:r w:rsidRPr="00870DC1">
              <w:rPr>
                <w:vertAlign w:val="subscript"/>
              </w:rPr>
              <w:t>1</w:t>
            </w:r>
            <w:r w:rsidRPr="00870DC1">
              <w:t>, M</w:t>
            </w:r>
            <w:r w:rsidRPr="00870DC1">
              <w:rPr>
                <w:vertAlign w:val="subscript"/>
              </w:rPr>
              <w:t>2</w:t>
            </w:r>
            <w:r w:rsidRPr="00870DC1">
              <w:t>,…, M</w:t>
            </w:r>
            <w:r w:rsidRPr="00870DC1">
              <w:rPr>
                <w:vertAlign w:val="subscript"/>
              </w:rPr>
              <w:t>i</w:t>
            </w:r>
            <w:r w:rsidRPr="00870DC1">
              <w:t>,…, M</w:t>
            </w:r>
            <w:r w:rsidRPr="00870DC1">
              <w:rPr>
                <w:vertAlign w:val="subscript"/>
              </w:rPr>
              <w:t>m</w:t>
            </w:r>
          </w:p>
        </w:tc>
        <w:tc>
          <w:tcPr>
            <w:tcW w:w="425" w:type="dxa"/>
          </w:tcPr>
          <w:p w:rsidR="0034248B" w:rsidRPr="00870DC1" w:rsidRDefault="0034248B" w:rsidP="000465EA">
            <w:pPr>
              <w:jc w:val="center"/>
            </w:pPr>
            <w:r w:rsidRPr="00870DC1">
              <w:t>–</w:t>
            </w:r>
          </w:p>
        </w:tc>
        <w:tc>
          <w:tcPr>
            <w:tcW w:w="7087" w:type="dxa"/>
          </w:tcPr>
          <w:p w:rsidR="0034248B" w:rsidRPr="00870DC1" w:rsidRDefault="008F753C" w:rsidP="00273C26">
            <w:r w:rsidRPr="00870DC1">
              <w:t>masine</w:t>
            </w:r>
          </w:p>
        </w:tc>
      </w:tr>
      <w:tr w:rsidR="00443EE4" w:rsidRPr="00870DC1" w:rsidTr="00886EFB">
        <w:tc>
          <w:tcPr>
            <w:tcW w:w="1985" w:type="dxa"/>
            <w:gridSpan w:val="3"/>
          </w:tcPr>
          <w:p w:rsidR="0034248B" w:rsidRPr="00870DC1" w:rsidRDefault="008F753C" w:rsidP="000465EA">
            <w:pPr>
              <w:jc w:val="center"/>
            </w:pPr>
            <w:r w:rsidRPr="00870DC1">
              <w:t>R</w:t>
            </w:r>
            <w:r w:rsidRPr="00870DC1">
              <w:rPr>
                <w:vertAlign w:val="subscript"/>
              </w:rPr>
              <w:t>1</w:t>
            </w:r>
            <w:r w:rsidRPr="00870DC1">
              <w:t>, R</w:t>
            </w:r>
            <w:r w:rsidRPr="00870DC1">
              <w:rPr>
                <w:vertAlign w:val="subscript"/>
              </w:rPr>
              <w:t>2</w:t>
            </w:r>
            <w:r w:rsidRPr="00870DC1">
              <w:t>,…, R</w:t>
            </w:r>
            <w:r w:rsidRPr="00870DC1">
              <w:rPr>
                <w:vertAlign w:val="subscript"/>
              </w:rPr>
              <w:t>k</w:t>
            </w:r>
            <w:r w:rsidRPr="00870DC1">
              <w:t>,…, R</w:t>
            </w:r>
            <w:r w:rsidRPr="00870DC1">
              <w:rPr>
                <w:vertAlign w:val="subscript"/>
              </w:rPr>
              <w:t>s</w:t>
            </w:r>
          </w:p>
        </w:tc>
        <w:tc>
          <w:tcPr>
            <w:tcW w:w="425" w:type="dxa"/>
          </w:tcPr>
          <w:p w:rsidR="0034248B" w:rsidRPr="00870DC1" w:rsidRDefault="0034248B" w:rsidP="000465EA">
            <w:pPr>
              <w:jc w:val="center"/>
            </w:pPr>
            <w:r w:rsidRPr="00870DC1">
              <w:t>–</w:t>
            </w:r>
          </w:p>
        </w:tc>
        <w:tc>
          <w:tcPr>
            <w:tcW w:w="7087" w:type="dxa"/>
          </w:tcPr>
          <w:p w:rsidR="0034248B" w:rsidRPr="00870DC1" w:rsidRDefault="000465EA" w:rsidP="00273C26">
            <w:r w:rsidRPr="00870DC1">
              <w:t>radnici</w:t>
            </w:r>
          </w:p>
        </w:tc>
      </w:tr>
      <w:tr w:rsidR="00443EE4" w:rsidRPr="00870DC1" w:rsidTr="00886EFB">
        <w:tc>
          <w:tcPr>
            <w:tcW w:w="1985" w:type="dxa"/>
            <w:gridSpan w:val="3"/>
          </w:tcPr>
          <w:p w:rsidR="0034248B" w:rsidRPr="00870DC1" w:rsidRDefault="008F753C" w:rsidP="000465EA">
            <w:pPr>
              <w:jc w:val="center"/>
            </w:pPr>
            <w:r w:rsidRPr="00870DC1">
              <w:t>S</w:t>
            </w:r>
            <w:r w:rsidRPr="00870DC1">
              <w:rPr>
                <w:vertAlign w:val="subscript"/>
              </w:rPr>
              <w:t>1</w:t>
            </w:r>
            <w:r w:rsidRPr="00870DC1">
              <w:t>, S</w:t>
            </w:r>
            <w:r w:rsidRPr="00870DC1">
              <w:rPr>
                <w:vertAlign w:val="subscript"/>
              </w:rPr>
              <w:t>2</w:t>
            </w:r>
            <w:r w:rsidRPr="00870DC1">
              <w:t>,…, S</w:t>
            </w:r>
            <w:r w:rsidRPr="00870DC1">
              <w:rPr>
                <w:vertAlign w:val="subscript"/>
              </w:rPr>
              <w:t>v</w:t>
            </w:r>
            <w:r w:rsidRPr="00870DC1">
              <w:t>,…, S</w:t>
            </w:r>
            <w:r w:rsidRPr="00870DC1">
              <w:rPr>
                <w:vertAlign w:val="subscript"/>
              </w:rPr>
              <w:t>r</w:t>
            </w:r>
          </w:p>
        </w:tc>
        <w:tc>
          <w:tcPr>
            <w:tcW w:w="425" w:type="dxa"/>
          </w:tcPr>
          <w:p w:rsidR="0034248B" w:rsidRPr="00870DC1" w:rsidRDefault="0034248B" w:rsidP="000465EA">
            <w:pPr>
              <w:jc w:val="center"/>
            </w:pPr>
            <w:r w:rsidRPr="00870DC1">
              <w:t>–</w:t>
            </w:r>
          </w:p>
        </w:tc>
        <w:tc>
          <w:tcPr>
            <w:tcW w:w="7087" w:type="dxa"/>
          </w:tcPr>
          <w:p w:rsidR="0034248B" w:rsidRPr="00870DC1" w:rsidRDefault="000465EA" w:rsidP="00273C26">
            <w:r w:rsidRPr="00870DC1">
              <w:t>vrste sirovina i materijala</w:t>
            </w:r>
          </w:p>
        </w:tc>
      </w:tr>
      <w:tr w:rsidR="0034248B" w:rsidRPr="00870DC1" w:rsidTr="00886EFB">
        <w:tc>
          <w:tcPr>
            <w:tcW w:w="425" w:type="dxa"/>
          </w:tcPr>
          <w:p w:rsidR="0034248B" w:rsidRPr="00870DC1" w:rsidRDefault="000465EA" w:rsidP="000465EA">
            <w:pPr>
              <w:jc w:val="center"/>
            </w:pPr>
            <w:r w:rsidRPr="00870DC1">
              <w:t>x</w:t>
            </w:r>
            <w:r w:rsidRPr="00870DC1">
              <w:rPr>
                <w:vertAlign w:val="subscript"/>
              </w:rPr>
              <w:t>j</w:t>
            </w:r>
          </w:p>
        </w:tc>
        <w:tc>
          <w:tcPr>
            <w:tcW w:w="426" w:type="dxa"/>
          </w:tcPr>
          <w:p w:rsidR="0034248B" w:rsidRPr="00870DC1" w:rsidRDefault="0034248B" w:rsidP="000465EA">
            <w:pPr>
              <w:jc w:val="center"/>
            </w:pPr>
            <w:r w:rsidRPr="00870DC1">
              <w:t>–</w:t>
            </w:r>
          </w:p>
        </w:tc>
        <w:tc>
          <w:tcPr>
            <w:tcW w:w="8646" w:type="dxa"/>
            <w:gridSpan w:val="3"/>
          </w:tcPr>
          <w:p w:rsidR="0034248B" w:rsidRPr="00870DC1" w:rsidRDefault="000465EA" w:rsidP="00273C26">
            <w:r w:rsidRPr="00870DC1">
              <w:t>kolicina j-tog artikla (proizvoda) koju treba odrediti pomocu matematickog modela optimizacije</w:t>
            </w:r>
          </w:p>
        </w:tc>
      </w:tr>
      <w:tr w:rsidR="0034248B" w:rsidRPr="00870DC1" w:rsidTr="00886EFB">
        <w:tc>
          <w:tcPr>
            <w:tcW w:w="425" w:type="dxa"/>
          </w:tcPr>
          <w:p w:rsidR="0034248B" w:rsidRPr="00870DC1" w:rsidRDefault="000465EA" w:rsidP="000465EA">
            <w:pPr>
              <w:jc w:val="center"/>
            </w:pPr>
            <w:r w:rsidRPr="00870DC1">
              <w:t>d</w:t>
            </w:r>
            <w:r w:rsidRPr="00870DC1">
              <w:rPr>
                <w:vertAlign w:val="subscript"/>
              </w:rPr>
              <w:t>j</w:t>
            </w:r>
          </w:p>
        </w:tc>
        <w:tc>
          <w:tcPr>
            <w:tcW w:w="426" w:type="dxa"/>
          </w:tcPr>
          <w:p w:rsidR="0034248B" w:rsidRPr="00870DC1" w:rsidRDefault="0034248B" w:rsidP="000465EA">
            <w:pPr>
              <w:jc w:val="center"/>
            </w:pPr>
            <w:r w:rsidRPr="00870DC1">
              <w:t>–</w:t>
            </w:r>
          </w:p>
        </w:tc>
        <w:tc>
          <w:tcPr>
            <w:tcW w:w="8646" w:type="dxa"/>
            <w:gridSpan w:val="3"/>
          </w:tcPr>
          <w:p w:rsidR="0034248B" w:rsidRPr="00870DC1" w:rsidRDefault="000465EA" w:rsidP="00273C26">
            <w:r w:rsidRPr="00870DC1">
              <w:t>dobit po jedinici j-tog artikla</w:t>
            </w:r>
          </w:p>
        </w:tc>
      </w:tr>
      <w:tr w:rsidR="0034248B" w:rsidRPr="00870DC1" w:rsidTr="00886EFB">
        <w:tc>
          <w:tcPr>
            <w:tcW w:w="425" w:type="dxa"/>
          </w:tcPr>
          <w:p w:rsidR="0034248B" w:rsidRPr="00870DC1" w:rsidRDefault="000465EA" w:rsidP="000465EA">
            <w:pPr>
              <w:jc w:val="center"/>
            </w:pPr>
            <w:r w:rsidRPr="00870DC1">
              <w:t>a</w:t>
            </w:r>
            <w:r w:rsidRPr="00870DC1">
              <w:rPr>
                <w:vertAlign w:val="subscript"/>
              </w:rPr>
              <w:t>ij</w:t>
            </w:r>
          </w:p>
        </w:tc>
        <w:tc>
          <w:tcPr>
            <w:tcW w:w="426" w:type="dxa"/>
          </w:tcPr>
          <w:p w:rsidR="0034248B" w:rsidRPr="00870DC1" w:rsidRDefault="0034248B" w:rsidP="000465EA">
            <w:pPr>
              <w:jc w:val="center"/>
            </w:pPr>
            <w:r w:rsidRPr="00870DC1">
              <w:t>–</w:t>
            </w:r>
          </w:p>
        </w:tc>
        <w:tc>
          <w:tcPr>
            <w:tcW w:w="8646" w:type="dxa"/>
            <w:gridSpan w:val="3"/>
          </w:tcPr>
          <w:p w:rsidR="0034248B" w:rsidRPr="00870DC1" w:rsidRDefault="000465EA" w:rsidP="00273C26">
            <w:r w:rsidRPr="00870DC1">
              <w:t>vreme potrebno za obradu j-tog artikla na i-toj masini</w:t>
            </w:r>
          </w:p>
        </w:tc>
      </w:tr>
      <w:tr w:rsidR="0034248B" w:rsidRPr="00870DC1" w:rsidTr="00886EFB">
        <w:tc>
          <w:tcPr>
            <w:tcW w:w="425" w:type="dxa"/>
          </w:tcPr>
          <w:p w:rsidR="0034248B" w:rsidRPr="00870DC1" w:rsidRDefault="000465EA" w:rsidP="000465EA">
            <w:pPr>
              <w:jc w:val="center"/>
            </w:pPr>
            <w:r w:rsidRPr="00870DC1">
              <w:t>b</w:t>
            </w:r>
            <w:r w:rsidRPr="00870DC1">
              <w:rPr>
                <w:vertAlign w:val="subscript"/>
              </w:rPr>
              <w:t>i</w:t>
            </w:r>
          </w:p>
        </w:tc>
        <w:tc>
          <w:tcPr>
            <w:tcW w:w="426" w:type="dxa"/>
          </w:tcPr>
          <w:p w:rsidR="0034248B" w:rsidRPr="00870DC1" w:rsidRDefault="0034248B" w:rsidP="000465EA">
            <w:pPr>
              <w:jc w:val="center"/>
            </w:pPr>
            <w:r w:rsidRPr="00870DC1">
              <w:t>–</w:t>
            </w:r>
          </w:p>
        </w:tc>
        <w:tc>
          <w:tcPr>
            <w:tcW w:w="8646" w:type="dxa"/>
            <w:gridSpan w:val="3"/>
          </w:tcPr>
          <w:p w:rsidR="0034248B" w:rsidRPr="00870DC1" w:rsidRDefault="000465EA" w:rsidP="00273C26">
            <w:r w:rsidRPr="00870DC1">
              <w:t>kapacitet i-te masine izrazen u vremenskim jedinicama</w:t>
            </w:r>
          </w:p>
        </w:tc>
      </w:tr>
      <w:tr w:rsidR="0034248B" w:rsidRPr="00870DC1" w:rsidTr="00886EFB">
        <w:tc>
          <w:tcPr>
            <w:tcW w:w="425" w:type="dxa"/>
          </w:tcPr>
          <w:p w:rsidR="0034248B" w:rsidRPr="00870DC1" w:rsidRDefault="000465EA" w:rsidP="000465EA">
            <w:pPr>
              <w:jc w:val="center"/>
            </w:pPr>
            <w:r w:rsidRPr="00870DC1">
              <w:t>c</w:t>
            </w:r>
            <w:r w:rsidRPr="00870DC1">
              <w:rPr>
                <w:vertAlign w:val="subscript"/>
              </w:rPr>
              <w:t>kj</w:t>
            </w:r>
          </w:p>
        </w:tc>
        <w:tc>
          <w:tcPr>
            <w:tcW w:w="426" w:type="dxa"/>
          </w:tcPr>
          <w:p w:rsidR="0034248B" w:rsidRPr="00870DC1" w:rsidRDefault="0034248B" w:rsidP="000465EA">
            <w:pPr>
              <w:jc w:val="center"/>
            </w:pPr>
            <w:r w:rsidRPr="00870DC1">
              <w:t>–</w:t>
            </w:r>
          </w:p>
        </w:tc>
        <w:tc>
          <w:tcPr>
            <w:tcW w:w="8646" w:type="dxa"/>
            <w:gridSpan w:val="3"/>
          </w:tcPr>
          <w:p w:rsidR="0034248B" w:rsidRPr="00870DC1" w:rsidRDefault="000465EA" w:rsidP="00273C26">
            <w:r w:rsidRPr="00870DC1">
              <w:t>vreme potrebno za obradu j-tog artikla od strane radnika k-te kategorije specijalnosti</w:t>
            </w:r>
          </w:p>
        </w:tc>
      </w:tr>
      <w:tr w:rsidR="000465EA" w:rsidRPr="00870DC1" w:rsidTr="00886EFB">
        <w:tc>
          <w:tcPr>
            <w:tcW w:w="425" w:type="dxa"/>
          </w:tcPr>
          <w:p w:rsidR="000465EA" w:rsidRPr="00870DC1" w:rsidRDefault="000465EA" w:rsidP="000465EA">
            <w:pPr>
              <w:jc w:val="center"/>
            </w:pPr>
            <w:r w:rsidRPr="00870DC1">
              <w:t>l</w:t>
            </w:r>
            <w:r w:rsidRPr="00870DC1">
              <w:rPr>
                <w:vertAlign w:val="subscript"/>
              </w:rPr>
              <w:t>k</w:t>
            </w:r>
          </w:p>
        </w:tc>
        <w:tc>
          <w:tcPr>
            <w:tcW w:w="426" w:type="dxa"/>
          </w:tcPr>
          <w:p w:rsidR="000465EA" w:rsidRPr="00870DC1" w:rsidRDefault="000465EA" w:rsidP="000465EA">
            <w:pPr>
              <w:jc w:val="center"/>
            </w:pPr>
            <w:r w:rsidRPr="00870DC1">
              <w:t>–</w:t>
            </w:r>
          </w:p>
        </w:tc>
        <w:tc>
          <w:tcPr>
            <w:tcW w:w="8646" w:type="dxa"/>
            <w:gridSpan w:val="3"/>
          </w:tcPr>
          <w:p w:rsidR="000465EA" w:rsidRPr="00870DC1" w:rsidRDefault="000465EA" w:rsidP="00063857">
            <w:r w:rsidRPr="00870DC1">
              <w:t>raspolozivi fond vremena radnika k-te kategorije</w:t>
            </w:r>
          </w:p>
        </w:tc>
      </w:tr>
      <w:tr w:rsidR="000465EA" w:rsidRPr="00870DC1" w:rsidTr="00886EFB">
        <w:tc>
          <w:tcPr>
            <w:tcW w:w="425" w:type="dxa"/>
          </w:tcPr>
          <w:p w:rsidR="000465EA" w:rsidRPr="00870DC1" w:rsidRDefault="000465EA" w:rsidP="000465EA">
            <w:pPr>
              <w:jc w:val="center"/>
            </w:pPr>
            <w:r w:rsidRPr="00870DC1">
              <w:t>g</w:t>
            </w:r>
            <w:r w:rsidRPr="00870DC1">
              <w:rPr>
                <w:vertAlign w:val="subscript"/>
              </w:rPr>
              <w:t>vj</w:t>
            </w:r>
          </w:p>
        </w:tc>
        <w:tc>
          <w:tcPr>
            <w:tcW w:w="426" w:type="dxa"/>
          </w:tcPr>
          <w:p w:rsidR="000465EA" w:rsidRPr="00870DC1" w:rsidRDefault="000465EA" w:rsidP="000465EA">
            <w:pPr>
              <w:jc w:val="center"/>
            </w:pPr>
            <w:r w:rsidRPr="00870DC1">
              <w:t>–</w:t>
            </w:r>
          </w:p>
        </w:tc>
        <w:tc>
          <w:tcPr>
            <w:tcW w:w="8646" w:type="dxa"/>
            <w:gridSpan w:val="3"/>
          </w:tcPr>
          <w:p w:rsidR="000465EA" w:rsidRPr="00870DC1" w:rsidRDefault="000465EA" w:rsidP="00063857">
            <w:r w:rsidRPr="00870DC1">
              <w:t>potrebna kolicina v-te sirovine za proizvodnju j-tog artikla</w:t>
            </w:r>
          </w:p>
        </w:tc>
      </w:tr>
      <w:tr w:rsidR="000465EA" w:rsidRPr="00870DC1" w:rsidTr="00886EFB">
        <w:tc>
          <w:tcPr>
            <w:tcW w:w="425" w:type="dxa"/>
          </w:tcPr>
          <w:p w:rsidR="000465EA" w:rsidRPr="00870DC1" w:rsidRDefault="000465EA" w:rsidP="000465EA">
            <w:pPr>
              <w:jc w:val="center"/>
            </w:pPr>
            <w:r w:rsidRPr="00870DC1">
              <w:t>h</w:t>
            </w:r>
            <w:r w:rsidRPr="00870DC1">
              <w:rPr>
                <w:vertAlign w:val="subscript"/>
              </w:rPr>
              <w:t>v</w:t>
            </w:r>
          </w:p>
        </w:tc>
        <w:tc>
          <w:tcPr>
            <w:tcW w:w="426" w:type="dxa"/>
          </w:tcPr>
          <w:p w:rsidR="000465EA" w:rsidRPr="00870DC1" w:rsidRDefault="000465EA" w:rsidP="000465EA">
            <w:pPr>
              <w:jc w:val="center"/>
            </w:pPr>
            <w:r w:rsidRPr="00870DC1">
              <w:t>–</w:t>
            </w:r>
          </w:p>
        </w:tc>
        <w:tc>
          <w:tcPr>
            <w:tcW w:w="8646" w:type="dxa"/>
            <w:gridSpan w:val="3"/>
          </w:tcPr>
          <w:p w:rsidR="000465EA" w:rsidRPr="00870DC1" w:rsidRDefault="000465EA" w:rsidP="00063857">
            <w:r w:rsidRPr="00870DC1">
              <w:t>raspoloziva kolicina v-te vrste sirovine (materijala)</w:t>
            </w:r>
          </w:p>
        </w:tc>
      </w:tr>
      <w:tr w:rsidR="000465EA" w:rsidRPr="00870DC1" w:rsidTr="00886EFB">
        <w:tc>
          <w:tcPr>
            <w:tcW w:w="425" w:type="dxa"/>
          </w:tcPr>
          <w:p w:rsidR="000465EA" w:rsidRPr="00870DC1" w:rsidRDefault="000465EA" w:rsidP="000465EA">
            <w:pPr>
              <w:jc w:val="center"/>
            </w:pPr>
            <w:r w:rsidRPr="00870DC1">
              <w:t>e</w:t>
            </w:r>
            <w:r w:rsidRPr="00870DC1">
              <w:rPr>
                <w:vertAlign w:val="subscript"/>
              </w:rPr>
              <w:t>j</w:t>
            </w:r>
          </w:p>
        </w:tc>
        <w:tc>
          <w:tcPr>
            <w:tcW w:w="426" w:type="dxa"/>
          </w:tcPr>
          <w:p w:rsidR="000465EA" w:rsidRPr="00870DC1" w:rsidRDefault="000465EA" w:rsidP="000465EA">
            <w:pPr>
              <w:jc w:val="center"/>
            </w:pPr>
            <w:r w:rsidRPr="00870DC1">
              <w:t>–</w:t>
            </w:r>
          </w:p>
        </w:tc>
        <w:tc>
          <w:tcPr>
            <w:tcW w:w="8646" w:type="dxa"/>
            <w:gridSpan w:val="3"/>
          </w:tcPr>
          <w:p w:rsidR="000465EA" w:rsidRPr="00870DC1" w:rsidRDefault="000465EA" w:rsidP="00063857">
            <w:r w:rsidRPr="00870DC1">
              <w:t>minimalan nivo prodaja j-tog artikla</w:t>
            </w:r>
          </w:p>
        </w:tc>
      </w:tr>
      <w:tr w:rsidR="000465EA" w:rsidRPr="00870DC1" w:rsidTr="00886EFB">
        <w:tc>
          <w:tcPr>
            <w:tcW w:w="425" w:type="dxa"/>
          </w:tcPr>
          <w:p w:rsidR="000465EA" w:rsidRPr="00870DC1" w:rsidRDefault="000465EA" w:rsidP="000465EA">
            <w:pPr>
              <w:jc w:val="center"/>
            </w:pPr>
            <w:r w:rsidRPr="00870DC1">
              <w:t>z</w:t>
            </w:r>
            <w:r w:rsidRPr="00870DC1">
              <w:rPr>
                <w:vertAlign w:val="subscript"/>
              </w:rPr>
              <w:t>j</w:t>
            </w:r>
          </w:p>
        </w:tc>
        <w:tc>
          <w:tcPr>
            <w:tcW w:w="426" w:type="dxa"/>
          </w:tcPr>
          <w:p w:rsidR="000465EA" w:rsidRPr="00870DC1" w:rsidRDefault="000465EA" w:rsidP="000465EA">
            <w:pPr>
              <w:jc w:val="center"/>
            </w:pPr>
            <w:r w:rsidRPr="00870DC1">
              <w:t>–</w:t>
            </w:r>
          </w:p>
        </w:tc>
        <w:tc>
          <w:tcPr>
            <w:tcW w:w="8646" w:type="dxa"/>
            <w:gridSpan w:val="3"/>
          </w:tcPr>
          <w:p w:rsidR="000465EA" w:rsidRPr="00870DC1" w:rsidRDefault="000465EA" w:rsidP="00063857">
            <w:r w:rsidRPr="00870DC1">
              <w:t>kolicina j-tog artikla koja se moze prodati na trzistu (maksimalno moguca prodaja)</w:t>
            </w:r>
          </w:p>
        </w:tc>
      </w:tr>
    </w:tbl>
    <w:p w:rsidR="00F01DD4" w:rsidRPr="00870DC1" w:rsidRDefault="00F01DD4" w:rsidP="00B502A7"/>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801"/>
      </w:tblGrid>
      <w:tr w:rsidR="00F01DD4" w:rsidRPr="00870DC1" w:rsidTr="000465EA">
        <w:trPr>
          <w:jc w:val="center"/>
        </w:trPr>
        <w:tc>
          <w:tcPr>
            <w:tcW w:w="3801" w:type="dxa"/>
          </w:tcPr>
          <w:p w:rsidR="001426B2" w:rsidRPr="00870DC1" w:rsidRDefault="000465EA" w:rsidP="002F59C7">
            <w:pPr>
              <w:rPr>
                <w:rFonts w:eastAsiaTheme="minorEastAsia"/>
              </w:rPr>
            </w:pPr>
            <w:r w:rsidRPr="00870DC1">
              <w:t>(max)</w:t>
            </w:r>
            <w:r w:rsidR="001426B2" w:rsidRPr="00870DC1">
              <w:t xml:space="preserve"> 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1426B2" w:rsidRPr="00870DC1">
              <w:rPr>
                <w:rFonts w:eastAsiaTheme="minorEastAsia"/>
              </w:rPr>
              <w:t>d</w:t>
            </w:r>
            <w:r w:rsidR="001426B2" w:rsidRPr="00870DC1">
              <w:rPr>
                <w:rFonts w:eastAsiaTheme="minorEastAsia"/>
                <w:vertAlign w:val="subscript"/>
              </w:rPr>
              <w:t>j</w:t>
            </w:r>
            <w:r w:rsidR="001426B2" w:rsidRPr="00870DC1">
              <w:rPr>
                <w:rFonts w:eastAsiaTheme="minorEastAsia"/>
              </w:rPr>
              <w:t>x</w:t>
            </w:r>
            <w:r w:rsidR="001426B2" w:rsidRPr="00870DC1">
              <w:rPr>
                <w:rFonts w:eastAsiaTheme="minorEastAsia"/>
                <w:vertAlign w:val="subscript"/>
              </w:rPr>
              <w:t>j</w:t>
            </w:r>
          </w:p>
          <w:p w:rsidR="001426B2"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1426B2" w:rsidRPr="00870DC1">
              <w:rPr>
                <w:rFonts w:eastAsiaTheme="minorEastAsia"/>
              </w:rPr>
              <w:t>a</w:t>
            </w:r>
            <w:r w:rsidR="001426B2" w:rsidRPr="00870DC1">
              <w:rPr>
                <w:rFonts w:eastAsiaTheme="minorEastAsia"/>
                <w:vertAlign w:val="subscript"/>
              </w:rPr>
              <w:t>ij</w:t>
            </w:r>
            <w:r w:rsidR="001426B2" w:rsidRPr="00870DC1">
              <w:rPr>
                <w:rFonts w:eastAsiaTheme="minorEastAsia"/>
              </w:rPr>
              <w:t>x</w:t>
            </w:r>
            <w:r w:rsidR="001426B2" w:rsidRPr="00870DC1">
              <w:rPr>
                <w:rFonts w:eastAsiaTheme="minorEastAsia"/>
                <w:vertAlign w:val="subscript"/>
              </w:rPr>
              <w:t>j</w:t>
            </w:r>
            <w:r w:rsidR="001426B2" w:rsidRPr="00870DC1">
              <w:rPr>
                <w:rFonts w:eastAsiaTheme="minorEastAsia" w:cstheme="minorHAnsi"/>
              </w:rPr>
              <w:t>≤</w:t>
            </w:r>
            <w:r w:rsidR="001426B2" w:rsidRPr="00870DC1">
              <w:rPr>
                <w:rFonts w:eastAsiaTheme="minorEastAsia"/>
              </w:rPr>
              <w:t>b</w:t>
            </w:r>
            <w:r w:rsidR="001426B2" w:rsidRPr="00870DC1">
              <w:rPr>
                <w:rFonts w:eastAsiaTheme="minorEastAsia"/>
                <w:vertAlign w:val="subscript"/>
              </w:rPr>
              <w:t>i</w:t>
            </w:r>
            <w:r w:rsidR="001426B2" w:rsidRPr="00870DC1">
              <w:rPr>
                <w:rFonts w:eastAsiaTheme="minorEastAsia"/>
              </w:rPr>
              <w:t xml:space="preserve">  </w:t>
            </w:r>
            <w:r w:rsidR="008524BD" w:rsidRPr="00870DC1">
              <w:rPr>
                <w:rFonts w:eastAsiaTheme="minorEastAsia"/>
              </w:rPr>
              <w:t xml:space="preserve"> </w:t>
            </w:r>
            <w:r w:rsidR="001426B2" w:rsidRPr="00870DC1">
              <w:rPr>
                <w:rFonts w:eastAsiaTheme="minorEastAsia"/>
              </w:rPr>
              <w:t xml:space="preserve"> </w:t>
            </w:r>
            <w:r w:rsidR="008524BD" w:rsidRPr="00870DC1">
              <w:rPr>
                <w:rFonts w:eastAsiaTheme="minorEastAsia"/>
              </w:rPr>
              <w:t xml:space="preserve"> </w:t>
            </w:r>
            <w:r w:rsidR="001426B2" w:rsidRPr="00870DC1">
              <w:rPr>
                <w:rFonts w:eastAsiaTheme="minorEastAsia"/>
              </w:rPr>
              <w:t xml:space="preserve"> i=1,…,m</w:t>
            </w:r>
          </w:p>
          <w:p w:rsidR="001426B2"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1426B2" w:rsidRPr="00870DC1">
              <w:rPr>
                <w:rFonts w:eastAsiaTheme="minorEastAsia"/>
              </w:rPr>
              <w:t>c</w:t>
            </w:r>
            <w:r w:rsidR="001426B2" w:rsidRPr="00870DC1">
              <w:rPr>
                <w:rFonts w:eastAsiaTheme="minorEastAsia"/>
                <w:vertAlign w:val="subscript"/>
              </w:rPr>
              <w:t>kj</w:t>
            </w:r>
            <w:r w:rsidR="001426B2" w:rsidRPr="00870DC1">
              <w:rPr>
                <w:rFonts w:eastAsiaTheme="minorEastAsia"/>
              </w:rPr>
              <w:t>x</w:t>
            </w:r>
            <w:r w:rsidR="001426B2" w:rsidRPr="00870DC1">
              <w:rPr>
                <w:rFonts w:eastAsiaTheme="minorEastAsia"/>
                <w:vertAlign w:val="subscript"/>
              </w:rPr>
              <w:t>j</w:t>
            </w:r>
            <w:r w:rsidR="001426B2" w:rsidRPr="00870DC1">
              <w:rPr>
                <w:rFonts w:eastAsiaTheme="minorEastAsia" w:cstheme="minorHAnsi"/>
              </w:rPr>
              <w:t>≤</w:t>
            </w:r>
            <w:r w:rsidR="001426B2" w:rsidRPr="00870DC1">
              <w:rPr>
                <w:rFonts w:eastAsiaTheme="minorEastAsia"/>
              </w:rPr>
              <w:t>l</w:t>
            </w:r>
            <w:r w:rsidR="001426B2" w:rsidRPr="00870DC1">
              <w:rPr>
                <w:rFonts w:eastAsiaTheme="minorEastAsia"/>
                <w:vertAlign w:val="subscript"/>
              </w:rPr>
              <w:t>k</w:t>
            </w:r>
            <w:r w:rsidR="001426B2" w:rsidRPr="00870DC1">
              <w:rPr>
                <w:rFonts w:eastAsiaTheme="minorEastAsia"/>
              </w:rPr>
              <w:t xml:space="preserve">   </w:t>
            </w:r>
            <w:r w:rsidR="008524BD" w:rsidRPr="00870DC1">
              <w:rPr>
                <w:rFonts w:eastAsiaTheme="minorEastAsia"/>
              </w:rPr>
              <w:t xml:space="preserve">  </w:t>
            </w:r>
            <w:r w:rsidR="001426B2" w:rsidRPr="00870DC1">
              <w:rPr>
                <w:rFonts w:eastAsiaTheme="minorEastAsia"/>
              </w:rPr>
              <w:t xml:space="preserve"> k=1,…,q</w:t>
            </w:r>
          </w:p>
          <w:p w:rsidR="001426B2"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1426B2" w:rsidRPr="00870DC1">
              <w:rPr>
                <w:rFonts w:eastAsiaTheme="minorEastAsia"/>
              </w:rPr>
              <w:t>q</w:t>
            </w:r>
            <w:r w:rsidR="001426B2" w:rsidRPr="00870DC1">
              <w:rPr>
                <w:rFonts w:eastAsiaTheme="minorEastAsia"/>
                <w:vertAlign w:val="subscript"/>
              </w:rPr>
              <w:t>vj</w:t>
            </w:r>
            <w:r w:rsidR="001426B2" w:rsidRPr="00870DC1">
              <w:rPr>
                <w:rFonts w:eastAsiaTheme="minorEastAsia"/>
              </w:rPr>
              <w:t>x</w:t>
            </w:r>
            <w:r w:rsidR="008524BD" w:rsidRPr="00870DC1">
              <w:rPr>
                <w:rFonts w:eastAsiaTheme="minorEastAsia"/>
                <w:vertAlign w:val="subscript"/>
              </w:rPr>
              <w:t>j</w:t>
            </w:r>
            <w:r w:rsidR="001426B2" w:rsidRPr="00870DC1">
              <w:rPr>
                <w:rFonts w:eastAsiaTheme="minorEastAsia" w:cstheme="minorHAnsi"/>
              </w:rPr>
              <w:t>≤</w:t>
            </w:r>
            <w:r w:rsidR="001426B2" w:rsidRPr="00870DC1">
              <w:rPr>
                <w:rFonts w:eastAsiaTheme="minorEastAsia"/>
              </w:rPr>
              <w:t>h</w:t>
            </w:r>
            <w:r w:rsidR="001426B2" w:rsidRPr="00870DC1">
              <w:rPr>
                <w:rFonts w:eastAsiaTheme="minorEastAsia"/>
                <w:vertAlign w:val="subscript"/>
              </w:rPr>
              <w:t>v</w:t>
            </w:r>
            <w:r w:rsidR="001426B2" w:rsidRPr="00870DC1">
              <w:rPr>
                <w:rFonts w:eastAsiaTheme="minorEastAsia"/>
              </w:rPr>
              <w:t xml:space="preserve"> </w:t>
            </w:r>
            <w:r w:rsidR="008524BD" w:rsidRPr="00870DC1">
              <w:rPr>
                <w:rFonts w:eastAsiaTheme="minorEastAsia"/>
              </w:rPr>
              <w:t xml:space="preserve"> </w:t>
            </w:r>
            <w:r w:rsidR="001426B2" w:rsidRPr="00870DC1">
              <w:rPr>
                <w:rFonts w:eastAsiaTheme="minorEastAsia"/>
              </w:rPr>
              <w:t xml:space="preserve">  v=1,…,s</w:t>
            </w:r>
          </w:p>
          <w:p w:rsidR="001426B2" w:rsidRPr="00870DC1" w:rsidRDefault="008524BD" w:rsidP="008524BD">
            <w:pPr>
              <w:rPr>
                <w:rFonts w:eastAsiaTheme="minorEastAsia"/>
              </w:rPr>
            </w:pPr>
            <w:r w:rsidRPr="00870DC1">
              <w:rPr>
                <w:rFonts w:eastAsiaTheme="minorEastAsia"/>
              </w:rPr>
              <w:t>e</w:t>
            </w:r>
            <w:r w:rsidRPr="00870DC1">
              <w:rPr>
                <w:rFonts w:eastAsiaTheme="minorEastAsia"/>
                <w:vertAlign w:val="subscript"/>
              </w:rPr>
              <w:t>j</w:t>
            </w:r>
            <w:r w:rsidRPr="00870DC1">
              <w:rPr>
                <w:rFonts w:eastAsiaTheme="minorEastAsia" w:cstheme="minorHAnsi"/>
              </w:rPr>
              <w:t>≤x</w:t>
            </w:r>
            <w:r w:rsidRPr="00870DC1">
              <w:rPr>
                <w:rFonts w:eastAsiaTheme="minorEastAsia" w:cstheme="minorHAnsi"/>
                <w:vertAlign w:val="subscript"/>
              </w:rPr>
              <w:t>j</w:t>
            </w:r>
            <w:r w:rsidRPr="00870DC1">
              <w:rPr>
                <w:rFonts w:eastAsiaTheme="minorEastAsia" w:cstheme="minorHAnsi"/>
              </w:rPr>
              <w:t>≤h</w:t>
            </w:r>
            <w:r w:rsidRPr="00870DC1">
              <w:rPr>
                <w:rFonts w:eastAsiaTheme="minorEastAsia" w:cstheme="minorHAnsi"/>
                <w:vertAlign w:val="subscript"/>
              </w:rPr>
              <w:t>v</w:t>
            </w:r>
            <w:r w:rsidRPr="00870DC1">
              <w:rPr>
                <w:rFonts w:eastAsiaTheme="minorEastAsia" w:cstheme="minorHAnsi"/>
              </w:rPr>
              <w:t xml:space="preserve">              j=1,…,n</w:t>
            </w:r>
          </w:p>
        </w:tc>
      </w:tr>
    </w:tbl>
    <w:p w:rsidR="00102F1A" w:rsidRPr="00870DC1" w:rsidRDefault="00104276" w:rsidP="00104276">
      <w:pPr>
        <w:pStyle w:val="Heading2"/>
      </w:pPr>
      <w:bookmarkStart w:id="30" w:name="_Toc395379455"/>
      <w:r w:rsidRPr="00870DC1">
        <w:t>30. Model linearnog programiranja za optimizaciju utroska materijala</w:t>
      </w:r>
      <w:bookmarkEnd w:id="30"/>
    </w:p>
    <w:p w:rsidR="00104276" w:rsidRPr="00870DC1" w:rsidRDefault="00104276" w:rsidP="00B502A7">
      <w:r w:rsidRPr="00870DC1">
        <w:t>Pod optimalnim utroskom materijala radi se o utrosku jednog istog materijala odredjenih dimenzija, a problem koji se postavlja kod njegovog krojenja ili secenja sastoji se u minimizaciji otpadaka.</w:t>
      </w:r>
    </w:p>
    <w:tbl>
      <w:tblPr>
        <w:tblStyle w:val="TableGrid"/>
        <w:tblW w:w="9497"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
        <w:gridCol w:w="400"/>
        <w:gridCol w:w="8646"/>
      </w:tblGrid>
      <w:tr w:rsidR="0034248B" w:rsidRPr="00870DC1" w:rsidTr="00886EFB">
        <w:tc>
          <w:tcPr>
            <w:tcW w:w="451" w:type="dxa"/>
          </w:tcPr>
          <w:p w:rsidR="0034248B" w:rsidRPr="00870DC1" w:rsidRDefault="008915D8" w:rsidP="00562E13">
            <w:pPr>
              <w:jc w:val="center"/>
            </w:pPr>
            <w:r w:rsidRPr="00870DC1">
              <w:t>x</w:t>
            </w:r>
            <w:r w:rsidRPr="00870DC1">
              <w:rPr>
                <w:vertAlign w:val="subscript"/>
              </w:rPr>
              <w:t>jv</w:t>
            </w:r>
          </w:p>
        </w:tc>
        <w:tc>
          <w:tcPr>
            <w:tcW w:w="400" w:type="dxa"/>
          </w:tcPr>
          <w:p w:rsidR="0034248B" w:rsidRPr="00870DC1" w:rsidRDefault="0034248B" w:rsidP="00562E13">
            <w:pPr>
              <w:jc w:val="center"/>
            </w:pPr>
            <w:r w:rsidRPr="00870DC1">
              <w:t>–</w:t>
            </w:r>
          </w:p>
        </w:tc>
        <w:tc>
          <w:tcPr>
            <w:tcW w:w="8646" w:type="dxa"/>
          </w:tcPr>
          <w:p w:rsidR="0034248B" w:rsidRPr="00870DC1" w:rsidRDefault="008915D8" w:rsidP="00273C26">
            <w:r w:rsidRPr="00870DC1">
              <w:t>kolicina materijala v-te dimenzije koji ce biti iskrojen po j-toj varijanti krojenja</w:t>
            </w:r>
          </w:p>
        </w:tc>
      </w:tr>
      <w:tr w:rsidR="0034248B" w:rsidRPr="00870DC1" w:rsidTr="00886EFB">
        <w:tc>
          <w:tcPr>
            <w:tcW w:w="451" w:type="dxa"/>
          </w:tcPr>
          <w:p w:rsidR="0034248B" w:rsidRPr="00870DC1" w:rsidRDefault="008915D8" w:rsidP="00562E13">
            <w:pPr>
              <w:jc w:val="center"/>
            </w:pPr>
            <w:r w:rsidRPr="00870DC1">
              <w:t>z</w:t>
            </w:r>
            <w:r w:rsidRPr="00870DC1">
              <w:rPr>
                <w:vertAlign w:val="subscript"/>
              </w:rPr>
              <w:t>v</w:t>
            </w:r>
          </w:p>
        </w:tc>
        <w:tc>
          <w:tcPr>
            <w:tcW w:w="400" w:type="dxa"/>
          </w:tcPr>
          <w:p w:rsidR="0034248B" w:rsidRPr="00870DC1" w:rsidRDefault="0034248B" w:rsidP="00562E13">
            <w:pPr>
              <w:jc w:val="center"/>
            </w:pPr>
            <w:r w:rsidRPr="00870DC1">
              <w:t>–</w:t>
            </w:r>
          </w:p>
        </w:tc>
        <w:tc>
          <w:tcPr>
            <w:tcW w:w="8646" w:type="dxa"/>
          </w:tcPr>
          <w:p w:rsidR="0034248B" w:rsidRPr="00870DC1" w:rsidRDefault="008915D8" w:rsidP="00273C26">
            <w:r w:rsidRPr="00870DC1">
              <w:t>zadate zalihe materijala v-te dimenzije</w:t>
            </w:r>
          </w:p>
        </w:tc>
      </w:tr>
      <w:tr w:rsidR="0034248B" w:rsidRPr="00870DC1" w:rsidTr="00886EFB">
        <w:tc>
          <w:tcPr>
            <w:tcW w:w="451" w:type="dxa"/>
          </w:tcPr>
          <w:p w:rsidR="0034248B" w:rsidRPr="00870DC1" w:rsidRDefault="008915D8" w:rsidP="00562E13">
            <w:pPr>
              <w:jc w:val="center"/>
            </w:pPr>
            <w:r w:rsidRPr="00870DC1">
              <w:t>c</w:t>
            </w:r>
            <w:r w:rsidRPr="00870DC1">
              <w:rPr>
                <w:vertAlign w:val="subscript"/>
              </w:rPr>
              <w:t>jv</w:t>
            </w:r>
          </w:p>
        </w:tc>
        <w:tc>
          <w:tcPr>
            <w:tcW w:w="400" w:type="dxa"/>
          </w:tcPr>
          <w:p w:rsidR="0034248B" w:rsidRPr="00870DC1" w:rsidRDefault="0034248B" w:rsidP="00562E13">
            <w:pPr>
              <w:jc w:val="center"/>
            </w:pPr>
            <w:r w:rsidRPr="00870DC1">
              <w:t>–</w:t>
            </w:r>
          </w:p>
        </w:tc>
        <w:tc>
          <w:tcPr>
            <w:tcW w:w="8646" w:type="dxa"/>
          </w:tcPr>
          <w:p w:rsidR="0034248B" w:rsidRPr="00870DC1" w:rsidRDefault="008915D8" w:rsidP="00273C26">
            <w:r w:rsidRPr="00870DC1">
              <w:t>kolicina otpadaka materijala v-te  dimenzije kada je iskrojen po j-toj varijanti krojenja</w:t>
            </w:r>
          </w:p>
        </w:tc>
      </w:tr>
      <w:tr w:rsidR="0034248B" w:rsidRPr="00870DC1" w:rsidTr="00886EFB">
        <w:tc>
          <w:tcPr>
            <w:tcW w:w="451" w:type="dxa"/>
          </w:tcPr>
          <w:p w:rsidR="0034248B" w:rsidRPr="00870DC1" w:rsidRDefault="008915D8" w:rsidP="00562E13">
            <w:pPr>
              <w:jc w:val="center"/>
            </w:pPr>
            <w:r w:rsidRPr="00870DC1">
              <w:t>b</w:t>
            </w:r>
            <w:r w:rsidRPr="00870DC1">
              <w:rPr>
                <w:vertAlign w:val="subscript"/>
              </w:rPr>
              <w:t>i</w:t>
            </w:r>
          </w:p>
        </w:tc>
        <w:tc>
          <w:tcPr>
            <w:tcW w:w="400" w:type="dxa"/>
          </w:tcPr>
          <w:p w:rsidR="0034248B" w:rsidRPr="00870DC1" w:rsidRDefault="0034248B" w:rsidP="00562E13">
            <w:pPr>
              <w:jc w:val="center"/>
            </w:pPr>
            <w:r w:rsidRPr="00870DC1">
              <w:t>–</w:t>
            </w:r>
          </w:p>
        </w:tc>
        <w:tc>
          <w:tcPr>
            <w:tcW w:w="8646" w:type="dxa"/>
          </w:tcPr>
          <w:p w:rsidR="0034248B" w:rsidRPr="00870DC1" w:rsidRDefault="008915D8" w:rsidP="00273C26">
            <w:r w:rsidRPr="00870DC1">
              <w:t>ukupna kolicina delova i-tog tipa koju treba obezbediti krojenjem</w:t>
            </w:r>
          </w:p>
        </w:tc>
      </w:tr>
      <w:tr w:rsidR="0034248B" w:rsidRPr="00870DC1" w:rsidTr="00886EFB">
        <w:tc>
          <w:tcPr>
            <w:tcW w:w="451" w:type="dxa"/>
          </w:tcPr>
          <w:p w:rsidR="0034248B" w:rsidRPr="00870DC1" w:rsidRDefault="008915D8" w:rsidP="00562E13">
            <w:pPr>
              <w:jc w:val="center"/>
            </w:pPr>
            <w:r w:rsidRPr="00870DC1">
              <w:t>a</w:t>
            </w:r>
            <w:r w:rsidRPr="00870DC1">
              <w:rPr>
                <w:vertAlign w:val="subscript"/>
              </w:rPr>
              <w:t>ijv</w:t>
            </w:r>
          </w:p>
        </w:tc>
        <w:tc>
          <w:tcPr>
            <w:tcW w:w="400" w:type="dxa"/>
          </w:tcPr>
          <w:p w:rsidR="0034248B" w:rsidRPr="00870DC1" w:rsidRDefault="0034248B" w:rsidP="00562E13">
            <w:pPr>
              <w:jc w:val="center"/>
            </w:pPr>
            <w:r w:rsidRPr="00870DC1">
              <w:t>–</w:t>
            </w:r>
          </w:p>
        </w:tc>
        <w:tc>
          <w:tcPr>
            <w:tcW w:w="8646" w:type="dxa"/>
          </w:tcPr>
          <w:p w:rsidR="0034248B" w:rsidRPr="00870DC1" w:rsidRDefault="008915D8" w:rsidP="00273C26">
            <w:r w:rsidRPr="00870DC1">
              <w:t>broj delova i-tog tipa koji se dobijaju iz materijala v-te dimenzije kada je iskrojen po j-toj varijanti krojenja</w:t>
            </w:r>
          </w:p>
        </w:tc>
      </w:tr>
      <w:tr w:rsidR="0034248B" w:rsidRPr="00870DC1" w:rsidTr="00886EFB">
        <w:tc>
          <w:tcPr>
            <w:tcW w:w="451" w:type="dxa"/>
          </w:tcPr>
          <w:p w:rsidR="0034248B" w:rsidRPr="00870DC1" w:rsidRDefault="008915D8" w:rsidP="00562E13">
            <w:pPr>
              <w:jc w:val="center"/>
            </w:pPr>
            <w:r w:rsidRPr="00870DC1">
              <w:t>h</w:t>
            </w:r>
            <w:r w:rsidRPr="00870DC1">
              <w:rPr>
                <w:vertAlign w:val="subscript"/>
              </w:rPr>
              <w:t>jv</w:t>
            </w:r>
          </w:p>
        </w:tc>
        <w:tc>
          <w:tcPr>
            <w:tcW w:w="400" w:type="dxa"/>
          </w:tcPr>
          <w:p w:rsidR="0034248B" w:rsidRPr="00870DC1" w:rsidRDefault="0034248B" w:rsidP="00562E13">
            <w:pPr>
              <w:jc w:val="center"/>
            </w:pPr>
            <w:r w:rsidRPr="00870DC1">
              <w:t>–</w:t>
            </w:r>
          </w:p>
        </w:tc>
        <w:tc>
          <w:tcPr>
            <w:tcW w:w="8646" w:type="dxa"/>
          </w:tcPr>
          <w:p w:rsidR="0034248B" w:rsidRPr="00870DC1" w:rsidRDefault="008915D8" w:rsidP="00273C26">
            <w:r w:rsidRPr="00870DC1">
              <w:t>maksimalna kolicina materijala v-te dimenzije koja moze biti iskrojena po j-toj varijanti</w:t>
            </w:r>
            <w:r w:rsidR="008C6E0C" w:rsidRPr="00870DC1">
              <w:t xml:space="preserve"> krojenja</w:t>
            </w:r>
          </w:p>
        </w:tc>
      </w:tr>
    </w:tbl>
    <w:p w:rsidR="00F01DD4" w:rsidRDefault="00F01DD4" w:rsidP="00B502A7"/>
    <w:p w:rsidR="00870DC1" w:rsidRPr="00870DC1" w:rsidRDefault="00870DC1" w:rsidP="00B502A7"/>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109"/>
      </w:tblGrid>
      <w:tr w:rsidR="00F01DD4" w:rsidRPr="00870DC1" w:rsidTr="008C6E0C">
        <w:trPr>
          <w:jc w:val="center"/>
        </w:trPr>
        <w:tc>
          <w:tcPr>
            <w:tcW w:w="3109" w:type="dxa"/>
          </w:tcPr>
          <w:p w:rsidR="00F01DD4" w:rsidRPr="00870DC1" w:rsidRDefault="008C6E0C" w:rsidP="002F59C7">
            <w:pPr>
              <w:rPr>
                <w:rFonts w:eastAsiaTheme="minorEastAsia"/>
              </w:rPr>
            </w:pPr>
            <w:r w:rsidRPr="00870DC1">
              <w:lastRenderedPageBreak/>
              <w:t>(min) 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s</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jv</w:t>
            </w:r>
            <w:r w:rsidRPr="00870DC1">
              <w:rPr>
                <w:rFonts w:eastAsiaTheme="minorEastAsia"/>
              </w:rPr>
              <w:t>x</w:t>
            </w:r>
            <w:r w:rsidRPr="00870DC1">
              <w:rPr>
                <w:rFonts w:eastAsiaTheme="minorEastAsia"/>
                <w:vertAlign w:val="subscript"/>
              </w:rPr>
              <w:t>jv</w:t>
            </w:r>
          </w:p>
          <w:p w:rsidR="008C6E0C"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8C6E0C" w:rsidRPr="00870DC1">
              <w:rPr>
                <w:rFonts w:eastAsiaTheme="minorEastAsia"/>
              </w:rPr>
              <w:t>x</w:t>
            </w:r>
            <w:r w:rsidR="008C6E0C" w:rsidRPr="00870DC1">
              <w:rPr>
                <w:rFonts w:eastAsiaTheme="minorEastAsia"/>
                <w:vertAlign w:val="subscript"/>
              </w:rPr>
              <w:t>jv</w:t>
            </w:r>
            <w:r w:rsidR="008C6E0C" w:rsidRPr="00870DC1">
              <w:rPr>
                <w:rFonts w:eastAsiaTheme="minorEastAsia" w:cstheme="minorHAnsi"/>
              </w:rPr>
              <w:t>≤</w:t>
            </w:r>
            <w:r w:rsidR="008C6E0C" w:rsidRPr="00870DC1">
              <w:rPr>
                <w:rFonts w:eastAsiaTheme="minorEastAsia"/>
              </w:rPr>
              <w:t>z</w:t>
            </w:r>
            <w:r w:rsidR="008C6E0C" w:rsidRPr="00870DC1">
              <w:rPr>
                <w:rFonts w:eastAsiaTheme="minorEastAsia"/>
                <w:vertAlign w:val="subscript"/>
              </w:rPr>
              <w:t>v</w:t>
            </w:r>
            <w:r w:rsidR="008C6E0C" w:rsidRPr="00870DC1">
              <w:rPr>
                <w:rFonts w:eastAsiaTheme="minorEastAsia"/>
              </w:rPr>
              <w:t xml:space="preserve">                       v=1,…,s</w:t>
            </w:r>
          </w:p>
          <w:p w:rsidR="008C6E0C"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s</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8C6E0C" w:rsidRPr="00870DC1">
              <w:rPr>
                <w:rFonts w:eastAsiaTheme="minorEastAsia"/>
              </w:rPr>
              <w:t>a</w:t>
            </w:r>
            <w:r w:rsidR="008C6E0C" w:rsidRPr="00870DC1">
              <w:rPr>
                <w:rFonts w:eastAsiaTheme="minorEastAsia"/>
                <w:vertAlign w:val="subscript"/>
              </w:rPr>
              <w:t>ijv</w:t>
            </w:r>
            <w:r w:rsidR="008C6E0C" w:rsidRPr="00870DC1">
              <w:rPr>
                <w:rFonts w:eastAsiaTheme="minorEastAsia"/>
              </w:rPr>
              <w:t>x</w:t>
            </w:r>
            <w:r w:rsidR="008C6E0C" w:rsidRPr="00870DC1">
              <w:rPr>
                <w:rFonts w:eastAsiaTheme="minorEastAsia"/>
                <w:vertAlign w:val="subscript"/>
              </w:rPr>
              <w:t>jv</w:t>
            </w:r>
            <w:r w:rsidR="008C6E0C" w:rsidRPr="00870DC1">
              <w:rPr>
                <w:rFonts w:eastAsiaTheme="minorEastAsia"/>
              </w:rPr>
              <w:t>=b</w:t>
            </w:r>
            <w:r w:rsidR="008C6E0C" w:rsidRPr="00870DC1">
              <w:rPr>
                <w:rFonts w:eastAsiaTheme="minorEastAsia"/>
                <w:vertAlign w:val="subscript"/>
              </w:rPr>
              <w:t>i</w:t>
            </w:r>
            <w:r w:rsidR="008C6E0C" w:rsidRPr="00870DC1">
              <w:rPr>
                <w:rFonts w:eastAsiaTheme="minorEastAsia"/>
              </w:rPr>
              <w:t xml:space="preserve">       i=1,…,m</w:t>
            </w:r>
          </w:p>
          <w:p w:rsidR="008C6E0C" w:rsidRPr="00870DC1" w:rsidRDefault="008C6E0C" w:rsidP="008C6E0C">
            <w:r w:rsidRPr="00870DC1">
              <w:rPr>
                <w:rFonts w:eastAsiaTheme="minorEastAsia"/>
              </w:rPr>
              <w:t>0</w:t>
            </w:r>
            <w:r w:rsidRPr="00870DC1">
              <w:rPr>
                <w:rFonts w:eastAsiaTheme="minorEastAsia" w:cstheme="minorHAnsi"/>
              </w:rPr>
              <w:t>≤x</w:t>
            </w:r>
            <w:r w:rsidRPr="00870DC1">
              <w:rPr>
                <w:rFonts w:eastAsiaTheme="minorEastAsia" w:cstheme="minorHAnsi"/>
                <w:vertAlign w:val="subscript"/>
              </w:rPr>
              <w:t>jv</w:t>
            </w:r>
            <w:r w:rsidRPr="00870DC1">
              <w:rPr>
                <w:rFonts w:ascii="Calibri" w:eastAsiaTheme="minorEastAsia" w:hAnsi="Calibri" w:cs="Calibri"/>
              </w:rPr>
              <w:t>≤h</w:t>
            </w:r>
            <w:r w:rsidRPr="00870DC1">
              <w:rPr>
                <w:rFonts w:ascii="Calibri" w:eastAsiaTheme="minorEastAsia" w:hAnsi="Calibri" w:cs="Calibri"/>
                <w:vertAlign w:val="subscript"/>
              </w:rPr>
              <w:t>jv</w:t>
            </w:r>
            <w:r w:rsidRPr="00870DC1">
              <w:rPr>
                <w:rFonts w:ascii="Calibri" w:eastAsiaTheme="minorEastAsia" w:hAnsi="Calibri" w:cs="Calibri"/>
              </w:rPr>
              <w:t xml:space="preserve">                             j=1,…,n</w:t>
            </w:r>
          </w:p>
        </w:tc>
      </w:tr>
    </w:tbl>
    <w:p w:rsidR="00104276" w:rsidRPr="00870DC1" w:rsidRDefault="00104276" w:rsidP="00104276">
      <w:pPr>
        <w:pStyle w:val="Heading2"/>
      </w:pPr>
      <w:bookmarkStart w:id="31" w:name="_Toc395379456"/>
      <w:r w:rsidRPr="00870DC1">
        <w:t>31. Primena linearnog programiranja u uskladjivanju programa proizvodnje</w:t>
      </w:r>
      <w:bookmarkEnd w:id="31"/>
    </w:p>
    <w:p w:rsidR="00104276" w:rsidRPr="00870DC1" w:rsidRDefault="00AC3728" w:rsidP="00B502A7">
      <w:r w:rsidRPr="00870DC1">
        <w:t xml:space="preserve">Cilj je maksimizacija dobiti kroz uskladjivanje </w:t>
      </w:r>
      <w:r w:rsidR="006F079A" w:rsidRPr="00870DC1">
        <w:t>programa preduzeca u proizvodnji artikala.</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425"/>
        <w:gridCol w:w="851"/>
        <w:gridCol w:w="425"/>
        <w:gridCol w:w="7058"/>
      </w:tblGrid>
      <w:tr w:rsidR="0034248B" w:rsidRPr="00870DC1" w:rsidTr="00886EFB">
        <w:tc>
          <w:tcPr>
            <w:tcW w:w="1843" w:type="dxa"/>
            <w:gridSpan w:val="3"/>
          </w:tcPr>
          <w:p w:rsidR="0034248B" w:rsidRPr="00870DC1" w:rsidRDefault="004F064E" w:rsidP="00562E13">
            <w:pPr>
              <w:jc w:val="center"/>
            </w:pPr>
            <w:r w:rsidRPr="00870DC1">
              <w:t>P</w:t>
            </w:r>
            <w:r w:rsidRPr="00870DC1">
              <w:rPr>
                <w:vertAlign w:val="subscript"/>
              </w:rPr>
              <w:t>1</w:t>
            </w:r>
            <w:r w:rsidRPr="00870DC1">
              <w:t>, P</w:t>
            </w:r>
            <w:r w:rsidRPr="00870DC1">
              <w:rPr>
                <w:vertAlign w:val="subscript"/>
              </w:rPr>
              <w:t>2</w:t>
            </w:r>
            <w:r w:rsidRPr="00870DC1">
              <w:t>,…, P</w:t>
            </w:r>
            <w:r w:rsidRPr="00870DC1">
              <w:rPr>
                <w:vertAlign w:val="subscript"/>
              </w:rPr>
              <w:t>k</w:t>
            </w:r>
            <w:r w:rsidRPr="00870DC1">
              <w:t>,…, P</w:t>
            </w:r>
            <w:r w:rsidRPr="00870DC1">
              <w:rPr>
                <w:vertAlign w:val="subscript"/>
              </w:rPr>
              <w:t>p</w:t>
            </w:r>
          </w:p>
        </w:tc>
        <w:tc>
          <w:tcPr>
            <w:tcW w:w="425" w:type="dxa"/>
          </w:tcPr>
          <w:p w:rsidR="0034248B" w:rsidRPr="00870DC1" w:rsidRDefault="0034248B" w:rsidP="00562E13">
            <w:pPr>
              <w:jc w:val="center"/>
            </w:pPr>
            <w:r w:rsidRPr="00870DC1">
              <w:t>–</w:t>
            </w:r>
          </w:p>
        </w:tc>
        <w:tc>
          <w:tcPr>
            <w:tcW w:w="7058" w:type="dxa"/>
          </w:tcPr>
          <w:p w:rsidR="0034248B" w:rsidRPr="00870DC1" w:rsidRDefault="004F064E" w:rsidP="00273C26">
            <w:r w:rsidRPr="00870DC1">
              <w:t>preduzeca</w:t>
            </w:r>
          </w:p>
        </w:tc>
      </w:tr>
      <w:tr w:rsidR="0034248B" w:rsidRPr="00870DC1" w:rsidTr="00886EFB">
        <w:tc>
          <w:tcPr>
            <w:tcW w:w="1843" w:type="dxa"/>
            <w:gridSpan w:val="3"/>
          </w:tcPr>
          <w:p w:rsidR="0034248B" w:rsidRPr="00870DC1" w:rsidRDefault="004F064E" w:rsidP="00562E13">
            <w:pPr>
              <w:jc w:val="center"/>
            </w:pPr>
            <w:r w:rsidRPr="00870DC1">
              <w:t>A</w:t>
            </w:r>
            <w:r w:rsidRPr="00870DC1">
              <w:rPr>
                <w:vertAlign w:val="subscript"/>
              </w:rPr>
              <w:t>1</w:t>
            </w:r>
            <w:r w:rsidRPr="00870DC1">
              <w:t>, A</w:t>
            </w:r>
            <w:r w:rsidRPr="00870DC1">
              <w:rPr>
                <w:vertAlign w:val="subscript"/>
              </w:rPr>
              <w:t>2</w:t>
            </w:r>
            <w:r w:rsidRPr="00870DC1">
              <w:t>,…, A</w:t>
            </w:r>
            <w:r w:rsidRPr="00870DC1">
              <w:rPr>
                <w:vertAlign w:val="subscript"/>
              </w:rPr>
              <w:t>j</w:t>
            </w:r>
            <w:r w:rsidRPr="00870DC1">
              <w:t>,…, A</w:t>
            </w:r>
            <w:r w:rsidRPr="00870DC1">
              <w:rPr>
                <w:vertAlign w:val="subscript"/>
              </w:rPr>
              <w:t>n</w:t>
            </w:r>
          </w:p>
        </w:tc>
        <w:tc>
          <w:tcPr>
            <w:tcW w:w="425" w:type="dxa"/>
          </w:tcPr>
          <w:p w:rsidR="0034248B" w:rsidRPr="00870DC1" w:rsidRDefault="0034248B" w:rsidP="00562E13">
            <w:pPr>
              <w:jc w:val="center"/>
            </w:pPr>
            <w:r w:rsidRPr="00870DC1">
              <w:t>–</w:t>
            </w:r>
          </w:p>
        </w:tc>
        <w:tc>
          <w:tcPr>
            <w:tcW w:w="7058" w:type="dxa"/>
          </w:tcPr>
          <w:p w:rsidR="0034248B" w:rsidRPr="00870DC1" w:rsidRDefault="004F064E" w:rsidP="00273C26">
            <w:r w:rsidRPr="00870DC1">
              <w:t>artikli</w:t>
            </w:r>
          </w:p>
        </w:tc>
      </w:tr>
      <w:tr w:rsidR="0034248B" w:rsidRPr="00870DC1" w:rsidTr="00886EFB">
        <w:tc>
          <w:tcPr>
            <w:tcW w:w="567" w:type="dxa"/>
          </w:tcPr>
          <w:p w:rsidR="0034248B" w:rsidRPr="00870DC1" w:rsidRDefault="004F064E" w:rsidP="00562E13">
            <w:pPr>
              <w:jc w:val="center"/>
            </w:pPr>
            <w:r w:rsidRPr="00870DC1">
              <w:t>x</w:t>
            </w:r>
            <w:r w:rsidRPr="00870DC1">
              <w:rPr>
                <w:vertAlign w:val="subscript"/>
              </w:rPr>
              <w:t>jk</w:t>
            </w:r>
          </w:p>
        </w:tc>
        <w:tc>
          <w:tcPr>
            <w:tcW w:w="425" w:type="dxa"/>
          </w:tcPr>
          <w:p w:rsidR="0034248B" w:rsidRPr="00870DC1" w:rsidRDefault="0034248B" w:rsidP="00562E13">
            <w:pPr>
              <w:jc w:val="center"/>
            </w:pPr>
            <w:r w:rsidRPr="00870DC1">
              <w:t>–</w:t>
            </w:r>
          </w:p>
        </w:tc>
        <w:tc>
          <w:tcPr>
            <w:tcW w:w="8334" w:type="dxa"/>
            <w:gridSpan w:val="3"/>
          </w:tcPr>
          <w:p w:rsidR="0034248B" w:rsidRPr="00870DC1" w:rsidRDefault="004F064E" w:rsidP="00273C26">
            <w:r w:rsidRPr="00870DC1">
              <w:t>kolicina j-tog proizvoda koje treba proizvoditi u k-tom preduzecu</w:t>
            </w:r>
          </w:p>
        </w:tc>
      </w:tr>
      <w:tr w:rsidR="0034248B" w:rsidRPr="00870DC1" w:rsidTr="00886EFB">
        <w:tc>
          <w:tcPr>
            <w:tcW w:w="567" w:type="dxa"/>
          </w:tcPr>
          <w:p w:rsidR="0034248B" w:rsidRPr="00870DC1" w:rsidRDefault="004F064E" w:rsidP="00562E13">
            <w:pPr>
              <w:jc w:val="center"/>
            </w:pPr>
            <w:r w:rsidRPr="00870DC1">
              <w:t>a</w:t>
            </w:r>
            <w:r w:rsidRPr="00870DC1">
              <w:rPr>
                <w:vertAlign w:val="subscript"/>
              </w:rPr>
              <w:t>ijk</w:t>
            </w:r>
          </w:p>
        </w:tc>
        <w:tc>
          <w:tcPr>
            <w:tcW w:w="425" w:type="dxa"/>
          </w:tcPr>
          <w:p w:rsidR="0034248B" w:rsidRPr="00870DC1" w:rsidRDefault="0034248B" w:rsidP="00562E13">
            <w:pPr>
              <w:jc w:val="center"/>
            </w:pPr>
            <w:r w:rsidRPr="00870DC1">
              <w:t>–</w:t>
            </w:r>
          </w:p>
        </w:tc>
        <w:tc>
          <w:tcPr>
            <w:tcW w:w="8334" w:type="dxa"/>
            <w:gridSpan w:val="3"/>
          </w:tcPr>
          <w:p w:rsidR="0034248B" w:rsidRPr="00870DC1" w:rsidRDefault="004F064E" w:rsidP="00273C26">
            <w:r w:rsidRPr="00870DC1">
              <w:t>vreme izrazeno u casovima koje je potrebno da se u k-tom preduzecu na i-toj masini obradi jedinica j-tog proizvoda (i=1,2,,…,m)</w:t>
            </w:r>
          </w:p>
        </w:tc>
      </w:tr>
      <w:tr w:rsidR="0034248B" w:rsidRPr="00870DC1" w:rsidTr="00886EFB">
        <w:tc>
          <w:tcPr>
            <w:tcW w:w="567" w:type="dxa"/>
          </w:tcPr>
          <w:p w:rsidR="0034248B" w:rsidRPr="00870DC1" w:rsidRDefault="004F064E" w:rsidP="00562E13">
            <w:pPr>
              <w:jc w:val="center"/>
            </w:pPr>
            <w:r w:rsidRPr="00870DC1">
              <w:t>a</w:t>
            </w:r>
            <w:r w:rsidRPr="00870DC1">
              <w:rPr>
                <w:vertAlign w:val="subscript"/>
              </w:rPr>
              <w:t>ik</w:t>
            </w:r>
          </w:p>
        </w:tc>
        <w:tc>
          <w:tcPr>
            <w:tcW w:w="425" w:type="dxa"/>
          </w:tcPr>
          <w:p w:rsidR="0034248B" w:rsidRPr="00870DC1" w:rsidRDefault="0034248B" w:rsidP="00562E13">
            <w:pPr>
              <w:jc w:val="center"/>
            </w:pPr>
            <w:r w:rsidRPr="00870DC1">
              <w:t>–</w:t>
            </w:r>
          </w:p>
        </w:tc>
        <w:tc>
          <w:tcPr>
            <w:tcW w:w="8334" w:type="dxa"/>
            <w:gridSpan w:val="3"/>
          </w:tcPr>
          <w:p w:rsidR="0034248B" w:rsidRPr="00870DC1" w:rsidRDefault="004F064E" w:rsidP="00273C26">
            <w:r w:rsidRPr="00870DC1">
              <w:t>raspolozivi kapacitet i-te masine u k-tom preduzecu izrazen u casovima</w:t>
            </w:r>
          </w:p>
        </w:tc>
      </w:tr>
      <w:tr w:rsidR="0034248B" w:rsidRPr="00870DC1" w:rsidTr="00886EFB">
        <w:tc>
          <w:tcPr>
            <w:tcW w:w="567" w:type="dxa"/>
          </w:tcPr>
          <w:p w:rsidR="0034248B" w:rsidRPr="00870DC1" w:rsidRDefault="004F064E" w:rsidP="00562E13">
            <w:pPr>
              <w:jc w:val="center"/>
            </w:pPr>
            <w:r w:rsidRPr="00870DC1">
              <w:t>b</w:t>
            </w:r>
            <w:r w:rsidRPr="00870DC1">
              <w:rPr>
                <w:vertAlign w:val="subscript"/>
              </w:rPr>
              <w:t>jkv</w:t>
            </w:r>
          </w:p>
        </w:tc>
        <w:tc>
          <w:tcPr>
            <w:tcW w:w="425" w:type="dxa"/>
          </w:tcPr>
          <w:p w:rsidR="0034248B" w:rsidRPr="00870DC1" w:rsidRDefault="0034248B" w:rsidP="00562E13">
            <w:pPr>
              <w:jc w:val="center"/>
            </w:pPr>
            <w:r w:rsidRPr="00870DC1">
              <w:t>–</w:t>
            </w:r>
          </w:p>
        </w:tc>
        <w:tc>
          <w:tcPr>
            <w:tcW w:w="8334" w:type="dxa"/>
            <w:gridSpan w:val="3"/>
          </w:tcPr>
          <w:p w:rsidR="0034248B" w:rsidRPr="00870DC1" w:rsidRDefault="004F064E" w:rsidP="00273C26">
            <w:r w:rsidRPr="00870DC1">
              <w:t>kolicina v-tog materijala (sirovine) potrebna za proizvodnju jedinice j-tog proizvoda u k-tom preduzecu (v=1,2,…,s)</w:t>
            </w:r>
          </w:p>
        </w:tc>
      </w:tr>
      <w:tr w:rsidR="0034248B" w:rsidRPr="00870DC1" w:rsidTr="00886EFB">
        <w:tc>
          <w:tcPr>
            <w:tcW w:w="567" w:type="dxa"/>
          </w:tcPr>
          <w:p w:rsidR="0034248B" w:rsidRPr="00870DC1" w:rsidRDefault="004F064E" w:rsidP="00562E13">
            <w:pPr>
              <w:jc w:val="center"/>
            </w:pPr>
            <w:r w:rsidRPr="00870DC1">
              <w:t>b</w:t>
            </w:r>
            <w:r w:rsidRPr="00870DC1">
              <w:rPr>
                <w:vertAlign w:val="subscript"/>
              </w:rPr>
              <w:t>v</w:t>
            </w:r>
          </w:p>
        </w:tc>
        <w:tc>
          <w:tcPr>
            <w:tcW w:w="425" w:type="dxa"/>
          </w:tcPr>
          <w:p w:rsidR="0034248B" w:rsidRPr="00870DC1" w:rsidRDefault="0034248B" w:rsidP="00562E13">
            <w:pPr>
              <w:jc w:val="center"/>
            </w:pPr>
            <w:r w:rsidRPr="00870DC1">
              <w:t>–</w:t>
            </w:r>
          </w:p>
        </w:tc>
        <w:tc>
          <w:tcPr>
            <w:tcW w:w="8334" w:type="dxa"/>
            <w:gridSpan w:val="3"/>
          </w:tcPr>
          <w:p w:rsidR="0034248B" w:rsidRPr="00870DC1" w:rsidRDefault="004F064E" w:rsidP="00273C26">
            <w:r w:rsidRPr="00870DC1">
              <w:t>ukupna raspoloziva kolicina v-tog materijala</w:t>
            </w:r>
          </w:p>
        </w:tc>
      </w:tr>
      <w:tr w:rsidR="0034248B" w:rsidRPr="00870DC1" w:rsidTr="00886EFB">
        <w:tc>
          <w:tcPr>
            <w:tcW w:w="567" w:type="dxa"/>
          </w:tcPr>
          <w:p w:rsidR="0034248B" w:rsidRPr="00870DC1" w:rsidRDefault="004F064E" w:rsidP="00562E13">
            <w:pPr>
              <w:jc w:val="center"/>
            </w:pPr>
            <w:r w:rsidRPr="00870DC1">
              <w:t>c</w:t>
            </w:r>
            <w:r w:rsidRPr="00870DC1">
              <w:rPr>
                <w:vertAlign w:val="subscript"/>
              </w:rPr>
              <w:t>j</w:t>
            </w:r>
          </w:p>
        </w:tc>
        <w:tc>
          <w:tcPr>
            <w:tcW w:w="425" w:type="dxa"/>
          </w:tcPr>
          <w:p w:rsidR="0034248B" w:rsidRPr="00870DC1" w:rsidRDefault="0034248B" w:rsidP="00562E13">
            <w:pPr>
              <w:jc w:val="center"/>
            </w:pPr>
            <w:r w:rsidRPr="00870DC1">
              <w:t>–</w:t>
            </w:r>
          </w:p>
        </w:tc>
        <w:tc>
          <w:tcPr>
            <w:tcW w:w="8334" w:type="dxa"/>
            <w:gridSpan w:val="3"/>
          </w:tcPr>
          <w:p w:rsidR="0034248B" w:rsidRPr="00870DC1" w:rsidRDefault="004F064E" w:rsidP="00273C26">
            <w:r w:rsidRPr="00870DC1">
              <w:t>ukupna kolicina j-tog proizvoda koja se moze prodati na trzistu u periodu na koji se odnosi ova analiza (najcesce se uzima u obzir jednogodisnji period)</w:t>
            </w:r>
          </w:p>
        </w:tc>
      </w:tr>
      <w:tr w:rsidR="0034248B" w:rsidRPr="00870DC1" w:rsidTr="00886EFB">
        <w:tc>
          <w:tcPr>
            <w:tcW w:w="567" w:type="dxa"/>
          </w:tcPr>
          <w:p w:rsidR="0034248B" w:rsidRPr="00870DC1" w:rsidRDefault="004F064E" w:rsidP="00562E13">
            <w:pPr>
              <w:jc w:val="center"/>
            </w:pPr>
            <w:r w:rsidRPr="00870DC1">
              <w:t>d</w:t>
            </w:r>
            <w:r w:rsidRPr="00870DC1">
              <w:rPr>
                <w:vertAlign w:val="subscript"/>
              </w:rPr>
              <w:t>jk</w:t>
            </w:r>
          </w:p>
        </w:tc>
        <w:tc>
          <w:tcPr>
            <w:tcW w:w="425" w:type="dxa"/>
          </w:tcPr>
          <w:p w:rsidR="0034248B" w:rsidRPr="00870DC1" w:rsidRDefault="0034248B" w:rsidP="00562E13">
            <w:pPr>
              <w:jc w:val="center"/>
            </w:pPr>
            <w:r w:rsidRPr="00870DC1">
              <w:t>–</w:t>
            </w:r>
          </w:p>
        </w:tc>
        <w:tc>
          <w:tcPr>
            <w:tcW w:w="8334" w:type="dxa"/>
            <w:gridSpan w:val="3"/>
          </w:tcPr>
          <w:p w:rsidR="0034248B" w:rsidRPr="00870DC1" w:rsidRDefault="004F064E" w:rsidP="00273C26">
            <w:r w:rsidRPr="00870DC1">
              <w:t>dobit po jedinici j-tog proizvoda u k-tom preduzecu</w:t>
            </w:r>
          </w:p>
        </w:tc>
      </w:tr>
    </w:tbl>
    <w:p w:rsidR="00F01DD4" w:rsidRPr="00870DC1" w:rsidRDefault="00F01DD4" w:rsidP="00B502A7"/>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251"/>
      </w:tblGrid>
      <w:tr w:rsidR="00F01DD4" w:rsidRPr="00870DC1" w:rsidTr="00443EE4">
        <w:trPr>
          <w:jc w:val="center"/>
        </w:trPr>
        <w:tc>
          <w:tcPr>
            <w:tcW w:w="3251" w:type="dxa"/>
          </w:tcPr>
          <w:p w:rsidR="00F01DD4" w:rsidRPr="00870DC1" w:rsidRDefault="00443EE4" w:rsidP="002F59C7">
            <w:pPr>
              <w:rPr>
                <w:rFonts w:eastAsiaTheme="minorEastAsia"/>
              </w:rPr>
            </w:pPr>
            <w:r w:rsidRPr="00870DC1">
              <w:t>(min) 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q</m:t>
                  </m:r>
                </m:sup>
                <m:e>
                  <m:r>
                    <m:rPr>
                      <m:sty m:val="p"/>
                    </m:rPr>
                    <w:rPr>
                      <w:rFonts w:ascii="Cambria Math" w:eastAsiaTheme="minorEastAsia" w:hAnsi="Cambria Math"/>
                    </w:rPr>
                    <m:t xml:space="preserve"> </m:t>
                  </m:r>
                </m:e>
              </m:nary>
            </m:oMath>
            <w:r w:rsidRPr="00870DC1">
              <w:rPr>
                <w:rFonts w:eastAsiaTheme="minorEastAsia"/>
              </w:rPr>
              <w:t>d</w:t>
            </w:r>
            <w:r w:rsidRPr="00870DC1">
              <w:rPr>
                <w:rFonts w:eastAsiaTheme="minorEastAsia"/>
                <w:vertAlign w:val="subscript"/>
              </w:rPr>
              <w:t>jk</w:t>
            </w:r>
            <w:r w:rsidRPr="00870DC1">
              <w:rPr>
                <w:rFonts w:eastAsiaTheme="minorEastAsia"/>
              </w:rPr>
              <w:t>x</w:t>
            </w:r>
            <w:r w:rsidRPr="00870DC1">
              <w:rPr>
                <w:rFonts w:eastAsiaTheme="minorEastAsia"/>
                <w:vertAlign w:val="subscript"/>
              </w:rPr>
              <w:t>jk</w:t>
            </w:r>
          </w:p>
          <w:p w:rsidR="00443EE4"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443EE4" w:rsidRPr="00870DC1">
              <w:rPr>
                <w:rFonts w:eastAsiaTheme="minorEastAsia"/>
              </w:rPr>
              <w:t>a</w:t>
            </w:r>
            <w:r w:rsidR="00443EE4" w:rsidRPr="00870DC1">
              <w:rPr>
                <w:rFonts w:eastAsiaTheme="minorEastAsia"/>
                <w:vertAlign w:val="subscript"/>
              </w:rPr>
              <w:t>ijk</w:t>
            </w:r>
            <w:r w:rsidR="00443EE4" w:rsidRPr="00870DC1">
              <w:rPr>
                <w:rFonts w:eastAsiaTheme="minorEastAsia"/>
              </w:rPr>
              <w:t>x</w:t>
            </w:r>
            <w:r w:rsidR="00443EE4" w:rsidRPr="00870DC1">
              <w:rPr>
                <w:rFonts w:eastAsiaTheme="minorEastAsia"/>
                <w:vertAlign w:val="subscript"/>
              </w:rPr>
              <w:t>jk</w:t>
            </w:r>
            <w:r w:rsidR="00443EE4" w:rsidRPr="00870DC1">
              <w:rPr>
                <w:rFonts w:eastAsiaTheme="minorEastAsia" w:cstheme="minorHAnsi"/>
              </w:rPr>
              <w:t>≤</w:t>
            </w:r>
            <w:r w:rsidR="00443EE4" w:rsidRPr="00870DC1">
              <w:rPr>
                <w:rFonts w:eastAsiaTheme="minorEastAsia"/>
              </w:rPr>
              <w:t>a</w:t>
            </w:r>
            <w:r w:rsidR="00443EE4" w:rsidRPr="00870DC1">
              <w:rPr>
                <w:rFonts w:eastAsiaTheme="minorEastAsia"/>
                <w:vertAlign w:val="subscript"/>
              </w:rPr>
              <w:t>ik</w:t>
            </w:r>
            <w:r w:rsidR="00443EE4" w:rsidRPr="00870DC1">
              <w:rPr>
                <w:rFonts w:eastAsiaTheme="minorEastAsia"/>
              </w:rPr>
              <w:t xml:space="preserve">                    i=1,…,m </w:t>
            </w:r>
          </w:p>
          <w:p w:rsidR="00443EE4"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q</m:t>
                  </m:r>
                </m:sup>
                <m:e>
                  <m:r>
                    <m:rPr>
                      <m:sty m:val="p"/>
                    </m:rPr>
                    <w:rPr>
                      <w:rFonts w:ascii="Cambria Math" w:eastAsiaTheme="minorEastAsia" w:hAnsi="Cambria Math"/>
                    </w:rPr>
                    <m:t xml:space="preserve"> </m:t>
                  </m:r>
                </m:e>
              </m:nary>
            </m:oMath>
            <w:r w:rsidR="00443EE4" w:rsidRPr="00870DC1">
              <w:rPr>
                <w:rFonts w:eastAsiaTheme="minorEastAsia"/>
              </w:rPr>
              <w:t>b</w:t>
            </w:r>
            <w:r w:rsidR="00443EE4" w:rsidRPr="00870DC1">
              <w:rPr>
                <w:rFonts w:eastAsiaTheme="minorEastAsia"/>
                <w:vertAlign w:val="subscript"/>
              </w:rPr>
              <w:t>jkv</w:t>
            </w:r>
            <w:r w:rsidR="00443EE4" w:rsidRPr="00870DC1">
              <w:rPr>
                <w:rFonts w:eastAsiaTheme="minorEastAsia"/>
              </w:rPr>
              <w:t>x</w:t>
            </w:r>
            <w:r w:rsidR="00443EE4" w:rsidRPr="00870DC1">
              <w:rPr>
                <w:rFonts w:eastAsiaTheme="minorEastAsia"/>
                <w:vertAlign w:val="subscript"/>
              </w:rPr>
              <w:t>jk</w:t>
            </w:r>
            <w:r w:rsidR="00443EE4" w:rsidRPr="00870DC1">
              <w:rPr>
                <w:rFonts w:eastAsiaTheme="minorEastAsia" w:cstheme="minorHAnsi"/>
              </w:rPr>
              <w:t>≤</w:t>
            </w:r>
            <w:r w:rsidR="00443EE4" w:rsidRPr="00870DC1">
              <w:rPr>
                <w:rFonts w:eastAsiaTheme="minorEastAsia"/>
              </w:rPr>
              <w:t>b</w:t>
            </w:r>
            <w:r w:rsidR="00443EE4" w:rsidRPr="00870DC1">
              <w:rPr>
                <w:rFonts w:eastAsiaTheme="minorEastAsia"/>
                <w:vertAlign w:val="subscript"/>
              </w:rPr>
              <w:t>v</w:t>
            </w:r>
            <w:r w:rsidR="00443EE4" w:rsidRPr="00870DC1">
              <w:rPr>
                <w:rFonts w:eastAsiaTheme="minorEastAsia"/>
              </w:rPr>
              <w:t xml:space="preserve">       v=1,…,s</w:t>
            </w:r>
          </w:p>
          <w:p w:rsidR="00443EE4"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q</m:t>
                  </m:r>
                </m:sup>
                <m:e>
                  <m:r>
                    <m:rPr>
                      <m:sty m:val="p"/>
                    </m:rPr>
                    <w:rPr>
                      <w:rFonts w:ascii="Cambria Math" w:eastAsiaTheme="minorEastAsia" w:hAnsi="Cambria Math"/>
                    </w:rPr>
                    <m:t xml:space="preserve"> </m:t>
                  </m:r>
                </m:e>
              </m:nary>
            </m:oMath>
            <w:r w:rsidR="00443EE4" w:rsidRPr="00870DC1">
              <w:rPr>
                <w:rFonts w:eastAsiaTheme="minorEastAsia"/>
              </w:rPr>
              <w:t>x</w:t>
            </w:r>
            <w:r w:rsidR="00443EE4" w:rsidRPr="00870DC1">
              <w:rPr>
                <w:rFonts w:eastAsiaTheme="minorEastAsia"/>
                <w:vertAlign w:val="subscript"/>
              </w:rPr>
              <w:t>jk</w:t>
            </w:r>
            <w:r w:rsidR="00443EE4" w:rsidRPr="00870DC1">
              <w:rPr>
                <w:rFonts w:eastAsiaTheme="minorEastAsia" w:cstheme="minorHAnsi"/>
              </w:rPr>
              <w:t>≤</w:t>
            </w:r>
            <w:r w:rsidR="00443EE4" w:rsidRPr="00870DC1">
              <w:rPr>
                <w:rFonts w:eastAsiaTheme="minorEastAsia"/>
              </w:rPr>
              <w:t>c</w:t>
            </w:r>
            <w:r w:rsidR="00443EE4" w:rsidRPr="00870DC1">
              <w:rPr>
                <w:rFonts w:eastAsiaTheme="minorEastAsia"/>
                <w:vertAlign w:val="subscript"/>
              </w:rPr>
              <w:t>j</w:t>
            </w:r>
            <w:r w:rsidR="00443EE4" w:rsidRPr="00870DC1">
              <w:rPr>
                <w:rFonts w:eastAsiaTheme="minorEastAsia"/>
              </w:rPr>
              <w:t xml:space="preserve">                         j=1,…,n</w:t>
            </w:r>
          </w:p>
          <w:p w:rsidR="00443EE4" w:rsidRPr="00870DC1" w:rsidRDefault="00443EE4" w:rsidP="002F59C7">
            <w:r w:rsidRPr="00870DC1">
              <w:rPr>
                <w:rFonts w:eastAsiaTheme="minorEastAsia"/>
              </w:rPr>
              <w:t>x</w:t>
            </w:r>
            <w:r w:rsidRPr="00870DC1">
              <w:rPr>
                <w:rFonts w:eastAsiaTheme="minorEastAsia"/>
                <w:vertAlign w:val="subscript"/>
              </w:rPr>
              <w:t>jk</w:t>
            </w:r>
            <w:r w:rsidRPr="00870DC1">
              <w:rPr>
                <w:rFonts w:eastAsiaTheme="minorEastAsia" w:cstheme="minorHAnsi"/>
              </w:rPr>
              <w:t>≥</w:t>
            </w:r>
            <w:r w:rsidRPr="00870DC1">
              <w:rPr>
                <w:rFonts w:eastAsiaTheme="minorEastAsia"/>
              </w:rPr>
              <w:t>0                                    k=1,…,q</w:t>
            </w:r>
          </w:p>
        </w:tc>
      </w:tr>
    </w:tbl>
    <w:p w:rsidR="00650766" w:rsidRPr="00870DC1" w:rsidRDefault="00650766" w:rsidP="00650766">
      <w:pPr>
        <w:pStyle w:val="Heading2"/>
      </w:pPr>
      <w:bookmarkStart w:id="32" w:name="_Toc395379457"/>
      <w:r w:rsidRPr="00870DC1">
        <w:t xml:space="preserve">32. Primena linearnog programiranja </w:t>
      </w:r>
      <w:r w:rsidR="00063857" w:rsidRPr="00870DC1">
        <w:t>na</w:t>
      </w:r>
      <w:r w:rsidRPr="00870DC1">
        <w:t xml:space="preserve"> upravljanj</w:t>
      </w:r>
      <w:r w:rsidR="00063857" w:rsidRPr="00870DC1">
        <w:t>e</w:t>
      </w:r>
      <w:r w:rsidRPr="00870DC1">
        <w:t xml:space="preserve"> zalihama</w:t>
      </w:r>
      <w:bookmarkEnd w:id="32"/>
    </w:p>
    <w:p w:rsidR="00650766" w:rsidRPr="00870DC1" w:rsidRDefault="00650766" w:rsidP="00B502A7">
      <w:r w:rsidRPr="00870DC1">
        <w:t>Cilj koji se postavlja sastoji se u planiranju proizvodnje u zavisnosti od potreba trzista, kako bi troskovi skladistenja gotove robe bili minimalni.</w:t>
      </w:r>
    </w:p>
    <w:tbl>
      <w:tblPr>
        <w:tblStyle w:val="TableGrid"/>
        <w:tblW w:w="0" w:type="auto"/>
        <w:tblInd w:w="2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
        <w:gridCol w:w="425"/>
        <w:gridCol w:w="8334"/>
      </w:tblGrid>
      <w:tr w:rsidR="0034248B" w:rsidRPr="00870DC1" w:rsidTr="00886EFB">
        <w:tc>
          <w:tcPr>
            <w:tcW w:w="568" w:type="dxa"/>
          </w:tcPr>
          <w:p w:rsidR="0034248B" w:rsidRPr="00870DC1" w:rsidRDefault="00063857" w:rsidP="00063857">
            <w:pPr>
              <w:jc w:val="center"/>
            </w:pPr>
            <w:r w:rsidRPr="00870DC1">
              <w:t>xjk</w:t>
            </w:r>
          </w:p>
        </w:tc>
        <w:tc>
          <w:tcPr>
            <w:tcW w:w="425" w:type="dxa"/>
          </w:tcPr>
          <w:p w:rsidR="0034248B" w:rsidRPr="00870DC1" w:rsidRDefault="0034248B" w:rsidP="00063857">
            <w:pPr>
              <w:jc w:val="center"/>
            </w:pPr>
            <w:r w:rsidRPr="00870DC1">
              <w:t>–</w:t>
            </w:r>
          </w:p>
        </w:tc>
        <w:tc>
          <w:tcPr>
            <w:tcW w:w="8334" w:type="dxa"/>
          </w:tcPr>
          <w:p w:rsidR="0034248B" w:rsidRPr="00870DC1" w:rsidRDefault="00063857" w:rsidP="00273C26">
            <w:r w:rsidRPr="00870DC1">
              <w:t>kolicina j-tog artikla koju treba proizvesti u k-tom vremenskom periodu</w:t>
            </w:r>
          </w:p>
        </w:tc>
      </w:tr>
      <w:tr w:rsidR="0034248B" w:rsidRPr="00870DC1" w:rsidTr="00886EFB">
        <w:tc>
          <w:tcPr>
            <w:tcW w:w="568" w:type="dxa"/>
          </w:tcPr>
          <w:p w:rsidR="0034248B" w:rsidRPr="00870DC1" w:rsidRDefault="00063857" w:rsidP="00063857">
            <w:pPr>
              <w:jc w:val="center"/>
            </w:pPr>
            <w:r w:rsidRPr="00870DC1">
              <w:t>pjk</w:t>
            </w:r>
          </w:p>
        </w:tc>
        <w:tc>
          <w:tcPr>
            <w:tcW w:w="425" w:type="dxa"/>
          </w:tcPr>
          <w:p w:rsidR="0034248B" w:rsidRPr="00870DC1" w:rsidRDefault="0034248B" w:rsidP="00063857">
            <w:pPr>
              <w:jc w:val="center"/>
            </w:pPr>
            <w:r w:rsidRPr="00870DC1">
              <w:t>–</w:t>
            </w:r>
          </w:p>
        </w:tc>
        <w:tc>
          <w:tcPr>
            <w:tcW w:w="8334" w:type="dxa"/>
          </w:tcPr>
          <w:p w:rsidR="0034248B" w:rsidRPr="00870DC1" w:rsidRDefault="00063857" w:rsidP="00273C26">
            <w:r w:rsidRPr="00870DC1">
              <w:t>potraznja za j-tim artiklom u k-tom vremenskom periodu</w:t>
            </w:r>
          </w:p>
        </w:tc>
      </w:tr>
      <w:tr w:rsidR="0034248B" w:rsidRPr="00870DC1" w:rsidTr="00886EFB">
        <w:tc>
          <w:tcPr>
            <w:tcW w:w="568" w:type="dxa"/>
          </w:tcPr>
          <w:p w:rsidR="0034248B" w:rsidRPr="00870DC1" w:rsidRDefault="00063857" w:rsidP="00063857">
            <w:pPr>
              <w:jc w:val="center"/>
            </w:pPr>
            <w:r w:rsidRPr="00870DC1">
              <w:t>cjk</w:t>
            </w:r>
          </w:p>
        </w:tc>
        <w:tc>
          <w:tcPr>
            <w:tcW w:w="425" w:type="dxa"/>
          </w:tcPr>
          <w:p w:rsidR="0034248B" w:rsidRPr="00870DC1" w:rsidRDefault="0034248B" w:rsidP="00063857">
            <w:pPr>
              <w:jc w:val="center"/>
            </w:pPr>
            <w:r w:rsidRPr="00870DC1">
              <w:t>–</w:t>
            </w:r>
          </w:p>
        </w:tc>
        <w:tc>
          <w:tcPr>
            <w:tcW w:w="8334" w:type="dxa"/>
          </w:tcPr>
          <w:p w:rsidR="0034248B" w:rsidRPr="00870DC1" w:rsidRDefault="00063857" w:rsidP="00273C26">
            <w:r w:rsidRPr="00870DC1">
              <w:t>troskovi skladistenja j-tog artikla u k-tom vremenskom periodu</w:t>
            </w:r>
          </w:p>
        </w:tc>
      </w:tr>
      <w:tr w:rsidR="0034248B" w:rsidRPr="00870DC1" w:rsidTr="00886EFB">
        <w:tc>
          <w:tcPr>
            <w:tcW w:w="568" w:type="dxa"/>
          </w:tcPr>
          <w:p w:rsidR="0034248B" w:rsidRPr="00870DC1" w:rsidRDefault="00063857" w:rsidP="00063857">
            <w:pPr>
              <w:jc w:val="center"/>
            </w:pPr>
            <w:r w:rsidRPr="00870DC1">
              <w:t>aij</w:t>
            </w:r>
          </w:p>
        </w:tc>
        <w:tc>
          <w:tcPr>
            <w:tcW w:w="425" w:type="dxa"/>
          </w:tcPr>
          <w:p w:rsidR="0034248B" w:rsidRPr="00870DC1" w:rsidRDefault="0034248B" w:rsidP="00063857">
            <w:pPr>
              <w:jc w:val="center"/>
            </w:pPr>
            <w:r w:rsidRPr="00870DC1">
              <w:t>–</w:t>
            </w:r>
          </w:p>
        </w:tc>
        <w:tc>
          <w:tcPr>
            <w:tcW w:w="8334" w:type="dxa"/>
          </w:tcPr>
          <w:p w:rsidR="0034248B" w:rsidRPr="00870DC1" w:rsidRDefault="00063857" w:rsidP="00273C26">
            <w:r w:rsidRPr="00870DC1">
              <w:t>vreme potrebno za obradu j-tog artikla na i-toj masini</w:t>
            </w:r>
          </w:p>
        </w:tc>
      </w:tr>
      <w:tr w:rsidR="0034248B" w:rsidRPr="00870DC1" w:rsidTr="00886EFB">
        <w:tc>
          <w:tcPr>
            <w:tcW w:w="568" w:type="dxa"/>
          </w:tcPr>
          <w:p w:rsidR="0034248B" w:rsidRPr="00870DC1" w:rsidRDefault="00063857" w:rsidP="00063857">
            <w:pPr>
              <w:jc w:val="center"/>
            </w:pPr>
            <w:r w:rsidRPr="00870DC1">
              <w:t>bik</w:t>
            </w:r>
          </w:p>
        </w:tc>
        <w:tc>
          <w:tcPr>
            <w:tcW w:w="425" w:type="dxa"/>
          </w:tcPr>
          <w:p w:rsidR="0034248B" w:rsidRPr="00870DC1" w:rsidRDefault="0034248B" w:rsidP="00063857">
            <w:pPr>
              <w:jc w:val="center"/>
            </w:pPr>
            <w:r w:rsidRPr="00870DC1">
              <w:t>–</w:t>
            </w:r>
          </w:p>
        </w:tc>
        <w:tc>
          <w:tcPr>
            <w:tcW w:w="8334" w:type="dxa"/>
          </w:tcPr>
          <w:p w:rsidR="0034248B" w:rsidRPr="00870DC1" w:rsidRDefault="00063857" w:rsidP="00273C26">
            <w:r w:rsidRPr="00870DC1">
              <w:t>kapacitet i-te masine u k-tom vremenskom periodu</w:t>
            </w:r>
          </w:p>
        </w:tc>
      </w:tr>
    </w:tbl>
    <w:p w:rsidR="00F01DD4" w:rsidRPr="00870DC1" w:rsidRDefault="00F01DD4" w:rsidP="00B502A7"/>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663"/>
      </w:tblGrid>
      <w:tr w:rsidR="00F01DD4" w:rsidRPr="00870DC1" w:rsidTr="009D444A">
        <w:trPr>
          <w:jc w:val="center"/>
        </w:trPr>
        <w:tc>
          <w:tcPr>
            <w:tcW w:w="4663" w:type="dxa"/>
          </w:tcPr>
          <w:p w:rsidR="00F01DD4" w:rsidRPr="00870DC1" w:rsidRDefault="009D444A" w:rsidP="009D444A">
            <w:pPr>
              <w:rPr>
                <w:rFonts w:eastAsiaTheme="minorEastAsia"/>
              </w:rPr>
            </w:pPr>
            <w:r w:rsidRPr="00870DC1">
              <w:t>(min) f(x)=</w:t>
            </w:r>
            <m:oMath>
              <m:r>
                <m:rPr>
                  <m:sty m:val="p"/>
                </m:rPr>
                <w:rPr>
                  <w:rFonts w:ascii="Cambria Math" w:eastAsiaTheme="minorEastAsia" w:hAnsi="Cambria Math"/>
                </w:rPr>
                <m:t xml:space="preserve"> </m:t>
              </m:r>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eastAsiaTheme="minorEastAsia" w:hAnsi="Cambria Math"/>
                    </w:rPr>
                    <m:t>n</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k=1</m:t>
                  </m:r>
                </m:sub>
                <m:sup>
                  <m:r>
                    <m:rPr>
                      <m:sty m:val="p"/>
                    </m:rPr>
                    <w:rPr>
                      <w:rFonts w:ascii="Cambria Math" w:hAnsi="Cambria Math"/>
                    </w:rPr>
                    <m:t>s</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jk</w:t>
            </w:r>
            <w:r w:rsidRPr="00870DC1">
              <w:rPr>
                <w:rFonts w:eastAsiaTheme="minorEastAsia"/>
              </w:rPr>
              <w:t>[</w:t>
            </w:r>
            <m:oMath>
              <m:nary>
                <m:naryPr>
                  <m:chr m:val="∑"/>
                  <m:ctrlPr>
                    <w:rPr>
                      <w:rFonts w:ascii="Cambria Math" w:eastAsiaTheme="minorEastAsia" w:hAnsi="Cambria Math"/>
                    </w:rPr>
                  </m:ctrlPr>
                </m:naryPr>
                <m:sub>
                  <m:r>
                    <m:rPr>
                      <m:sty m:val="p"/>
                    </m:rPr>
                    <w:rPr>
                      <w:rFonts w:ascii="Cambria Math" w:hAnsi="Cambria Math"/>
                    </w:rPr>
                    <m:t>v=1</m:t>
                  </m:r>
                </m:sub>
                <m:sup>
                  <m:r>
                    <m:rPr>
                      <m:sty m:val="p"/>
                    </m:rPr>
                    <w:rPr>
                      <w:rFonts w:ascii="Cambria Math" w:eastAsiaTheme="minorEastAsia" w:hAnsi="Cambria Math"/>
                    </w:rPr>
                    <m:t>k</m:t>
                  </m:r>
                </m:sup>
                <m:e>
                  <m:r>
                    <m:rPr>
                      <m:sty m:val="p"/>
                    </m:rPr>
                    <w:rPr>
                      <w:rFonts w:ascii="Cambria Math" w:eastAsiaTheme="minorEastAsia" w:hAnsi="Cambria Math"/>
                    </w:rPr>
                    <m:t xml:space="preserve"> </m:t>
                  </m:r>
                </m:e>
              </m:nary>
            </m:oMath>
            <w:r w:rsidRPr="00870DC1">
              <w:rPr>
                <w:rFonts w:eastAsiaTheme="minorEastAsia"/>
              </w:rPr>
              <w:t>(x</w:t>
            </w:r>
            <w:r w:rsidRPr="00870DC1">
              <w:rPr>
                <w:rFonts w:eastAsiaTheme="minorEastAsia"/>
                <w:vertAlign w:val="subscript"/>
              </w:rPr>
              <w:t>jv</w:t>
            </w:r>
            <w:r w:rsidRPr="00870DC1">
              <w:rPr>
                <w:rFonts w:eastAsiaTheme="minorEastAsia"/>
              </w:rPr>
              <w:t>-p</w:t>
            </w:r>
            <w:r w:rsidRPr="00870DC1">
              <w:rPr>
                <w:rFonts w:eastAsiaTheme="minorEastAsia"/>
                <w:vertAlign w:val="subscript"/>
              </w:rPr>
              <w:t>jv</w:t>
            </w:r>
            <w:r w:rsidRPr="00870DC1">
              <w:rPr>
                <w:rFonts w:eastAsiaTheme="minorEastAsia"/>
              </w:rPr>
              <w:t>)]</w:t>
            </w:r>
          </w:p>
          <w:p w:rsidR="009D444A" w:rsidRPr="00870DC1" w:rsidRDefault="00914870" w:rsidP="009D444A">
            <w:pPr>
              <w:rPr>
                <w:rFonts w:eastAsiaTheme="minorEastAsia" w:cstheme="minorHAnsi"/>
              </w:rPr>
            </w:pPr>
            <m:oMath>
              <m:nary>
                <m:naryPr>
                  <m:chr m:val="∑"/>
                  <m:ctrlPr>
                    <w:rPr>
                      <w:rFonts w:ascii="Cambria Math" w:eastAsiaTheme="minorEastAsia" w:hAnsi="Cambria Math"/>
                    </w:rPr>
                  </m:ctrlPr>
                </m:naryPr>
                <m:sub>
                  <m:r>
                    <m:rPr>
                      <m:sty m:val="p"/>
                    </m:rPr>
                    <w:rPr>
                      <w:rFonts w:ascii="Cambria Math" w:hAnsi="Cambria Math"/>
                    </w:rPr>
                    <m:t>v=1</m:t>
                  </m:r>
                </m:sub>
                <m:sup>
                  <m:r>
                    <m:rPr>
                      <m:sty m:val="p"/>
                    </m:rPr>
                    <w:rPr>
                      <w:rFonts w:ascii="Cambria Math" w:eastAsiaTheme="minorEastAsia" w:hAnsi="Cambria Math"/>
                    </w:rPr>
                    <m:t>k</m:t>
                  </m:r>
                </m:sup>
                <m:e>
                  <m:r>
                    <m:rPr>
                      <m:sty m:val="p"/>
                    </m:rPr>
                    <w:rPr>
                      <w:rFonts w:ascii="Cambria Math" w:eastAsiaTheme="minorEastAsia" w:hAnsi="Cambria Math"/>
                    </w:rPr>
                    <m:t xml:space="preserve"> </m:t>
                  </m:r>
                </m:e>
              </m:nary>
            </m:oMath>
            <w:r w:rsidR="009D444A" w:rsidRPr="00870DC1">
              <w:rPr>
                <w:rFonts w:eastAsiaTheme="minorEastAsia"/>
              </w:rPr>
              <w:t>(x</w:t>
            </w:r>
            <w:r w:rsidR="009D444A" w:rsidRPr="00870DC1">
              <w:rPr>
                <w:rFonts w:eastAsiaTheme="minorEastAsia"/>
                <w:vertAlign w:val="subscript"/>
              </w:rPr>
              <w:t>jv</w:t>
            </w:r>
            <w:r w:rsidR="009D444A" w:rsidRPr="00870DC1">
              <w:rPr>
                <w:rFonts w:eastAsiaTheme="minorEastAsia"/>
              </w:rPr>
              <w:t>-p</w:t>
            </w:r>
            <w:r w:rsidR="009D444A" w:rsidRPr="00870DC1">
              <w:rPr>
                <w:rFonts w:eastAsiaTheme="minorEastAsia"/>
                <w:vertAlign w:val="subscript"/>
              </w:rPr>
              <w:t>jv</w:t>
            </w:r>
            <w:r w:rsidR="009D444A" w:rsidRPr="00870DC1">
              <w:rPr>
                <w:rFonts w:eastAsiaTheme="minorEastAsia"/>
              </w:rPr>
              <w:t>)</w:t>
            </w:r>
            <w:r w:rsidR="009D444A" w:rsidRPr="00870DC1">
              <w:rPr>
                <w:rFonts w:eastAsiaTheme="minorEastAsia" w:cstheme="minorHAnsi"/>
              </w:rPr>
              <w:t>≥0      j=1,….,n</w:t>
            </w:r>
          </w:p>
          <w:p w:rsidR="009D444A" w:rsidRPr="00870DC1" w:rsidRDefault="00914870" w:rsidP="009D444A">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eastAsiaTheme="minorEastAsia" w:hAnsi="Cambria Math"/>
                    </w:rPr>
                    <m:t>n</m:t>
                  </m:r>
                </m:sup>
                <m:e>
                  <m:r>
                    <m:rPr>
                      <m:sty m:val="p"/>
                    </m:rPr>
                    <w:rPr>
                      <w:rFonts w:ascii="Cambria Math" w:eastAsiaTheme="minorEastAsia" w:hAnsi="Cambria Math"/>
                    </w:rPr>
                    <m:t xml:space="preserve"> </m:t>
                  </m:r>
                </m:e>
              </m:nary>
            </m:oMath>
            <w:r w:rsidR="009D444A" w:rsidRPr="00870DC1">
              <w:rPr>
                <w:rFonts w:eastAsiaTheme="minorEastAsia"/>
              </w:rPr>
              <w:t>a</w:t>
            </w:r>
            <w:r w:rsidR="009D444A" w:rsidRPr="00870DC1">
              <w:rPr>
                <w:rFonts w:eastAsiaTheme="minorEastAsia"/>
                <w:vertAlign w:val="subscript"/>
              </w:rPr>
              <w:t>ij</w:t>
            </w:r>
            <w:r w:rsidR="009D444A" w:rsidRPr="00870DC1">
              <w:rPr>
                <w:rFonts w:eastAsiaTheme="minorEastAsia"/>
              </w:rPr>
              <w:t>x</w:t>
            </w:r>
            <w:r w:rsidR="009D444A" w:rsidRPr="00870DC1">
              <w:rPr>
                <w:rFonts w:eastAsiaTheme="minorEastAsia"/>
                <w:vertAlign w:val="subscript"/>
              </w:rPr>
              <w:t>jk</w:t>
            </w:r>
            <w:r w:rsidR="009D444A" w:rsidRPr="00870DC1">
              <w:rPr>
                <w:rFonts w:eastAsiaTheme="minorEastAsia" w:cstheme="minorHAnsi"/>
              </w:rPr>
              <w:t>≤</w:t>
            </w:r>
            <w:r w:rsidR="009D444A" w:rsidRPr="00870DC1">
              <w:rPr>
                <w:rFonts w:eastAsiaTheme="minorEastAsia"/>
              </w:rPr>
              <w:t>b</w:t>
            </w:r>
            <w:r w:rsidR="009D444A" w:rsidRPr="00870DC1">
              <w:rPr>
                <w:rFonts w:eastAsiaTheme="minorEastAsia"/>
                <w:vertAlign w:val="subscript"/>
              </w:rPr>
              <w:t>ik</w:t>
            </w:r>
            <w:r w:rsidR="009D444A" w:rsidRPr="00870DC1">
              <w:rPr>
                <w:rFonts w:eastAsiaTheme="minorEastAsia"/>
              </w:rPr>
              <w:t xml:space="preserve">          i=1,…,m</w:t>
            </w:r>
          </w:p>
          <w:p w:rsidR="009D444A" w:rsidRPr="00870DC1" w:rsidRDefault="009D444A" w:rsidP="009D444A">
            <w:r w:rsidRPr="00870DC1">
              <w:rPr>
                <w:rFonts w:eastAsiaTheme="minorEastAsia"/>
              </w:rPr>
              <w:t>x</w:t>
            </w:r>
            <w:r w:rsidRPr="00870DC1">
              <w:rPr>
                <w:rFonts w:eastAsiaTheme="minorEastAsia"/>
                <w:vertAlign w:val="subscript"/>
              </w:rPr>
              <w:t>jk</w:t>
            </w:r>
            <w:r w:rsidRPr="00870DC1">
              <w:rPr>
                <w:rFonts w:eastAsiaTheme="minorEastAsia" w:cstheme="minorHAnsi"/>
              </w:rPr>
              <w:t>≥</w:t>
            </w:r>
            <w:r w:rsidRPr="00870DC1">
              <w:rPr>
                <w:rFonts w:eastAsiaTheme="minorEastAsia"/>
              </w:rPr>
              <w:t>0                         k=1,…,s</w:t>
            </w:r>
          </w:p>
        </w:tc>
      </w:tr>
    </w:tbl>
    <w:p w:rsidR="00F0210F" w:rsidRPr="00870DC1" w:rsidRDefault="00C95F99" w:rsidP="00C95F99">
      <w:pPr>
        <w:pStyle w:val="Heading2"/>
      </w:pPr>
      <w:bookmarkStart w:id="33" w:name="_Toc395379458"/>
      <w:r w:rsidRPr="00870DC1">
        <w:lastRenderedPageBreak/>
        <w:t>33. Opsta postavka i klasifikacija zadatka nelinearnog programiranja (lokalni i globalni ekstremum)</w:t>
      </w:r>
      <w:bookmarkEnd w:id="33"/>
    </w:p>
    <w:p w:rsidR="00C95F99" w:rsidRPr="00870DC1" w:rsidRDefault="000B140B" w:rsidP="00C95F99">
      <w:r w:rsidRPr="00870DC1">
        <w:t>Problem nelinearnog programiranja sastoji se u nalazenju ekstremne vrednosti funkcije cilja pod ogranicenjima, pri cemu funkcija cilja i funkcije ogranicenja mogu biti nelinearne. Jasno je da se problem linearnog programiranja, kod koga su i funkcija cilja i funkcije ogranicenja linearne, moze smatrati specijalnim slucajem problema nelinearnog programiranja.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46"/>
      </w:tblGrid>
      <w:tr w:rsidR="00F01DD4" w:rsidRPr="00870DC1" w:rsidTr="007C6B42">
        <w:trPr>
          <w:jc w:val="center"/>
        </w:trPr>
        <w:tc>
          <w:tcPr>
            <w:tcW w:w="1089" w:type="dxa"/>
          </w:tcPr>
          <w:p w:rsidR="007C6B42" w:rsidRPr="00870DC1" w:rsidRDefault="007C6B42" w:rsidP="007C6B42">
            <w:r w:rsidRPr="00870DC1">
              <w:rPr>
                <w:noProof/>
              </w:rPr>
              <w:drawing>
                <wp:inline distT="0" distB="0" distL="0" distR="0" wp14:anchorId="676CAC4E" wp14:editId="4F1B0906">
                  <wp:extent cx="2106930" cy="1565275"/>
                  <wp:effectExtent l="0" t="0" r="7620" b="0"/>
                  <wp:docPr id="11" name="Picture 11" descr="C:\Users\Milan\Desktop\Operaciona istrazvanja 1\Slike\formula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lan\Desktop\Operaciona istrazvanja 1\Slike\formula 4.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06930" cy="1565275"/>
                          </a:xfrm>
                          <a:prstGeom prst="rect">
                            <a:avLst/>
                          </a:prstGeom>
                          <a:noFill/>
                          <a:ln>
                            <a:noFill/>
                          </a:ln>
                        </pic:spPr>
                      </pic:pic>
                    </a:graphicData>
                  </a:graphic>
                </wp:inline>
              </w:drawing>
            </w:r>
          </w:p>
        </w:tc>
      </w:tr>
    </w:tbl>
    <w:p w:rsidR="000B140B" w:rsidRPr="00870DC1" w:rsidRDefault="000B140B" w:rsidP="00C95F99">
      <w:r w:rsidRPr="00870DC1">
        <w:t>Ukoliko u opisu problema ne postoji ni jedno ogranicenje, odnosno ukoliko je X=R</w:t>
      </w:r>
      <w:r w:rsidRPr="00870DC1">
        <w:rPr>
          <w:vertAlign w:val="superscript"/>
        </w:rPr>
        <w:t>n</w:t>
      </w:r>
      <w:r w:rsidRPr="00870DC1">
        <w:t xml:space="preserve">, problem nelinearnog programiranja se svodi na tzv. problem bezuslovne optimizacije ili bezuslovnog ekstremuma.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96"/>
      </w:tblGrid>
      <w:tr w:rsidR="00F01DD4" w:rsidRPr="00870DC1" w:rsidTr="00365397">
        <w:trPr>
          <w:trHeight w:val="393"/>
          <w:jc w:val="center"/>
        </w:trPr>
        <w:tc>
          <w:tcPr>
            <w:tcW w:w="411" w:type="dxa"/>
          </w:tcPr>
          <w:p w:rsidR="00365397" w:rsidRPr="00870DC1" w:rsidRDefault="00365397" w:rsidP="00365397">
            <w:r w:rsidRPr="00870DC1">
              <w:rPr>
                <w:noProof/>
              </w:rPr>
              <w:drawing>
                <wp:inline distT="0" distB="0" distL="0" distR="0" wp14:anchorId="5B35F91B" wp14:editId="40A2570D">
                  <wp:extent cx="1060450" cy="556260"/>
                  <wp:effectExtent l="0" t="0" r="6350" b="0"/>
                  <wp:docPr id="16" name="Picture 16" descr="C:\Users\Milan\Desktop\Operaciona istrazvanja 1\Slike\formula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lan\Desktop\Operaciona istrazvanja 1\Slike\formula 5.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60450" cy="556260"/>
                          </a:xfrm>
                          <a:prstGeom prst="rect">
                            <a:avLst/>
                          </a:prstGeom>
                          <a:noFill/>
                          <a:ln>
                            <a:noFill/>
                          </a:ln>
                        </pic:spPr>
                      </pic:pic>
                    </a:graphicData>
                  </a:graphic>
                </wp:inline>
              </w:drawing>
            </w:r>
          </w:p>
        </w:tc>
      </w:tr>
    </w:tbl>
    <w:p w:rsidR="000B140B" w:rsidRPr="00870DC1" w:rsidRDefault="000B140B" w:rsidP="00C95F99">
      <w:r w:rsidRPr="00870DC1">
        <w:t>Ukoliko ogranicenja postoje, tj. X</w:t>
      </w:r>
      <w:r w:rsidRPr="00870DC1">
        <w:rPr>
          <w:rFonts w:cstheme="minorHAnsi"/>
        </w:rPr>
        <w:t>≠</w:t>
      </w:r>
      <w:r w:rsidRPr="00870DC1">
        <w:t>R</w:t>
      </w:r>
      <w:r w:rsidRPr="00870DC1">
        <w:rPr>
          <w:vertAlign w:val="superscript"/>
        </w:rPr>
        <w:t>n</w:t>
      </w:r>
      <w:r w:rsidRPr="00870DC1">
        <w:t>, problem nelinearnog programiranja se naziva i problem uslovne optimizacije ili uslovnog ekstremuma.</w:t>
      </w:r>
    </w:p>
    <w:p w:rsidR="000B140B" w:rsidRPr="00870DC1" w:rsidRDefault="000B140B" w:rsidP="00C95F99">
      <w:r w:rsidRPr="00870DC1">
        <w:t xml:space="preserve">Ogranicenje </w:t>
      </w:r>
      <w:r w:rsidR="00126123" w:rsidRPr="00870DC1">
        <w:t xml:space="preserve">tipa </w:t>
      </w:r>
      <w:r w:rsidRPr="00870DC1">
        <w:t xml:space="preserve">h(x)=0 moze da se zameni sa dve nejednacine </w:t>
      </w:r>
      <w:r w:rsidR="00126123" w:rsidRPr="00870DC1">
        <w:t>h(x)</w:t>
      </w:r>
      <w:r w:rsidR="00126123" w:rsidRPr="00870DC1">
        <w:rPr>
          <w:rFonts w:cstheme="minorHAnsi"/>
        </w:rPr>
        <w:t>≤</w:t>
      </w:r>
      <w:r w:rsidR="00126123" w:rsidRPr="00870DC1">
        <w:t>0, h(x)</w:t>
      </w:r>
      <w:r w:rsidR="00126123" w:rsidRPr="00870DC1">
        <w:rPr>
          <w:rFonts w:cstheme="minorHAnsi"/>
        </w:rPr>
        <w:t>≥</w:t>
      </w:r>
      <w:r w:rsidR="00126123" w:rsidRPr="00870DC1">
        <w:t>0.</w:t>
      </w:r>
    </w:p>
    <w:p w:rsidR="00126123" w:rsidRPr="00870DC1" w:rsidRDefault="00126123" w:rsidP="00C95F99">
      <w:r w:rsidRPr="00870DC1">
        <w:t>Ogranicenje tipa v(x)</w:t>
      </w:r>
      <w:r w:rsidRPr="00870DC1">
        <w:rPr>
          <w:rFonts w:cstheme="minorHAnsi"/>
        </w:rPr>
        <w:t>≥</w:t>
      </w:r>
      <w:r w:rsidRPr="00870DC1">
        <w:t>u(x) moze se zapisati u obliku u(x)-v(x)</w:t>
      </w:r>
      <w:r w:rsidRPr="00870DC1">
        <w:rPr>
          <w:rFonts w:cstheme="minorHAnsi"/>
        </w:rPr>
        <w:t>≤</w:t>
      </w:r>
      <w:r w:rsidRPr="00870DC1">
        <w:t>0.</w:t>
      </w:r>
    </w:p>
    <w:p w:rsidR="00126123" w:rsidRPr="00870DC1" w:rsidRDefault="00126123" w:rsidP="00C95F99">
      <w:r w:rsidRPr="00870DC1">
        <w:t>Postoje situacije u kojima je pogodnije da se u formulaciji problema zadrze jednacine, to se odnosi na kalsicni problem uslovnog ekstremuma.</w:t>
      </w:r>
    </w:p>
    <w:p w:rsidR="00126123" w:rsidRPr="00870DC1" w:rsidRDefault="00126123" w:rsidP="00C95F99">
      <w:r w:rsidRPr="00870DC1">
        <w:t>Svako x</w:t>
      </w:r>
      <w:r w:rsidR="00870DC1" w:rsidRPr="00870DC1">
        <w:rPr>
          <w:rFonts w:ascii="Cambria Math" w:hAnsi="Cambria Math" w:cs="Cambria Math"/>
        </w:rPr>
        <w:t>∈</w:t>
      </w:r>
      <w:r w:rsidRPr="00870DC1">
        <w:t xml:space="preserve">X nazivamo dopustivim resenjem ili dopustivom tackom. </w:t>
      </w:r>
    </w:p>
    <w:p w:rsidR="00126123" w:rsidRPr="00870DC1" w:rsidRDefault="00126123" w:rsidP="00C95F99">
      <w:r w:rsidRPr="00870DC1">
        <w:t>Za ogranicenje gi(x)</w:t>
      </w:r>
      <w:r w:rsidRPr="00870DC1">
        <w:rPr>
          <w:rFonts w:cstheme="minorHAnsi"/>
        </w:rPr>
        <w:t>≤</w:t>
      </w:r>
      <w:r w:rsidRPr="00870DC1">
        <w:t xml:space="preserve">0 se kaze da je aktivno u dopustivoj tacki x̄ </w:t>
      </w:r>
      <w:r w:rsidR="00E71938" w:rsidRPr="00870DC1">
        <w:t>ako je gi(x̄)=0, a neaktivno ako je gi(x̄)&lt;0.</w:t>
      </w:r>
    </w:p>
    <w:p w:rsidR="00E71938" w:rsidRPr="00870DC1" w:rsidRDefault="003F5697" w:rsidP="00C95F99">
      <w:r w:rsidRPr="00870DC1">
        <w:t>Za tacku x*</w:t>
      </w:r>
      <w:r w:rsidR="00870DC1" w:rsidRPr="00870DC1">
        <w:rPr>
          <w:rFonts w:ascii="Cambria Math" w:hAnsi="Cambria Math" w:cs="Cambria Math"/>
        </w:rPr>
        <w:t>∈</w:t>
      </w:r>
      <w:r w:rsidRPr="00870DC1">
        <w:t>X kazemo da je globalni minimum funkcije f na skupu X, ili globalni minimum problema ako 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00"/>
      </w:tblGrid>
      <w:tr w:rsidR="00F01DD4" w:rsidRPr="00870DC1" w:rsidTr="00365397">
        <w:trPr>
          <w:jc w:val="center"/>
        </w:trPr>
        <w:tc>
          <w:tcPr>
            <w:tcW w:w="2100" w:type="dxa"/>
          </w:tcPr>
          <w:p w:rsidR="00F01DD4" w:rsidRPr="00870DC1" w:rsidRDefault="00365397" w:rsidP="002F59C7">
            <w:r w:rsidRPr="00870DC1">
              <w:t>f(x*)</w:t>
            </w:r>
            <w:r w:rsidRPr="00870DC1">
              <w:rPr>
                <w:rFonts w:cstheme="minorHAnsi"/>
              </w:rPr>
              <w:t>≤</w:t>
            </w:r>
            <w:r w:rsidRPr="00870DC1">
              <w:t>f(x) za sve x</w:t>
            </w:r>
            <w:r w:rsidRPr="00870DC1">
              <w:rPr>
                <w:rFonts w:ascii="Cambria Math" w:hAnsi="Cambria Math" w:cs="Cambria Math"/>
              </w:rPr>
              <w:t>∈X</w:t>
            </w:r>
          </w:p>
        </w:tc>
      </w:tr>
    </w:tbl>
    <w:p w:rsidR="006308B6" w:rsidRPr="00870DC1" w:rsidRDefault="006308B6" w:rsidP="00C95F99">
      <w:r w:rsidRPr="00870DC1">
        <w:t xml:space="preserve">tj. ako funkcija f dostize svoju minimalnu vrednost na X. Ako vazi jaci  uslov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5"/>
      </w:tblGrid>
      <w:tr w:rsidR="00F01DD4" w:rsidRPr="00870DC1" w:rsidTr="00365397">
        <w:trPr>
          <w:jc w:val="center"/>
        </w:trPr>
        <w:tc>
          <w:tcPr>
            <w:tcW w:w="2685" w:type="dxa"/>
          </w:tcPr>
          <w:p w:rsidR="00F01DD4" w:rsidRPr="00870DC1" w:rsidRDefault="00365397" w:rsidP="002F59C7">
            <w:r w:rsidRPr="00870DC1">
              <w:t>f(x*)&lt;f(x) za sve x</w:t>
            </w:r>
            <w:r w:rsidRPr="00870DC1">
              <w:rPr>
                <w:rFonts w:ascii="Cambria Math" w:hAnsi="Cambria Math" w:cs="Cambria Math"/>
              </w:rPr>
              <w:t>∈X, x≠x*</w:t>
            </w:r>
          </w:p>
        </w:tc>
      </w:tr>
    </w:tbl>
    <w:p w:rsidR="006308B6" w:rsidRPr="00870DC1" w:rsidRDefault="006308B6" w:rsidP="00C95F99">
      <w:r w:rsidRPr="00870DC1">
        <w:t>tada je x* strogi globalni minimum.</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718"/>
      </w:tblGrid>
      <w:tr w:rsidR="00F01DD4" w:rsidRPr="00870DC1" w:rsidTr="002F59C7">
        <w:trPr>
          <w:jc w:val="center"/>
        </w:trPr>
        <w:tc>
          <w:tcPr>
            <w:tcW w:w="1936" w:type="dxa"/>
          </w:tcPr>
          <w:p w:rsidR="00F01DD4" w:rsidRPr="00870DC1" w:rsidRDefault="007D354B" w:rsidP="002F59C7">
            <w:r w:rsidRPr="00870DC1">
              <w:rPr>
                <w:noProof/>
              </w:rPr>
              <w:lastRenderedPageBreak/>
              <w:drawing>
                <wp:inline distT="0" distB="0" distL="0" distR="0" wp14:anchorId="2EF26A2F" wp14:editId="24E06C76">
                  <wp:extent cx="5398770" cy="5240020"/>
                  <wp:effectExtent l="0" t="0" r="0" b="0"/>
                  <wp:docPr id="18" name="Picture 18" descr="C:\Users\Milan\Desktop\Operaciona istrazvanja 1\Slike\slik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lan\Desktop\Operaciona istrazvanja 1\Slike\slika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98770" cy="5240020"/>
                          </a:xfrm>
                          <a:prstGeom prst="rect">
                            <a:avLst/>
                          </a:prstGeom>
                          <a:noFill/>
                          <a:ln>
                            <a:noFill/>
                          </a:ln>
                        </pic:spPr>
                      </pic:pic>
                    </a:graphicData>
                  </a:graphic>
                </wp:inline>
              </w:drawing>
            </w:r>
          </w:p>
        </w:tc>
      </w:tr>
    </w:tbl>
    <w:p w:rsidR="006308B6" w:rsidRPr="00870DC1" w:rsidRDefault="006308B6" w:rsidP="00C95F99">
      <w:r w:rsidRPr="00870DC1">
        <w:t>Problem nalazenja globalnog minimum</w:t>
      </w:r>
      <w:r w:rsidR="00F92696" w:rsidRPr="00870DC1">
        <w:t>a ima veliki teorijski i prakticni znacaj i predstavlja predmet istrazivanja posebne discipline koja se naziva globalna optimizacija.</w:t>
      </w:r>
    </w:p>
    <w:p w:rsidR="00FB3E77" w:rsidRPr="00870DC1" w:rsidRDefault="004F1DBF" w:rsidP="00C95F99">
      <w:r w:rsidRPr="00870DC1">
        <w:t>Za tacku x*</w:t>
      </w:r>
      <w:r w:rsidR="00870DC1" w:rsidRPr="00870DC1">
        <w:rPr>
          <w:rFonts w:ascii="Cambria Math" w:hAnsi="Cambria Math" w:cs="Cambria Math"/>
        </w:rPr>
        <w:t>∈</w:t>
      </w:r>
      <w:r w:rsidRPr="00870DC1">
        <w:t xml:space="preserve">X kazemo da je lokalni minimum funkcije f na skupu X, ili lokalni minimum tog problema, ako postoji </w:t>
      </w:r>
      <w:r w:rsidRPr="00870DC1">
        <w:rPr>
          <w:rFonts w:cstheme="minorHAnsi"/>
        </w:rPr>
        <w:t>δ</w:t>
      </w:r>
      <w:r w:rsidRPr="00870DC1">
        <w:t>&gt;0 tako da 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910"/>
      </w:tblGrid>
      <w:tr w:rsidR="009B6B39" w:rsidRPr="00870DC1" w:rsidTr="009B6B39">
        <w:trPr>
          <w:jc w:val="center"/>
        </w:trPr>
        <w:tc>
          <w:tcPr>
            <w:tcW w:w="3910" w:type="dxa"/>
          </w:tcPr>
          <w:p w:rsidR="009B6B39" w:rsidRPr="00870DC1" w:rsidRDefault="009B6B39" w:rsidP="000D53A1">
            <w:pPr>
              <w:rPr>
                <w:rFonts w:cstheme="minorHAnsi"/>
              </w:rPr>
            </w:pPr>
            <w:r w:rsidRPr="00870DC1">
              <w:t>f(x*)</w:t>
            </w:r>
            <w:r w:rsidRPr="00870DC1">
              <w:rPr>
                <w:rFonts w:cstheme="minorHAnsi"/>
              </w:rPr>
              <w:t>≤</w:t>
            </w:r>
            <w:r w:rsidRPr="00870DC1">
              <w:t>f(x) za sve x</w:t>
            </w:r>
            <w:r w:rsidRPr="00870DC1">
              <w:rPr>
                <w:rFonts w:ascii="Cambria Math" w:hAnsi="Cambria Math" w:cs="Cambria Math"/>
              </w:rPr>
              <w:t xml:space="preserve">∈X </w:t>
            </w:r>
            <w:r w:rsidRPr="00870DC1">
              <w:rPr>
                <w:rFonts w:cstheme="minorHAnsi"/>
              </w:rPr>
              <w:t>takve da je ǁx-x*ǁ&lt;δ</w:t>
            </w:r>
          </w:p>
        </w:tc>
      </w:tr>
    </w:tbl>
    <w:p w:rsidR="004F1DBF" w:rsidRPr="00870DC1" w:rsidRDefault="004F1DBF" w:rsidP="00C95F99">
      <w:r w:rsidRPr="00870DC1">
        <w:t xml:space="preserve">gde je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96"/>
      </w:tblGrid>
      <w:tr w:rsidR="00F01DD4" w:rsidRPr="00870DC1" w:rsidTr="009B6B39">
        <w:trPr>
          <w:jc w:val="center"/>
        </w:trPr>
        <w:tc>
          <w:tcPr>
            <w:tcW w:w="2182" w:type="dxa"/>
          </w:tcPr>
          <w:p w:rsidR="009B6B39" w:rsidRPr="00870DC1" w:rsidRDefault="009B6B39" w:rsidP="009B6B39">
            <w:r w:rsidRPr="00870DC1">
              <w:rPr>
                <w:noProof/>
              </w:rPr>
              <w:drawing>
                <wp:inline distT="0" distB="0" distL="0" distR="0" wp14:anchorId="50ADA71C" wp14:editId="30F0B883">
                  <wp:extent cx="1820545" cy="437515"/>
                  <wp:effectExtent l="0" t="0" r="8255" b="635"/>
                  <wp:docPr id="19" name="Picture 19" descr="C:\Users\Milan\Desktop\Operaciona istrazvanja 1\Slike\formula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lan\Desktop\Operaciona istrazvanja 1\Slike\formula 6.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20545" cy="437515"/>
                          </a:xfrm>
                          <a:prstGeom prst="rect">
                            <a:avLst/>
                          </a:prstGeom>
                          <a:noFill/>
                          <a:ln>
                            <a:noFill/>
                          </a:ln>
                        </pic:spPr>
                      </pic:pic>
                    </a:graphicData>
                  </a:graphic>
                </wp:inline>
              </w:drawing>
            </w:r>
          </w:p>
        </w:tc>
      </w:tr>
    </w:tbl>
    <w:p w:rsidR="00715B63" w:rsidRPr="00870DC1" w:rsidRDefault="00715B63" w:rsidP="00B502A7">
      <w:r w:rsidRPr="00870DC1">
        <w:t>rastojanje tacaka x i x*. Skup svih tacaka x</w:t>
      </w:r>
      <w:r w:rsidR="00870DC1" w:rsidRPr="00870DC1">
        <w:rPr>
          <w:rFonts w:ascii="Cambria Math" w:hAnsi="Cambria Math" w:cs="Cambria Math"/>
        </w:rPr>
        <w:t>∈</w:t>
      </w:r>
      <w:r w:rsidRPr="00870DC1">
        <w:t xml:space="preserve">X takvih da je </w:t>
      </w:r>
      <w:r w:rsidRPr="00870DC1">
        <w:rPr>
          <w:rFonts w:cstheme="minorHAnsi"/>
        </w:rPr>
        <w:t>ǁ</w:t>
      </w:r>
      <w:r w:rsidRPr="00870DC1">
        <w:t>x-x*</w:t>
      </w:r>
      <w:r w:rsidRPr="00870DC1">
        <w:rPr>
          <w:rFonts w:cstheme="minorHAnsi"/>
        </w:rPr>
        <w:t>ǁ</w:t>
      </w:r>
      <w:r w:rsidRPr="00870DC1">
        <w:t>&lt;</w:t>
      </w:r>
      <w:r w:rsidRPr="00870DC1">
        <w:rPr>
          <w:rFonts w:cstheme="minorHAnsi"/>
        </w:rPr>
        <w:t>δ</w:t>
      </w:r>
      <w:r w:rsidRPr="00870DC1">
        <w:t xml:space="preserve"> predstavlja presek dopustivog skupa i sverne okoline tacke x* radijusa </w:t>
      </w:r>
      <w:r w:rsidRPr="00870DC1">
        <w:rPr>
          <w:rFonts w:cstheme="minorHAnsi"/>
        </w:rPr>
        <w:t>δ</w:t>
      </w:r>
      <w:r w:rsidRPr="00870DC1">
        <w:t>.</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790"/>
      </w:tblGrid>
      <w:tr w:rsidR="00F01DD4" w:rsidRPr="00870DC1" w:rsidTr="002F59C7">
        <w:trPr>
          <w:jc w:val="center"/>
        </w:trPr>
        <w:tc>
          <w:tcPr>
            <w:tcW w:w="1936" w:type="dxa"/>
          </w:tcPr>
          <w:p w:rsidR="00F01DD4" w:rsidRPr="00870DC1" w:rsidRDefault="00650FD6" w:rsidP="002F59C7">
            <w:r w:rsidRPr="00870DC1">
              <w:rPr>
                <w:noProof/>
              </w:rPr>
              <w:lastRenderedPageBreak/>
              <w:drawing>
                <wp:inline distT="0" distB="0" distL="0" distR="0" wp14:anchorId="1DE33D2D" wp14:editId="31AEBB0B">
                  <wp:extent cx="4174490" cy="3124835"/>
                  <wp:effectExtent l="0" t="0" r="0" b="0"/>
                  <wp:docPr id="20" name="Picture 20" descr="C:\Users\Milan\Desktop\Operaciona istrazvanja 1\Slike\grafik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lan\Desktop\Operaciona istrazvanja 1\Slike\grafik 5.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74490" cy="3124835"/>
                          </a:xfrm>
                          <a:prstGeom prst="rect">
                            <a:avLst/>
                          </a:prstGeom>
                          <a:noFill/>
                          <a:ln>
                            <a:noFill/>
                          </a:ln>
                        </pic:spPr>
                      </pic:pic>
                    </a:graphicData>
                  </a:graphic>
                </wp:inline>
              </w:drawing>
            </w:r>
          </w:p>
        </w:tc>
      </w:tr>
    </w:tbl>
    <w:p w:rsidR="00715B63" w:rsidRPr="00870DC1" w:rsidRDefault="00022A5B" w:rsidP="00022A5B">
      <w:pPr>
        <w:pStyle w:val="Heading2"/>
      </w:pPr>
      <w:bookmarkStart w:id="34" w:name="_Toc395379459"/>
      <w:r w:rsidRPr="00870DC1">
        <w:t>34. Bezuslovna optimizacija Odredjivanje stacionarnih tacaka</w:t>
      </w:r>
      <w:bookmarkEnd w:id="34"/>
    </w:p>
    <w:p w:rsidR="00022A5B" w:rsidRPr="00870DC1" w:rsidRDefault="007F0154" w:rsidP="00B502A7">
      <w:r w:rsidRPr="00870DC1">
        <w:t>Zadat je problem</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58"/>
      </w:tblGrid>
      <w:tr w:rsidR="00F01DD4" w:rsidRPr="00870DC1" w:rsidTr="002F59C7">
        <w:trPr>
          <w:jc w:val="center"/>
        </w:trPr>
        <w:tc>
          <w:tcPr>
            <w:tcW w:w="1936" w:type="dxa"/>
          </w:tcPr>
          <w:p w:rsidR="00F01DD4" w:rsidRPr="00870DC1" w:rsidRDefault="00650FD6" w:rsidP="002F59C7">
            <w:r w:rsidRPr="00870DC1">
              <w:rPr>
                <w:noProof/>
              </w:rPr>
              <w:drawing>
                <wp:inline distT="0" distB="0" distL="0" distR="0" wp14:anchorId="174A6AB8" wp14:editId="1CECC088">
                  <wp:extent cx="1677670" cy="540385"/>
                  <wp:effectExtent l="0" t="0" r="0" b="0"/>
                  <wp:docPr id="21" name="Picture 21" descr="C:\Users\Milan\Desktop\Operaciona istrazvanja 1\Slike\formula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ilan\Desktop\Operaciona istrazvanja 1\Slike\formula 7.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77670" cy="540385"/>
                          </a:xfrm>
                          <a:prstGeom prst="rect">
                            <a:avLst/>
                          </a:prstGeom>
                          <a:noFill/>
                          <a:ln>
                            <a:noFill/>
                          </a:ln>
                        </pic:spPr>
                      </pic:pic>
                    </a:graphicData>
                  </a:graphic>
                </wp:inline>
              </w:drawing>
            </w:r>
          </w:p>
        </w:tc>
      </w:tr>
    </w:tbl>
    <w:p w:rsidR="007F0154" w:rsidRPr="00870DC1" w:rsidRDefault="007F0154" w:rsidP="00B502A7">
      <w:r w:rsidRPr="00870DC1">
        <w:t xml:space="preserve">gde je funkcija cilja </w:t>
      </w:r>
      <w:r w:rsidR="00650FD6" w:rsidRPr="00870DC1">
        <w:t>f definisana i diferencijabilna na citavom prostoru R</w:t>
      </w:r>
      <w:r w:rsidR="00650FD6" w:rsidRPr="00870DC1">
        <w:rPr>
          <w:vertAlign w:val="superscript"/>
        </w:rPr>
        <w:t>n</w:t>
      </w:r>
      <w:r w:rsidR="00650FD6" w:rsidRPr="00870DC1">
        <w:t>.</w:t>
      </w:r>
    </w:p>
    <w:p w:rsidR="007F0154" w:rsidRPr="00870DC1" w:rsidRDefault="007F0154" w:rsidP="00B502A7">
      <w:r w:rsidRPr="00870DC1">
        <w:t xml:space="preserve">x* je lokalni minimum funkcije f ako postoji </w:t>
      </w:r>
      <w:r w:rsidRPr="00870DC1">
        <w:rPr>
          <w:rFonts w:cstheme="minorHAnsi"/>
        </w:rPr>
        <w:t>δ</w:t>
      </w:r>
      <w:r w:rsidRPr="00870DC1">
        <w:t>&gt;0 tako da 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670"/>
      </w:tblGrid>
      <w:tr w:rsidR="00F01DD4" w:rsidRPr="00870DC1" w:rsidTr="00650FD6">
        <w:trPr>
          <w:jc w:val="center"/>
        </w:trPr>
        <w:tc>
          <w:tcPr>
            <w:tcW w:w="3670" w:type="dxa"/>
          </w:tcPr>
          <w:p w:rsidR="00F01DD4" w:rsidRPr="00870DC1" w:rsidRDefault="00650FD6" w:rsidP="002F59C7">
            <w:r w:rsidRPr="00870DC1">
              <w:t>f(x*)</w:t>
            </w:r>
            <w:r w:rsidRPr="00870DC1">
              <w:rPr>
                <w:rFonts w:cstheme="minorHAnsi"/>
              </w:rPr>
              <w:t>≤</w:t>
            </w:r>
            <w:r w:rsidRPr="00870DC1">
              <w:t xml:space="preserve">f(x) za sve x takve da je </w:t>
            </w:r>
            <w:r w:rsidRPr="00870DC1">
              <w:rPr>
                <w:rFonts w:cstheme="minorHAnsi"/>
              </w:rPr>
              <w:t>ǁx-x*</w:t>
            </w:r>
            <w:r w:rsidRPr="00870DC1">
              <w:rPr>
                <w:rFonts w:ascii="Calibri" w:hAnsi="Calibri" w:cs="Calibri"/>
              </w:rPr>
              <w:t>ǁ&lt;δ</w:t>
            </w:r>
          </w:p>
        </w:tc>
      </w:tr>
    </w:tbl>
    <w:p w:rsidR="007F0154" w:rsidRPr="00870DC1" w:rsidRDefault="007F0154" w:rsidP="00B502A7">
      <w:r w:rsidRPr="00870DC1">
        <w:t xml:space="preserve">a strogi lokalni minimum funkcije f ako postoji </w:t>
      </w:r>
      <w:r w:rsidRPr="00870DC1">
        <w:rPr>
          <w:rFonts w:cstheme="minorHAnsi"/>
        </w:rPr>
        <w:t>δ</w:t>
      </w:r>
      <w:r w:rsidRPr="00870DC1">
        <w:t>&gt;0 tako da 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167"/>
      </w:tblGrid>
      <w:tr w:rsidR="00F01DD4" w:rsidRPr="00870DC1" w:rsidTr="00204E0A">
        <w:trPr>
          <w:jc w:val="center"/>
        </w:trPr>
        <w:tc>
          <w:tcPr>
            <w:tcW w:w="4167" w:type="dxa"/>
          </w:tcPr>
          <w:p w:rsidR="00F01DD4" w:rsidRPr="00870DC1" w:rsidRDefault="00D361A5" w:rsidP="00D361A5">
            <w:r w:rsidRPr="00870DC1">
              <w:t>f(x*)</w:t>
            </w:r>
            <w:r w:rsidRPr="00870DC1">
              <w:rPr>
                <w:rFonts w:cstheme="minorHAnsi"/>
              </w:rPr>
              <w:t>&lt;</w:t>
            </w:r>
            <w:r w:rsidRPr="00870DC1">
              <w:t xml:space="preserve">f(x) za sve x takve da je </w:t>
            </w:r>
            <w:r w:rsidRPr="00870DC1">
              <w:rPr>
                <w:rFonts w:cstheme="minorHAnsi"/>
              </w:rPr>
              <w:t>ǁx-x*</w:t>
            </w:r>
            <w:r w:rsidRPr="00870DC1">
              <w:rPr>
                <w:rFonts w:ascii="Calibri" w:hAnsi="Calibri" w:cs="Calibri"/>
              </w:rPr>
              <w:t>ǁ&lt;δ i x≠x*</w:t>
            </w:r>
          </w:p>
        </w:tc>
      </w:tr>
    </w:tbl>
    <w:p w:rsidR="009C3C9D" w:rsidRPr="00870DC1" w:rsidRDefault="009C3C9D" w:rsidP="00B502A7">
      <w:r w:rsidRPr="00870DC1">
        <w:rPr>
          <w:b/>
        </w:rPr>
        <w:t>Neophodni uslovi za lokalni minimum</w:t>
      </w:r>
      <w:r w:rsidRPr="00870DC1">
        <w:t xml:space="preserve"> Neka je funkcija f diferencijabilna u tacki x*. Ako je x* lokalni minimum funkcije f tada je </w:t>
      </w:r>
      <w:r w:rsidRPr="00870DC1">
        <w:rPr>
          <w:rFonts w:ascii="Cambria Math" w:hAnsi="Cambria Math" w:cs="Cambria Math"/>
        </w:rPr>
        <w:t>∇</w:t>
      </w:r>
      <w:r w:rsidRPr="00870DC1">
        <w:t>f(x*)=0.</w:t>
      </w:r>
    </w:p>
    <w:p w:rsidR="009C3C9D" w:rsidRPr="00870DC1" w:rsidRDefault="009C3C9D" w:rsidP="00B502A7">
      <w:r w:rsidRPr="00870DC1">
        <w:t xml:space="preserve">Tacke koje zadovoljavaju uslov </w:t>
      </w:r>
      <w:r w:rsidRPr="00870DC1">
        <w:rPr>
          <w:rFonts w:ascii="Cambria Math" w:hAnsi="Cambria Math" w:cs="Cambria Math"/>
        </w:rPr>
        <w:t>∇</w:t>
      </w:r>
      <w:r w:rsidRPr="00870DC1">
        <w:t xml:space="preserve">f(x)=0 nazivaju se stacionarne tacke. </w:t>
      </w:r>
    </w:p>
    <w:p w:rsidR="009C3C9D" w:rsidRPr="00870DC1" w:rsidRDefault="009C3C9D" w:rsidP="00B502A7">
      <w:r w:rsidRPr="00870DC1">
        <w:t xml:space="preserve">S obzirom da je vektorska jednacina </w:t>
      </w:r>
      <w:r w:rsidRPr="00870DC1">
        <w:rPr>
          <w:rFonts w:ascii="Cambria Math" w:hAnsi="Cambria Math" w:cs="Cambria Math"/>
        </w:rPr>
        <w:t>∇</w:t>
      </w:r>
      <w:r w:rsidRPr="00870DC1">
        <w:t>f(x)=0 ekvivalentna sa n skalarnih jednacina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36"/>
      </w:tblGrid>
      <w:tr w:rsidR="009F5C53" w:rsidRPr="00870DC1" w:rsidTr="002F59C7">
        <w:trPr>
          <w:jc w:val="center"/>
        </w:trPr>
        <w:tc>
          <w:tcPr>
            <w:tcW w:w="1936" w:type="dxa"/>
          </w:tcPr>
          <w:p w:rsidR="009F5C53" w:rsidRPr="00870DC1" w:rsidRDefault="00D12F25" w:rsidP="002F59C7">
            <w:r w:rsidRPr="00870DC1">
              <w:rPr>
                <w:noProof/>
              </w:rPr>
              <w:drawing>
                <wp:inline distT="0" distB="0" distL="0" distR="0" wp14:anchorId="41A2D0E9" wp14:editId="1E355AA1">
                  <wp:extent cx="1073150" cy="524510"/>
                  <wp:effectExtent l="0" t="0" r="0" b="8890"/>
                  <wp:docPr id="22" name="Picture 22" descr="C:\Users\Milan\Desktop\Operaciona istrazvanja 1\Slike\formula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ilan\Desktop\Operaciona istrazvanja 1\Slike\formula 8.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73150" cy="524510"/>
                          </a:xfrm>
                          <a:prstGeom prst="rect">
                            <a:avLst/>
                          </a:prstGeom>
                          <a:noFill/>
                          <a:ln>
                            <a:noFill/>
                          </a:ln>
                        </pic:spPr>
                      </pic:pic>
                    </a:graphicData>
                  </a:graphic>
                </wp:inline>
              </w:drawing>
            </w:r>
          </w:p>
        </w:tc>
      </w:tr>
    </w:tbl>
    <w:p w:rsidR="009C3C9D" w:rsidRPr="00870DC1" w:rsidRDefault="009C3C9D" w:rsidP="009C3C9D">
      <w:r w:rsidRPr="00870DC1">
        <w:t>nalazenje stacionarnih tacaka se svodi na resavanje sistema od n jednacina sa n nepoznatih.</w:t>
      </w:r>
    </w:p>
    <w:p w:rsidR="009C3C9D" w:rsidRPr="00870DC1" w:rsidRDefault="009C3C9D" w:rsidP="009C3C9D">
      <w:r w:rsidRPr="00870DC1">
        <w:t>Kljucnu ulogu u formulaciji dovoljnih uslova optimalnosti ima pojam pozitivne definitnosti. Za simetricnu matricu Q=[q</w:t>
      </w:r>
      <w:r w:rsidRPr="00870DC1">
        <w:rPr>
          <w:vertAlign w:val="subscript"/>
        </w:rPr>
        <w:t>ij</w:t>
      </w:r>
      <w:r w:rsidRPr="00870DC1">
        <w:t>]</w:t>
      </w:r>
      <w:r w:rsidRPr="00870DC1">
        <w:rPr>
          <w:vertAlign w:val="subscript"/>
        </w:rPr>
        <w:t>mxn</w:t>
      </w:r>
      <w:r w:rsidRPr="00870DC1">
        <w:t xml:space="preserve"> se kaze da je pozitivno definitna ako vazi uslov</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08"/>
      </w:tblGrid>
      <w:tr w:rsidR="009F5C53" w:rsidRPr="00870DC1" w:rsidTr="00464A6C">
        <w:trPr>
          <w:jc w:val="center"/>
        </w:trPr>
        <w:tc>
          <w:tcPr>
            <w:tcW w:w="2608" w:type="dxa"/>
          </w:tcPr>
          <w:p w:rsidR="009F5C53" w:rsidRPr="00870DC1" w:rsidRDefault="00464A6C" w:rsidP="002F59C7">
            <w:pPr>
              <w:rPr>
                <w:rFonts w:cstheme="minorHAnsi"/>
              </w:rPr>
            </w:pPr>
            <w:r w:rsidRPr="00870DC1">
              <w:lastRenderedPageBreak/>
              <w:t>X</w:t>
            </w:r>
            <w:r w:rsidRPr="00870DC1">
              <w:rPr>
                <w:vertAlign w:val="superscript"/>
              </w:rPr>
              <w:t>T</w:t>
            </w:r>
            <w:r w:rsidRPr="00870DC1">
              <w:t>Qx&gt;0 za sve x</w:t>
            </w:r>
            <w:r w:rsidRPr="00870DC1">
              <w:rPr>
                <w:rFonts w:ascii="Cambria Math" w:hAnsi="Cambria Math" w:cs="Cambria Math"/>
              </w:rPr>
              <w:t>∈R</w:t>
            </w:r>
            <w:r w:rsidRPr="00870DC1">
              <w:rPr>
                <w:rFonts w:ascii="Cambria Math" w:hAnsi="Cambria Math" w:cs="Cambria Math"/>
                <w:vertAlign w:val="superscript"/>
              </w:rPr>
              <w:t>n</w:t>
            </w:r>
            <w:r w:rsidRPr="00870DC1">
              <w:rPr>
                <w:rFonts w:cstheme="minorHAnsi"/>
              </w:rPr>
              <w:t>, x≠0</w:t>
            </w:r>
          </w:p>
        </w:tc>
      </w:tr>
    </w:tbl>
    <w:p w:rsidR="009C3C9D" w:rsidRPr="00870DC1" w:rsidRDefault="009C3C9D" w:rsidP="009C3C9D">
      <w:r w:rsidRPr="00870DC1">
        <w:t>a pozitivno semidefinitna ako 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00"/>
      </w:tblGrid>
      <w:tr w:rsidR="009F5C53" w:rsidRPr="00870DC1" w:rsidTr="00464A6C">
        <w:trPr>
          <w:jc w:val="center"/>
        </w:trPr>
        <w:tc>
          <w:tcPr>
            <w:tcW w:w="2100" w:type="dxa"/>
          </w:tcPr>
          <w:p w:rsidR="009F5C53" w:rsidRPr="00870DC1" w:rsidRDefault="00464A6C" w:rsidP="00464A6C">
            <w:r w:rsidRPr="00870DC1">
              <w:t>X</w:t>
            </w:r>
            <w:r w:rsidRPr="00870DC1">
              <w:rPr>
                <w:vertAlign w:val="superscript"/>
              </w:rPr>
              <w:t>T</w:t>
            </w:r>
            <w:r w:rsidRPr="00870DC1">
              <w:t>Qx</w:t>
            </w:r>
            <w:r w:rsidRPr="00870DC1">
              <w:rPr>
                <w:rFonts w:cstheme="minorHAnsi"/>
              </w:rPr>
              <w:t>≥</w:t>
            </w:r>
            <w:r w:rsidRPr="00870DC1">
              <w:t>0 za sve x</w:t>
            </w:r>
            <w:r w:rsidRPr="00870DC1">
              <w:rPr>
                <w:rFonts w:ascii="Cambria Math" w:hAnsi="Cambria Math" w:cs="Cambria Math"/>
              </w:rPr>
              <w:t>∈R</w:t>
            </w:r>
            <w:r w:rsidRPr="00870DC1">
              <w:rPr>
                <w:rFonts w:ascii="Cambria Math" w:hAnsi="Cambria Math" w:cs="Cambria Math"/>
                <w:vertAlign w:val="superscript"/>
              </w:rPr>
              <w:t>n</w:t>
            </w:r>
          </w:p>
        </w:tc>
      </w:tr>
    </w:tbl>
    <w:p w:rsidR="009C3C9D" w:rsidRPr="00870DC1" w:rsidRDefault="006068A1" w:rsidP="006068A1">
      <w:r w:rsidRPr="00870DC1">
        <w:t xml:space="preserve">Funkcija q(x) </w:t>
      </w:r>
      <w:r w:rsidR="009C3C9D" w:rsidRPr="00870DC1">
        <w:t>se naziva kvadrantna forma. Za kvadrant</w:t>
      </w:r>
      <w:r w:rsidRPr="00870DC1">
        <w:t>nu formu se kaze da je pozitivno definitna (pozitivno semidefinitna) ako to vazi za matricu Q.</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13"/>
      </w:tblGrid>
      <w:tr w:rsidR="009F5C53" w:rsidRPr="00870DC1" w:rsidTr="007F3DE0">
        <w:trPr>
          <w:jc w:val="center"/>
        </w:trPr>
        <w:tc>
          <w:tcPr>
            <w:tcW w:w="3413" w:type="dxa"/>
          </w:tcPr>
          <w:p w:rsidR="009F5C53" w:rsidRPr="00870DC1" w:rsidRDefault="007F3DE0" w:rsidP="002F59C7">
            <w:r w:rsidRPr="00870DC1">
              <w:t>Q(x)=x</w:t>
            </w:r>
            <w:r w:rsidRPr="00870DC1">
              <w:rPr>
                <w:vertAlign w:val="superscript"/>
              </w:rPr>
              <w:t>T</w:t>
            </w:r>
            <w:r w:rsidRPr="00870DC1">
              <w:t>Qx=</w:t>
            </w:r>
            <m:oMath>
              <m:nary>
                <m:naryPr>
                  <m:chr m:val="∑"/>
                  <m:ctrlPr>
                    <w:rPr>
                      <w:rFonts w:ascii="Cambria Math" w:eastAsiaTheme="minorEastAsia" w:hAnsi="Cambria Math"/>
                    </w:rPr>
                  </m:ctrlPr>
                </m:naryPr>
                <m:sub>
                  <m:r>
                    <m:rPr>
                      <m:sty m:val="p"/>
                    </m:rPr>
                    <w:rPr>
                      <w:rFonts w:ascii="Cambria Math" w:hAnsi="Cambria Math"/>
                    </w:rPr>
                    <m:t>i=1</m:t>
                  </m:r>
                </m:sub>
                <m:sup>
                  <m:r>
                    <m:rPr>
                      <m:sty m:val="p"/>
                    </m:rPr>
                    <w:rPr>
                      <w:rFonts w:ascii="Cambria Math" w:hAnsi="Cambria Math"/>
                    </w:rPr>
                    <m:t>n</m:t>
                  </m:r>
                </m:sup>
                <m:e>
                  <m:r>
                    <m:rPr>
                      <m:sty m:val="p"/>
                    </m:rPr>
                    <w:rPr>
                      <w:rFonts w:ascii="Cambria Math" w:eastAsiaTheme="minorEastAsia" w:hAnsi="Cambria Math"/>
                    </w:rPr>
                    <m:t xml:space="preserve"> </m:t>
                  </m:r>
                </m:e>
              </m:nary>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q</w:t>
            </w:r>
            <w:r w:rsidRPr="00870DC1">
              <w:rPr>
                <w:rFonts w:eastAsiaTheme="minorEastAsia"/>
                <w:vertAlign w:val="subscript"/>
              </w:rPr>
              <w:t>ij</w:t>
            </w:r>
            <w:r w:rsidRPr="00870DC1">
              <w:rPr>
                <w:rFonts w:eastAsiaTheme="minorEastAsia"/>
              </w:rPr>
              <w:t>x</w:t>
            </w:r>
            <w:r w:rsidRPr="00870DC1">
              <w:rPr>
                <w:rFonts w:eastAsiaTheme="minorEastAsia"/>
                <w:vertAlign w:val="subscript"/>
              </w:rPr>
              <w:t>i</w:t>
            </w:r>
            <w:r w:rsidRPr="00870DC1">
              <w:rPr>
                <w:rFonts w:eastAsiaTheme="minorEastAsia"/>
              </w:rPr>
              <w:t>x</w:t>
            </w:r>
            <w:r w:rsidRPr="00870DC1">
              <w:rPr>
                <w:rFonts w:eastAsiaTheme="minorEastAsia"/>
                <w:vertAlign w:val="subscript"/>
              </w:rPr>
              <w:t>j</w:t>
            </w:r>
          </w:p>
        </w:tc>
      </w:tr>
    </w:tbl>
    <w:p w:rsidR="006068A1" w:rsidRPr="00870DC1" w:rsidRDefault="00935582" w:rsidP="006068A1">
      <w:r w:rsidRPr="00870DC1">
        <w:rPr>
          <w:b/>
        </w:rPr>
        <w:t>Silvesterov kriterijum</w:t>
      </w:r>
      <w:r w:rsidRPr="00870DC1">
        <w:t xml:space="preserve"> Simetricna matrica Q=[q</w:t>
      </w:r>
      <w:r w:rsidRPr="00870DC1">
        <w:rPr>
          <w:vertAlign w:val="subscript"/>
        </w:rPr>
        <w:t>ij</w:t>
      </w:r>
      <w:r w:rsidRPr="00870DC1">
        <w:t>]</w:t>
      </w:r>
      <w:r w:rsidRPr="00870DC1">
        <w:rPr>
          <w:vertAlign w:val="subscript"/>
        </w:rPr>
        <w:t>mxn</w:t>
      </w:r>
      <w:r w:rsidRPr="00870DC1">
        <w:t xml:space="preserve"> je pozitivno definitna ako i samo ako su svi glavni minori matrice Q pozitivni.</w:t>
      </w:r>
    </w:p>
    <w:p w:rsidR="00935582" w:rsidRPr="00870DC1" w:rsidRDefault="00935582" w:rsidP="006068A1">
      <w:r w:rsidRPr="00870DC1">
        <w:t>Simetricna matrica Q=[q</w:t>
      </w:r>
      <w:r w:rsidRPr="00870DC1">
        <w:rPr>
          <w:vertAlign w:val="subscript"/>
        </w:rPr>
        <w:t>ij</w:t>
      </w:r>
      <w:r w:rsidRPr="00870DC1">
        <w:t>]</w:t>
      </w:r>
      <w:r w:rsidRPr="00870DC1">
        <w:rPr>
          <w:vertAlign w:val="subscript"/>
        </w:rPr>
        <w:t>mxn</w:t>
      </w:r>
      <w:r w:rsidRPr="00870DC1">
        <w:t xml:space="preserve"> je pozitivno semidefinitna ako i samo ako su svi minori simetricni u odnosu na glavnu dijagonalu nenegativni.</w:t>
      </w:r>
    </w:p>
    <w:p w:rsidR="00935582" w:rsidRPr="00870DC1" w:rsidRDefault="00935582" w:rsidP="006068A1">
      <w:r w:rsidRPr="00870DC1">
        <w:rPr>
          <w:b/>
        </w:rPr>
        <w:t>Dovoljni uslovi za strogi lokalni minimum</w:t>
      </w:r>
      <w:r w:rsidRPr="00870DC1">
        <w:t xml:space="preserve"> Neka je funkcija f dvaput neprekidno diferencijabilna u nekoj okolini tacke x*. Ako je </w:t>
      </w:r>
      <w:r w:rsidRPr="00870DC1">
        <w:rPr>
          <w:rFonts w:ascii="Cambria Math" w:hAnsi="Cambria Math" w:cs="Cambria Math"/>
        </w:rPr>
        <w:t>∇</w:t>
      </w:r>
      <w:r w:rsidRPr="00870DC1">
        <w:t xml:space="preserve">f(x*)=0 i ako je matrica </w:t>
      </w:r>
      <w:r w:rsidRPr="00870DC1">
        <w:rPr>
          <w:rFonts w:ascii="Cambria Math" w:hAnsi="Cambria Math" w:cs="Cambria Math"/>
        </w:rPr>
        <w:t>∇</w:t>
      </w:r>
      <w:r w:rsidRPr="00870DC1">
        <w:rPr>
          <w:vertAlign w:val="superscript"/>
        </w:rPr>
        <w:t>2</w:t>
      </w:r>
      <w:r w:rsidRPr="00870DC1">
        <w:t>f(x*) pozitivno definitna tada je x* strogi lokalni minimum funkcije f.</w:t>
      </w:r>
    </w:p>
    <w:p w:rsidR="00935582" w:rsidRPr="00870DC1" w:rsidRDefault="00935582" w:rsidP="006068A1">
      <w:r w:rsidRPr="00870DC1">
        <w:t xml:space="preserve">Neka je </w:t>
      </w:r>
      <w:r w:rsidRPr="00870DC1">
        <w:rPr>
          <w:rFonts w:ascii="Cambria Math" w:hAnsi="Cambria Math" w:cs="Cambria Math"/>
        </w:rPr>
        <w:t>∇</w:t>
      </w:r>
      <w:r w:rsidRPr="00870DC1">
        <w:t>f(x*)=0 i neka su D</w:t>
      </w:r>
      <w:r w:rsidRPr="00870DC1">
        <w:rPr>
          <w:vertAlign w:val="subscript"/>
        </w:rPr>
        <w:t>1</w:t>
      </w:r>
      <w:r w:rsidRPr="00870DC1">
        <w:t>,…,D</w:t>
      </w:r>
      <w:r w:rsidRPr="00870DC1">
        <w:rPr>
          <w:vertAlign w:val="subscript"/>
        </w:rPr>
        <w:t>n</w:t>
      </w:r>
      <w:r w:rsidRPr="00870DC1">
        <w:t xml:space="preserve"> glavni minori matrice </w:t>
      </w:r>
      <w:r w:rsidRPr="00870DC1">
        <w:rPr>
          <w:rFonts w:ascii="Cambria Math" w:hAnsi="Cambria Math" w:cs="Cambria Math"/>
        </w:rPr>
        <w:t>∇</w:t>
      </w:r>
      <w:r w:rsidRPr="00870DC1">
        <w:rPr>
          <w:vertAlign w:val="superscript"/>
        </w:rPr>
        <w:t>2</w:t>
      </w:r>
      <w:r w:rsidRPr="00870DC1">
        <w:t>f(x*).</w:t>
      </w:r>
    </w:p>
    <w:p w:rsidR="00935582" w:rsidRPr="00870DC1" w:rsidRDefault="00935582" w:rsidP="00C778FF">
      <w:pPr>
        <w:pStyle w:val="ListParagraph"/>
        <w:numPr>
          <w:ilvl w:val="0"/>
          <w:numId w:val="20"/>
        </w:numPr>
      </w:pPr>
      <w:r w:rsidRPr="00870DC1">
        <w:t>Ako je D</w:t>
      </w:r>
      <w:r w:rsidRPr="00870DC1">
        <w:rPr>
          <w:vertAlign w:val="subscript"/>
        </w:rPr>
        <w:t>j</w:t>
      </w:r>
      <w:r w:rsidRPr="00870DC1">
        <w:t>&gt;0, j=1,…,n tada je x* strogi lokalni minimum funkcije f</w:t>
      </w:r>
    </w:p>
    <w:p w:rsidR="00935582" w:rsidRPr="00870DC1" w:rsidRDefault="00935582" w:rsidP="00C778FF">
      <w:pPr>
        <w:pStyle w:val="ListParagraph"/>
        <w:numPr>
          <w:ilvl w:val="0"/>
          <w:numId w:val="20"/>
        </w:numPr>
      </w:pPr>
      <w:r w:rsidRPr="00870DC1">
        <w:t xml:space="preserve">Ako je </w:t>
      </w:r>
      <w:r w:rsidR="00C778FF" w:rsidRPr="00870DC1">
        <w:t>(-1)</w:t>
      </w:r>
      <w:r w:rsidR="00C778FF" w:rsidRPr="00870DC1">
        <w:rPr>
          <w:vertAlign w:val="superscript"/>
        </w:rPr>
        <w:t>j</w:t>
      </w:r>
      <w:r w:rsidRPr="00870DC1">
        <w:t>D</w:t>
      </w:r>
      <w:r w:rsidRPr="00870DC1">
        <w:rPr>
          <w:vertAlign w:val="subscript"/>
        </w:rPr>
        <w:t>j</w:t>
      </w:r>
      <w:r w:rsidRPr="00870DC1">
        <w:t>&gt;0, j=1,…,n tada je x* strogi lokalni minimum funkcije f</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186"/>
      </w:tblGrid>
      <w:tr w:rsidR="009F5C53" w:rsidRPr="00870DC1" w:rsidTr="002F59C7">
        <w:trPr>
          <w:jc w:val="center"/>
        </w:trPr>
        <w:tc>
          <w:tcPr>
            <w:tcW w:w="1936" w:type="dxa"/>
          </w:tcPr>
          <w:p w:rsidR="009F5C53" w:rsidRPr="00870DC1" w:rsidRDefault="008372D8" w:rsidP="002F59C7">
            <w:r w:rsidRPr="00870DC1">
              <w:rPr>
                <w:noProof/>
              </w:rPr>
              <w:drawing>
                <wp:inline distT="0" distB="0" distL="0" distR="0" wp14:anchorId="7FE2A01C" wp14:editId="34255945">
                  <wp:extent cx="1876425" cy="1336040"/>
                  <wp:effectExtent l="0" t="0" r="9525" b="0"/>
                  <wp:docPr id="23" name="Picture 23" descr="C:\Users\Milan\Desktop\Operaciona istrazvanja 1\Slike\formula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ilan\Desktop\Operaciona istrazvanja 1\Slike\formula 9.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76425" cy="1336040"/>
                          </a:xfrm>
                          <a:prstGeom prst="rect">
                            <a:avLst/>
                          </a:prstGeom>
                          <a:noFill/>
                          <a:ln>
                            <a:noFill/>
                          </a:ln>
                        </pic:spPr>
                      </pic:pic>
                    </a:graphicData>
                  </a:graphic>
                </wp:inline>
              </w:drawing>
            </w:r>
          </w:p>
        </w:tc>
      </w:tr>
    </w:tbl>
    <w:p w:rsidR="00C778FF" w:rsidRPr="00870DC1" w:rsidRDefault="00C778FF" w:rsidP="00EC7170">
      <w:pPr>
        <w:pStyle w:val="Heading2"/>
      </w:pPr>
      <w:bookmarkStart w:id="35" w:name="_Toc395379460"/>
      <w:r w:rsidRPr="00870DC1">
        <w:t>35. Klasicni problem uslovnog ekstremuma Metoda eliminacije promenljivih</w:t>
      </w:r>
      <w:bookmarkEnd w:id="35"/>
    </w:p>
    <w:p w:rsidR="00E71C7B" w:rsidRPr="00870DC1" w:rsidRDefault="00E71C7B" w:rsidP="00C778FF">
      <w:r w:rsidRPr="00870DC1">
        <w:t>Rec je o problemu uslovnog ekstremuma kod koga su oba ogranicenja zadata jednacinama:</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1134"/>
        <w:gridCol w:w="992"/>
      </w:tblGrid>
      <w:tr w:rsidR="00C12504" w:rsidRPr="00870DC1" w:rsidTr="00C12504">
        <w:trPr>
          <w:jc w:val="center"/>
        </w:trPr>
        <w:tc>
          <w:tcPr>
            <w:tcW w:w="1101" w:type="dxa"/>
          </w:tcPr>
          <w:p w:rsidR="00C12504" w:rsidRPr="00870DC1" w:rsidRDefault="00C12504" w:rsidP="00E71C7B">
            <w:r w:rsidRPr="00870DC1">
              <w:t>min f(x)</w:t>
            </w:r>
          </w:p>
        </w:tc>
        <w:tc>
          <w:tcPr>
            <w:tcW w:w="1134" w:type="dxa"/>
          </w:tcPr>
          <w:p w:rsidR="00C12504" w:rsidRPr="00870DC1" w:rsidRDefault="00C12504" w:rsidP="00E71C7B"/>
        </w:tc>
        <w:tc>
          <w:tcPr>
            <w:tcW w:w="992" w:type="dxa"/>
          </w:tcPr>
          <w:p w:rsidR="00C12504" w:rsidRPr="00870DC1" w:rsidRDefault="00C12504" w:rsidP="00E71C7B">
            <w:r w:rsidRPr="00870DC1">
              <w:t>f:R</w:t>
            </w:r>
            <w:r w:rsidRPr="00870DC1">
              <w:rPr>
                <w:vertAlign w:val="superscript"/>
              </w:rPr>
              <w:t>n</w:t>
            </w:r>
            <w:r w:rsidRPr="00870DC1">
              <w:rPr>
                <w:rFonts w:cstheme="minorHAnsi"/>
              </w:rPr>
              <w:t>→</w:t>
            </w:r>
            <w:r w:rsidRPr="00870DC1">
              <w:t>R</w:t>
            </w:r>
          </w:p>
        </w:tc>
      </w:tr>
      <w:tr w:rsidR="00C12504" w:rsidRPr="00870DC1" w:rsidTr="00C12504">
        <w:trPr>
          <w:jc w:val="center"/>
        </w:trPr>
        <w:tc>
          <w:tcPr>
            <w:tcW w:w="1101" w:type="dxa"/>
          </w:tcPr>
          <w:p w:rsidR="00C12504" w:rsidRPr="00870DC1" w:rsidRDefault="00C12504" w:rsidP="00E71C7B">
            <w:r w:rsidRPr="00870DC1">
              <w:t>h</w:t>
            </w:r>
            <w:r w:rsidRPr="00870DC1">
              <w:rPr>
                <w:vertAlign w:val="subscript"/>
              </w:rPr>
              <w:t>i</w:t>
            </w:r>
            <w:r w:rsidRPr="00870DC1">
              <w:t>(x)=0</w:t>
            </w:r>
          </w:p>
        </w:tc>
        <w:tc>
          <w:tcPr>
            <w:tcW w:w="1134" w:type="dxa"/>
          </w:tcPr>
          <w:p w:rsidR="00C12504" w:rsidRPr="00870DC1" w:rsidRDefault="00C12504" w:rsidP="00E71C7B">
            <w:r w:rsidRPr="00870DC1">
              <w:t>i=1,…,m</w:t>
            </w:r>
          </w:p>
        </w:tc>
        <w:tc>
          <w:tcPr>
            <w:tcW w:w="992" w:type="dxa"/>
          </w:tcPr>
          <w:p w:rsidR="00C12504" w:rsidRPr="00870DC1" w:rsidRDefault="00C12504" w:rsidP="00E71C7B">
            <w:r w:rsidRPr="00870DC1">
              <w:t>h</w:t>
            </w:r>
            <w:r w:rsidRPr="00870DC1">
              <w:rPr>
                <w:vertAlign w:val="subscript"/>
              </w:rPr>
              <w:t>i</w:t>
            </w:r>
            <w:r w:rsidRPr="00870DC1">
              <w:t>:R</w:t>
            </w:r>
            <w:r w:rsidRPr="00870DC1">
              <w:rPr>
                <w:vertAlign w:val="superscript"/>
              </w:rPr>
              <w:t>n</w:t>
            </w:r>
            <w:r w:rsidRPr="00870DC1">
              <w:rPr>
                <w:rFonts w:cstheme="minorHAnsi"/>
              </w:rPr>
              <w:t>→R</w:t>
            </w:r>
          </w:p>
        </w:tc>
      </w:tr>
    </w:tbl>
    <w:p w:rsidR="00E71C7B" w:rsidRPr="00870DC1" w:rsidRDefault="00C12504" w:rsidP="00C778FF">
      <w:r w:rsidRPr="00870DC1">
        <w:t>gde su funkcije f i h</w:t>
      </w:r>
      <w:r w:rsidRPr="00870DC1">
        <w:rPr>
          <w:vertAlign w:val="subscript"/>
        </w:rPr>
        <w:t>i</w:t>
      </w:r>
      <w:r w:rsidRPr="00870DC1">
        <w:t xml:space="preserve"> definisane i diferencijabilne na citavom prostoru R</w:t>
      </w:r>
      <w:r w:rsidRPr="00870DC1">
        <w:rPr>
          <w:vertAlign w:val="superscript"/>
        </w:rPr>
        <w:t>n</w:t>
      </w:r>
      <w:r w:rsidRPr="00870DC1">
        <w:t xml:space="preserve">. </w:t>
      </w:r>
      <w:r w:rsidR="00E71C7B" w:rsidRPr="00870DC1">
        <w:t>Ogranicenjima se pridruzuje matrica J(x) Jakobijeva matrica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1"/>
      </w:tblGrid>
      <w:tr w:rsidR="009F5C53" w:rsidRPr="00870DC1" w:rsidTr="00C12504">
        <w:trPr>
          <w:trHeight w:val="1903"/>
          <w:jc w:val="center"/>
        </w:trPr>
        <w:tc>
          <w:tcPr>
            <w:tcW w:w="2611" w:type="dxa"/>
          </w:tcPr>
          <w:p w:rsidR="009F5C53" w:rsidRPr="00870DC1" w:rsidRDefault="00C12504" w:rsidP="002F59C7">
            <w:r w:rsidRPr="00870DC1">
              <w:rPr>
                <w:noProof/>
              </w:rPr>
              <w:drawing>
                <wp:inline distT="0" distB="0" distL="0" distR="0" wp14:anchorId="17DE72BA" wp14:editId="4BE4080F">
                  <wp:extent cx="1505389" cy="1160890"/>
                  <wp:effectExtent l="0" t="0" r="0" b="1270"/>
                  <wp:docPr id="24" name="Picture 24" descr="C:\Users\Milan\Desktop\Operaciona istrazvanja 1\Slike\formula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ilan\Desktop\Operaciona istrazvanja 1\Slike\formula 10.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05490" cy="1160968"/>
                          </a:xfrm>
                          <a:prstGeom prst="rect">
                            <a:avLst/>
                          </a:prstGeom>
                          <a:noFill/>
                          <a:ln>
                            <a:noFill/>
                          </a:ln>
                        </pic:spPr>
                      </pic:pic>
                    </a:graphicData>
                  </a:graphic>
                </wp:inline>
              </w:drawing>
            </w:r>
          </w:p>
        </w:tc>
      </w:tr>
    </w:tbl>
    <w:p w:rsidR="00870DC1" w:rsidRDefault="00870DC1" w:rsidP="00C778FF"/>
    <w:p w:rsidR="00E71C7B" w:rsidRPr="00870DC1" w:rsidRDefault="00E71C7B" w:rsidP="00C778FF">
      <w:r w:rsidRPr="00870DC1">
        <w:lastRenderedPageBreak/>
        <w:t>Resenju problema mozemo pristupiti na dva nacina:</w:t>
      </w:r>
    </w:p>
    <w:p w:rsidR="00E71C7B" w:rsidRPr="00870DC1" w:rsidRDefault="00E71C7B" w:rsidP="00E71C7B">
      <w:pPr>
        <w:pStyle w:val="ListParagraph"/>
        <w:numPr>
          <w:ilvl w:val="0"/>
          <w:numId w:val="21"/>
        </w:numPr>
      </w:pPr>
      <w:r w:rsidRPr="00870DC1">
        <w:t>Metodom eliminacije promenljivih</w:t>
      </w:r>
    </w:p>
    <w:p w:rsidR="00E71C7B" w:rsidRPr="00870DC1" w:rsidRDefault="00E71C7B" w:rsidP="00E71C7B">
      <w:pPr>
        <w:pStyle w:val="ListParagraph"/>
        <w:numPr>
          <w:ilvl w:val="0"/>
          <w:numId w:val="21"/>
        </w:numPr>
      </w:pPr>
      <w:r w:rsidRPr="00870DC1">
        <w:t>Metodom lagranzovih mnozilaca</w:t>
      </w:r>
    </w:p>
    <w:p w:rsidR="00E71C7B" w:rsidRPr="00870DC1" w:rsidRDefault="00E71C7B" w:rsidP="00C778FF">
      <w:pPr>
        <w:rPr>
          <w:b/>
        </w:rPr>
      </w:pPr>
      <w:r w:rsidRPr="00870DC1">
        <w:rPr>
          <w:b/>
        </w:rPr>
        <w:t>Metoda eliminacije promenljivih</w:t>
      </w:r>
    </w:p>
    <w:p w:rsidR="00E71C7B" w:rsidRPr="00870DC1" w:rsidRDefault="00E71C7B" w:rsidP="00C778FF">
      <w:r w:rsidRPr="00870DC1">
        <w:t>Metoda eliminacije promenljivih sastoji se u svodjenju problema na problem bezuslovne optimizacije.</w:t>
      </w:r>
    </w:p>
    <w:p w:rsidR="00E71C7B" w:rsidRPr="00870DC1" w:rsidRDefault="00E71C7B" w:rsidP="00C778FF">
      <w:r w:rsidRPr="00870DC1">
        <w:t>Predpostavimo da se sistem moze jednoznacno resiti: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36"/>
      </w:tblGrid>
      <w:tr w:rsidR="009F5C53" w:rsidRPr="00870DC1" w:rsidTr="002F59C7">
        <w:trPr>
          <w:jc w:val="center"/>
        </w:trPr>
        <w:tc>
          <w:tcPr>
            <w:tcW w:w="1936" w:type="dxa"/>
          </w:tcPr>
          <w:p w:rsidR="009F5C53" w:rsidRPr="00870DC1" w:rsidRDefault="00A742A9" w:rsidP="002F59C7">
            <w:r w:rsidRPr="00870DC1">
              <w:t>h</w:t>
            </w:r>
            <w:r w:rsidRPr="00870DC1">
              <w:rPr>
                <w:vertAlign w:val="subscript"/>
              </w:rPr>
              <w:t>1</w:t>
            </w:r>
            <w:r w:rsidRPr="00870DC1">
              <w:t>(x</w:t>
            </w:r>
            <w:r w:rsidRPr="00870DC1">
              <w:rPr>
                <w:vertAlign w:val="subscript"/>
              </w:rPr>
              <w:t>1</w:t>
            </w:r>
            <w:r w:rsidRPr="00870DC1">
              <w:t>,…,x</w:t>
            </w:r>
            <w:r w:rsidRPr="00870DC1">
              <w:rPr>
                <w:vertAlign w:val="subscript"/>
              </w:rPr>
              <w:t>n</w:t>
            </w:r>
            <w:r w:rsidRPr="00870DC1">
              <w:t>)=0</w:t>
            </w:r>
          </w:p>
          <w:p w:rsidR="00A742A9" w:rsidRPr="00870DC1" w:rsidRDefault="00A742A9" w:rsidP="002F59C7">
            <w:r w:rsidRPr="00870DC1">
              <w:t>…</w:t>
            </w:r>
          </w:p>
          <w:p w:rsidR="00A742A9" w:rsidRPr="00870DC1" w:rsidRDefault="00A742A9" w:rsidP="002F59C7">
            <w:r w:rsidRPr="00870DC1">
              <w:t>h</w:t>
            </w:r>
            <w:r w:rsidRPr="00870DC1">
              <w:rPr>
                <w:vertAlign w:val="subscript"/>
              </w:rPr>
              <w:t>m</w:t>
            </w:r>
            <w:r w:rsidRPr="00870DC1">
              <w:t>(x</w:t>
            </w:r>
            <w:r w:rsidRPr="00870DC1">
              <w:rPr>
                <w:vertAlign w:val="subscript"/>
              </w:rPr>
              <w:t>1</w:t>
            </w:r>
            <w:r w:rsidRPr="00870DC1">
              <w:t>,…,x</w:t>
            </w:r>
            <w:r w:rsidRPr="00870DC1">
              <w:rPr>
                <w:vertAlign w:val="subscript"/>
              </w:rPr>
              <w:t>m</w:t>
            </w:r>
            <w:r w:rsidRPr="00870DC1">
              <w:t>)=0</w:t>
            </w:r>
          </w:p>
        </w:tc>
      </w:tr>
    </w:tbl>
    <w:p w:rsidR="009F5C53" w:rsidRPr="00870DC1" w:rsidRDefault="00E71C7B" w:rsidP="00E71C7B">
      <w:r w:rsidRPr="00870DC1">
        <w:t>po x</w:t>
      </w:r>
      <w:r w:rsidRPr="00870DC1">
        <w:rPr>
          <w:vertAlign w:val="subscript"/>
        </w:rPr>
        <w:t>1</w:t>
      </w:r>
      <w:r w:rsidRPr="00870DC1">
        <w:t>,…,x</w:t>
      </w:r>
      <w:r w:rsidRPr="00870DC1">
        <w:rPr>
          <w:vertAlign w:val="subscript"/>
        </w:rPr>
        <w:t>m</w:t>
      </w:r>
      <w:r w:rsidR="00A742A9" w:rsidRPr="00870DC1">
        <w:t xml:space="preserve"> i neka je resenje sistema: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36"/>
      </w:tblGrid>
      <w:tr w:rsidR="009F5C53" w:rsidRPr="00870DC1" w:rsidTr="002F59C7">
        <w:trPr>
          <w:jc w:val="center"/>
        </w:trPr>
        <w:tc>
          <w:tcPr>
            <w:tcW w:w="1936" w:type="dxa"/>
          </w:tcPr>
          <w:p w:rsidR="009F5C53" w:rsidRPr="00870DC1" w:rsidRDefault="00A742A9" w:rsidP="002F59C7">
            <w:r w:rsidRPr="00870DC1">
              <w:t>x</w:t>
            </w:r>
            <w:r w:rsidRPr="00870DC1">
              <w:rPr>
                <w:vertAlign w:val="subscript"/>
              </w:rPr>
              <w:t>1</w:t>
            </w:r>
            <w:r w:rsidRPr="00870DC1">
              <w:t>=</w:t>
            </w:r>
            <w:r w:rsidRPr="00870DC1">
              <w:rPr>
                <w:rFonts w:cstheme="minorHAnsi"/>
              </w:rPr>
              <w:t>ϕ</w:t>
            </w:r>
            <w:r w:rsidRPr="00870DC1">
              <w:rPr>
                <w:vertAlign w:val="subscript"/>
              </w:rPr>
              <w:t>1</w:t>
            </w:r>
            <w:r w:rsidRPr="00870DC1">
              <w:t>(x</w:t>
            </w:r>
            <w:r w:rsidRPr="00870DC1">
              <w:rPr>
                <w:vertAlign w:val="subscript"/>
              </w:rPr>
              <w:t>m+1</w:t>
            </w:r>
            <w:r w:rsidRPr="00870DC1">
              <w:t>,…,x</w:t>
            </w:r>
            <w:r w:rsidRPr="00870DC1">
              <w:rPr>
                <w:vertAlign w:val="subscript"/>
              </w:rPr>
              <w:t>n</w:t>
            </w:r>
            <w:r w:rsidRPr="00870DC1">
              <w:t>)</w:t>
            </w:r>
          </w:p>
          <w:p w:rsidR="00A742A9" w:rsidRPr="00870DC1" w:rsidRDefault="00A742A9" w:rsidP="002F59C7">
            <w:r w:rsidRPr="00870DC1">
              <w:t>…</w:t>
            </w:r>
          </w:p>
          <w:p w:rsidR="00A742A9" w:rsidRPr="00870DC1" w:rsidRDefault="00A742A9" w:rsidP="002F59C7">
            <w:r w:rsidRPr="00870DC1">
              <w:t>x</w:t>
            </w:r>
            <w:r w:rsidRPr="00870DC1">
              <w:rPr>
                <w:vertAlign w:val="subscript"/>
              </w:rPr>
              <w:t>m</w:t>
            </w:r>
            <w:r w:rsidRPr="00870DC1">
              <w:t>=</w:t>
            </w:r>
            <w:r w:rsidRPr="00870DC1">
              <w:rPr>
                <w:rFonts w:cstheme="minorHAnsi"/>
              </w:rPr>
              <w:t>ϕ</w:t>
            </w:r>
            <w:r w:rsidRPr="00870DC1">
              <w:rPr>
                <w:vertAlign w:val="subscript"/>
              </w:rPr>
              <w:t>m</w:t>
            </w:r>
            <w:r w:rsidRPr="00870DC1">
              <w:t>(x</w:t>
            </w:r>
            <w:r w:rsidRPr="00870DC1">
              <w:rPr>
                <w:vertAlign w:val="subscript"/>
              </w:rPr>
              <w:t>m+1</w:t>
            </w:r>
            <w:r w:rsidRPr="00870DC1">
              <w:t>,…,x</w:t>
            </w:r>
            <w:r w:rsidRPr="00870DC1">
              <w:rPr>
                <w:vertAlign w:val="subscript"/>
              </w:rPr>
              <w:t>n</w:t>
            </w:r>
            <w:r w:rsidRPr="00870DC1">
              <w:t>)</w:t>
            </w:r>
          </w:p>
        </w:tc>
      </w:tr>
    </w:tbl>
    <w:p w:rsidR="009F5C53" w:rsidRPr="00870DC1" w:rsidRDefault="00E71C7B" w:rsidP="00E71C7B">
      <w:r w:rsidRPr="00870DC1">
        <w:t>Problem se svodi na problem bezuslovne optimizacije: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408"/>
      </w:tblGrid>
      <w:tr w:rsidR="009F5C53" w:rsidRPr="00870DC1" w:rsidTr="00A742A9">
        <w:trPr>
          <w:jc w:val="center"/>
        </w:trPr>
        <w:tc>
          <w:tcPr>
            <w:tcW w:w="5408" w:type="dxa"/>
          </w:tcPr>
          <w:p w:rsidR="009F5C53" w:rsidRPr="00870DC1" w:rsidRDefault="00A742A9" w:rsidP="002F59C7">
            <w:r w:rsidRPr="00870DC1">
              <w:t>min f(</w:t>
            </w:r>
            <w:r w:rsidRPr="00870DC1">
              <w:rPr>
                <w:rFonts w:cstheme="minorHAnsi"/>
              </w:rPr>
              <w:t>ϕ</w:t>
            </w:r>
            <w:r w:rsidRPr="00870DC1">
              <w:rPr>
                <w:vertAlign w:val="subscript"/>
              </w:rPr>
              <w:t>1</w:t>
            </w:r>
            <w:r w:rsidRPr="00870DC1">
              <w:t>(x</w:t>
            </w:r>
            <w:r w:rsidRPr="00870DC1">
              <w:rPr>
                <w:vertAlign w:val="subscript"/>
              </w:rPr>
              <w:t>m+1</w:t>
            </w:r>
            <w:r w:rsidRPr="00870DC1">
              <w:t>,…,x</w:t>
            </w:r>
            <w:r w:rsidRPr="00870DC1">
              <w:rPr>
                <w:vertAlign w:val="subscript"/>
              </w:rPr>
              <w:t>n</w:t>
            </w:r>
            <w:r w:rsidRPr="00870DC1">
              <w:t>),…,</w:t>
            </w:r>
            <w:r w:rsidRPr="00870DC1">
              <w:rPr>
                <w:rFonts w:cstheme="minorHAnsi"/>
              </w:rPr>
              <w:t>ϕ</w:t>
            </w:r>
            <w:r w:rsidRPr="00870DC1">
              <w:rPr>
                <w:vertAlign w:val="subscript"/>
              </w:rPr>
              <w:t>m</w:t>
            </w:r>
            <w:r w:rsidRPr="00870DC1">
              <w:t>(x</w:t>
            </w:r>
            <w:r w:rsidRPr="00870DC1">
              <w:rPr>
                <w:vertAlign w:val="subscript"/>
              </w:rPr>
              <w:t>m+1</w:t>
            </w:r>
            <w:r w:rsidRPr="00870DC1">
              <w:t>,…,x</w:t>
            </w:r>
            <w:r w:rsidRPr="00870DC1">
              <w:rPr>
                <w:vertAlign w:val="subscript"/>
              </w:rPr>
              <w:t>n</w:t>
            </w:r>
            <w:r w:rsidRPr="00870DC1">
              <w:t>), x</w:t>
            </w:r>
            <w:r w:rsidRPr="00870DC1">
              <w:rPr>
                <w:vertAlign w:val="subscript"/>
              </w:rPr>
              <w:t>m+1</w:t>
            </w:r>
            <w:r w:rsidRPr="00870DC1">
              <w:t>,…,x</w:t>
            </w:r>
            <w:r w:rsidRPr="00870DC1">
              <w:rPr>
                <w:vertAlign w:val="subscript"/>
              </w:rPr>
              <w:t>n</w:t>
            </w:r>
            <w:r w:rsidRPr="00870DC1">
              <w:t>)=F(x</w:t>
            </w:r>
            <w:r w:rsidRPr="00870DC1">
              <w:rPr>
                <w:vertAlign w:val="subscript"/>
              </w:rPr>
              <w:t>m+1</w:t>
            </w:r>
            <w:r w:rsidRPr="00870DC1">
              <w:t>,…,x</w:t>
            </w:r>
            <w:r w:rsidRPr="00870DC1">
              <w:rPr>
                <w:vertAlign w:val="subscript"/>
              </w:rPr>
              <w:t>n</w:t>
            </w:r>
            <w:r w:rsidRPr="00870DC1">
              <w:t>)</w:t>
            </w:r>
          </w:p>
        </w:tc>
      </w:tr>
    </w:tbl>
    <w:p w:rsidR="00E71C7B" w:rsidRPr="00870DC1" w:rsidRDefault="00E71C7B" w:rsidP="006068A1">
      <w:r w:rsidRPr="00870DC1">
        <w:t>Ako tacka (x*</w:t>
      </w:r>
      <w:r w:rsidRPr="00870DC1">
        <w:rPr>
          <w:vertAlign w:val="subscript"/>
        </w:rPr>
        <w:t>m+1</w:t>
      </w:r>
      <w:r w:rsidRPr="00870DC1">
        <w:t>,…,x*</w:t>
      </w:r>
      <w:r w:rsidRPr="00870DC1">
        <w:rPr>
          <w:vertAlign w:val="subscript"/>
        </w:rPr>
        <w:t>n</w:t>
      </w:r>
      <w:r w:rsidRPr="00870DC1">
        <w:t>) predstavlja resenj</w:t>
      </w:r>
      <w:r w:rsidR="00C12504" w:rsidRPr="00870DC1">
        <w:t xml:space="preserve">e ovog izraza sledi da je tacka </w:t>
      </w:r>
      <w:r w:rsidRPr="00870DC1">
        <w:rPr>
          <w:rFonts w:cstheme="minorHAnsi"/>
        </w:rPr>
        <w:t>ϕ</w:t>
      </w:r>
      <w:r w:rsidRPr="00870DC1">
        <w:rPr>
          <w:vertAlign w:val="subscript"/>
        </w:rPr>
        <w:t>1</w:t>
      </w:r>
      <w:r w:rsidRPr="00870DC1">
        <w:t>(x*</w:t>
      </w:r>
      <w:r w:rsidRPr="00870DC1">
        <w:rPr>
          <w:vertAlign w:val="subscript"/>
        </w:rPr>
        <w:t>m+1</w:t>
      </w:r>
      <w:r w:rsidRPr="00870DC1">
        <w:t>,…,x*</w:t>
      </w:r>
      <w:r w:rsidRPr="00870DC1">
        <w:rPr>
          <w:vertAlign w:val="subscript"/>
        </w:rPr>
        <w:t>n</w:t>
      </w:r>
      <w:r w:rsidRPr="00870DC1">
        <w:t>),…,</w:t>
      </w:r>
      <w:r w:rsidRPr="00870DC1">
        <w:rPr>
          <w:rFonts w:cstheme="minorHAnsi"/>
        </w:rPr>
        <w:t>ϕ</w:t>
      </w:r>
      <w:r w:rsidRPr="00870DC1">
        <w:rPr>
          <w:vertAlign w:val="subscript"/>
        </w:rPr>
        <w:t>m</w:t>
      </w:r>
      <w:r w:rsidRPr="00870DC1">
        <w:t>(x*</w:t>
      </w:r>
      <w:r w:rsidRPr="00870DC1">
        <w:rPr>
          <w:vertAlign w:val="subscript"/>
        </w:rPr>
        <w:t>m+1</w:t>
      </w:r>
      <w:r w:rsidRPr="00870DC1">
        <w:t>,…,x*</w:t>
      </w:r>
      <w:r w:rsidRPr="00870DC1">
        <w:rPr>
          <w:vertAlign w:val="subscript"/>
        </w:rPr>
        <w:t>n</w:t>
      </w:r>
      <w:r w:rsidRPr="00870DC1">
        <w:t>), x*</w:t>
      </w:r>
      <w:r w:rsidRPr="00870DC1">
        <w:rPr>
          <w:vertAlign w:val="subscript"/>
        </w:rPr>
        <w:t>m+1</w:t>
      </w:r>
      <w:r w:rsidRPr="00870DC1">
        <w:t>,…,x*</w:t>
      </w:r>
      <w:r w:rsidRPr="00870DC1">
        <w:rPr>
          <w:vertAlign w:val="subscript"/>
        </w:rPr>
        <w:t>n</w:t>
      </w:r>
      <w:r w:rsidRPr="00870DC1">
        <w:t>) resenje problema.</w:t>
      </w:r>
    </w:p>
    <w:p w:rsidR="00E71C7B" w:rsidRPr="00870DC1" w:rsidRDefault="00E71C7B" w:rsidP="00B731D0">
      <w:pPr>
        <w:pStyle w:val="Heading2"/>
      </w:pPr>
      <w:bookmarkStart w:id="36" w:name="_Toc395379461"/>
      <w:r w:rsidRPr="00870DC1">
        <w:t xml:space="preserve">36. Klasicni problem uslovnog ekstremuma </w:t>
      </w:r>
      <w:r w:rsidR="00B731D0" w:rsidRPr="00870DC1">
        <w:t>Metoda Lagranzovih mnozilaca</w:t>
      </w:r>
      <w:bookmarkEnd w:id="36"/>
    </w:p>
    <w:p w:rsidR="00B731D0" w:rsidRPr="00870DC1" w:rsidRDefault="00B731D0" w:rsidP="00B731D0">
      <w:r w:rsidRPr="00870DC1">
        <w:t>Rec je o problemu uslovnog ekstremuma kod koga su oba ogranicenja zadata jednacinama:</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1134"/>
        <w:gridCol w:w="992"/>
      </w:tblGrid>
      <w:tr w:rsidR="000D53A1" w:rsidRPr="00870DC1" w:rsidTr="000D53A1">
        <w:trPr>
          <w:jc w:val="center"/>
        </w:trPr>
        <w:tc>
          <w:tcPr>
            <w:tcW w:w="1101" w:type="dxa"/>
          </w:tcPr>
          <w:p w:rsidR="000D53A1" w:rsidRPr="00870DC1" w:rsidRDefault="000D53A1" w:rsidP="000D53A1">
            <w:r w:rsidRPr="00870DC1">
              <w:t>min f(x)</w:t>
            </w:r>
          </w:p>
        </w:tc>
        <w:tc>
          <w:tcPr>
            <w:tcW w:w="1134" w:type="dxa"/>
          </w:tcPr>
          <w:p w:rsidR="000D53A1" w:rsidRPr="00870DC1" w:rsidRDefault="000D53A1" w:rsidP="000D53A1"/>
        </w:tc>
        <w:tc>
          <w:tcPr>
            <w:tcW w:w="992" w:type="dxa"/>
          </w:tcPr>
          <w:p w:rsidR="000D53A1" w:rsidRPr="00870DC1" w:rsidRDefault="000D53A1" w:rsidP="000D53A1">
            <w:r w:rsidRPr="00870DC1">
              <w:t>f:R</w:t>
            </w:r>
            <w:r w:rsidRPr="00870DC1">
              <w:rPr>
                <w:vertAlign w:val="superscript"/>
              </w:rPr>
              <w:t>n</w:t>
            </w:r>
            <w:r w:rsidRPr="00870DC1">
              <w:rPr>
                <w:rFonts w:cstheme="minorHAnsi"/>
              </w:rPr>
              <w:t>→</w:t>
            </w:r>
            <w:r w:rsidRPr="00870DC1">
              <w:t>R</w:t>
            </w:r>
          </w:p>
        </w:tc>
      </w:tr>
      <w:tr w:rsidR="000D53A1" w:rsidRPr="00870DC1" w:rsidTr="000D53A1">
        <w:trPr>
          <w:jc w:val="center"/>
        </w:trPr>
        <w:tc>
          <w:tcPr>
            <w:tcW w:w="1101" w:type="dxa"/>
          </w:tcPr>
          <w:p w:rsidR="000D53A1" w:rsidRPr="00870DC1" w:rsidRDefault="000D53A1" w:rsidP="000D53A1">
            <w:r w:rsidRPr="00870DC1">
              <w:t>h</w:t>
            </w:r>
            <w:r w:rsidRPr="00870DC1">
              <w:rPr>
                <w:vertAlign w:val="subscript"/>
              </w:rPr>
              <w:t>i</w:t>
            </w:r>
            <w:r w:rsidRPr="00870DC1">
              <w:t>(x)=0</w:t>
            </w:r>
          </w:p>
        </w:tc>
        <w:tc>
          <w:tcPr>
            <w:tcW w:w="1134" w:type="dxa"/>
          </w:tcPr>
          <w:p w:rsidR="000D53A1" w:rsidRPr="00870DC1" w:rsidRDefault="000D53A1" w:rsidP="000D53A1">
            <w:r w:rsidRPr="00870DC1">
              <w:t>i=1,…,m</w:t>
            </w:r>
          </w:p>
        </w:tc>
        <w:tc>
          <w:tcPr>
            <w:tcW w:w="992" w:type="dxa"/>
          </w:tcPr>
          <w:p w:rsidR="000D53A1" w:rsidRPr="00870DC1" w:rsidRDefault="000D53A1" w:rsidP="000D53A1">
            <w:r w:rsidRPr="00870DC1">
              <w:t>h</w:t>
            </w:r>
            <w:r w:rsidRPr="00870DC1">
              <w:rPr>
                <w:vertAlign w:val="subscript"/>
              </w:rPr>
              <w:t>i</w:t>
            </w:r>
            <w:r w:rsidRPr="00870DC1">
              <w:t>:R</w:t>
            </w:r>
            <w:r w:rsidRPr="00870DC1">
              <w:rPr>
                <w:vertAlign w:val="superscript"/>
              </w:rPr>
              <w:t>n</w:t>
            </w:r>
            <w:r w:rsidRPr="00870DC1">
              <w:rPr>
                <w:rFonts w:cstheme="minorHAnsi"/>
              </w:rPr>
              <w:t>→R</w:t>
            </w:r>
          </w:p>
        </w:tc>
      </w:tr>
    </w:tbl>
    <w:p w:rsidR="000D53A1" w:rsidRPr="00870DC1" w:rsidRDefault="000D53A1" w:rsidP="000D53A1">
      <w:r w:rsidRPr="00870DC1">
        <w:t>gde su funkcije f i h</w:t>
      </w:r>
      <w:r w:rsidRPr="00870DC1">
        <w:rPr>
          <w:vertAlign w:val="subscript"/>
        </w:rPr>
        <w:t>i</w:t>
      </w:r>
      <w:r w:rsidRPr="00870DC1">
        <w:t xml:space="preserve"> definisane i diferencijabilne na citavom prostoru R</w:t>
      </w:r>
      <w:r w:rsidRPr="00870DC1">
        <w:rPr>
          <w:vertAlign w:val="superscript"/>
        </w:rPr>
        <w:t>n</w:t>
      </w:r>
      <w:r w:rsidRPr="00870DC1">
        <w:t>. Ogranicenjima se pridruzuje matrica J(x) Jakobijeva matrica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1"/>
      </w:tblGrid>
      <w:tr w:rsidR="000D53A1" w:rsidRPr="00870DC1" w:rsidTr="000D53A1">
        <w:trPr>
          <w:trHeight w:val="1903"/>
          <w:jc w:val="center"/>
        </w:trPr>
        <w:tc>
          <w:tcPr>
            <w:tcW w:w="2611" w:type="dxa"/>
          </w:tcPr>
          <w:p w:rsidR="000D53A1" w:rsidRPr="00870DC1" w:rsidRDefault="000D53A1" w:rsidP="000D53A1">
            <w:r w:rsidRPr="00870DC1">
              <w:rPr>
                <w:noProof/>
              </w:rPr>
              <w:drawing>
                <wp:inline distT="0" distB="0" distL="0" distR="0" wp14:anchorId="06161406" wp14:editId="180AE53A">
                  <wp:extent cx="1505389" cy="1160890"/>
                  <wp:effectExtent l="0" t="0" r="0" b="1270"/>
                  <wp:docPr id="26" name="Picture 26" descr="C:\Users\Milan\Desktop\Operaciona istrazvanja 1\Slike\formula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ilan\Desktop\Operaciona istrazvanja 1\Slike\formula 10.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05490" cy="1160968"/>
                          </a:xfrm>
                          <a:prstGeom prst="rect">
                            <a:avLst/>
                          </a:prstGeom>
                          <a:noFill/>
                          <a:ln>
                            <a:noFill/>
                          </a:ln>
                        </pic:spPr>
                      </pic:pic>
                    </a:graphicData>
                  </a:graphic>
                </wp:inline>
              </w:drawing>
            </w:r>
          </w:p>
        </w:tc>
      </w:tr>
    </w:tbl>
    <w:p w:rsidR="00B731D0" w:rsidRPr="00870DC1" w:rsidRDefault="00B731D0" w:rsidP="00B731D0">
      <w:r w:rsidRPr="00870DC1">
        <w:t>Resenju problema mozemo pristupiti na dva nacina:</w:t>
      </w:r>
    </w:p>
    <w:p w:rsidR="00B731D0" w:rsidRPr="00870DC1" w:rsidRDefault="00B731D0" w:rsidP="00B731D0">
      <w:pPr>
        <w:pStyle w:val="ListParagraph"/>
        <w:numPr>
          <w:ilvl w:val="0"/>
          <w:numId w:val="22"/>
        </w:numPr>
      </w:pPr>
      <w:r w:rsidRPr="00870DC1">
        <w:t>Metodom eliminacije promenljivih</w:t>
      </w:r>
    </w:p>
    <w:p w:rsidR="00B731D0" w:rsidRPr="00870DC1" w:rsidRDefault="00B731D0" w:rsidP="00B731D0">
      <w:pPr>
        <w:pStyle w:val="ListParagraph"/>
        <w:numPr>
          <w:ilvl w:val="0"/>
          <w:numId w:val="22"/>
        </w:numPr>
      </w:pPr>
      <w:r w:rsidRPr="00870DC1">
        <w:t>Metodom lagranzovih mnozilaca</w:t>
      </w:r>
    </w:p>
    <w:p w:rsidR="00870DC1" w:rsidRDefault="00870DC1" w:rsidP="00B731D0">
      <w:pPr>
        <w:rPr>
          <w:b/>
        </w:rPr>
      </w:pPr>
    </w:p>
    <w:p w:rsidR="00870DC1" w:rsidRDefault="00870DC1" w:rsidP="00B731D0">
      <w:pPr>
        <w:rPr>
          <w:b/>
        </w:rPr>
      </w:pPr>
    </w:p>
    <w:p w:rsidR="00B731D0" w:rsidRPr="00870DC1" w:rsidRDefault="00B731D0" w:rsidP="00B731D0">
      <w:pPr>
        <w:rPr>
          <w:b/>
        </w:rPr>
      </w:pPr>
      <w:r w:rsidRPr="00870DC1">
        <w:rPr>
          <w:b/>
        </w:rPr>
        <w:lastRenderedPageBreak/>
        <w:t>Metoda lagranzovih mnozilaca</w:t>
      </w:r>
    </w:p>
    <w:p w:rsidR="00B731D0" w:rsidRPr="00870DC1" w:rsidRDefault="00085E57" w:rsidP="00B731D0">
      <w:r w:rsidRPr="00870DC1">
        <w:t>Metoda lagranzovih mnozilaca se zasniva na neophodnim i dovoljnim uslovima optimalnosti iskazanim preko lagranzove funkcije.</w:t>
      </w:r>
    </w:p>
    <w:p w:rsidR="00085E57" w:rsidRPr="00870DC1" w:rsidRDefault="00085E57" w:rsidP="00B731D0">
      <w:r w:rsidRPr="00870DC1">
        <w:t xml:space="preserve">Lagranzova funkcija pridruzena problemu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22"/>
      </w:tblGrid>
      <w:tr w:rsidR="009F5C53" w:rsidRPr="00870DC1" w:rsidTr="002F59C7">
        <w:trPr>
          <w:jc w:val="center"/>
        </w:trPr>
        <w:tc>
          <w:tcPr>
            <w:tcW w:w="1936" w:type="dxa"/>
          </w:tcPr>
          <w:p w:rsidR="009F5C53" w:rsidRPr="00870DC1" w:rsidRDefault="000D53A1" w:rsidP="002F59C7">
            <w:r w:rsidRPr="00870DC1">
              <w:t>L(x,</w:t>
            </w:r>
            <w:r w:rsidRPr="00870DC1">
              <w:rPr>
                <w:rFonts w:cstheme="minorHAnsi"/>
              </w:rPr>
              <w:t>λ</w:t>
            </w:r>
            <w:r w:rsidRPr="00870DC1">
              <w:t>)=f(x)+</w:t>
            </w: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Pr="00870DC1">
              <w:rPr>
                <w:rFonts w:eastAsiaTheme="minorEastAsia" w:cstheme="minorHAnsi"/>
              </w:rPr>
              <w:t>λ</w:t>
            </w:r>
            <w:r w:rsidRPr="00870DC1">
              <w:rPr>
                <w:rFonts w:eastAsiaTheme="minorEastAsia"/>
                <w:vertAlign w:val="subscript"/>
              </w:rPr>
              <w:t>i</w:t>
            </w:r>
            <w:r w:rsidRPr="00870DC1">
              <w:rPr>
                <w:rFonts w:eastAsiaTheme="minorEastAsia"/>
              </w:rPr>
              <w:t>h</w:t>
            </w:r>
            <w:r w:rsidRPr="00870DC1">
              <w:rPr>
                <w:rFonts w:eastAsiaTheme="minorEastAsia"/>
                <w:vertAlign w:val="subscript"/>
              </w:rPr>
              <w:t>i</w:t>
            </w:r>
            <w:r w:rsidRPr="00870DC1">
              <w:rPr>
                <w:rFonts w:eastAsiaTheme="minorEastAsia"/>
              </w:rPr>
              <w:t>(x)</w:t>
            </w:r>
          </w:p>
        </w:tc>
      </w:tr>
    </w:tbl>
    <w:p w:rsidR="00085E57" w:rsidRPr="00870DC1" w:rsidRDefault="00085E57" w:rsidP="00B731D0">
      <w:r w:rsidRPr="00870DC1">
        <w:t xml:space="preserve">gde je </w:t>
      </w:r>
      <w:r w:rsidRPr="00870DC1">
        <w:rPr>
          <w:rFonts w:cstheme="minorHAnsi"/>
        </w:rPr>
        <w:t>λ</w:t>
      </w:r>
      <w:r w:rsidRPr="00870DC1">
        <w:t>=(</w:t>
      </w:r>
      <w:r w:rsidRPr="00870DC1">
        <w:rPr>
          <w:rFonts w:cstheme="minorHAnsi"/>
        </w:rPr>
        <w:t>λ</w:t>
      </w:r>
      <w:r w:rsidRPr="00870DC1">
        <w:rPr>
          <w:vertAlign w:val="subscript"/>
        </w:rPr>
        <w:t>1</w:t>
      </w:r>
      <w:r w:rsidRPr="00870DC1">
        <w:t>,…,</w:t>
      </w:r>
      <w:r w:rsidRPr="00870DC1">
        <w:rPr>
          <w:rFonts w:cstheme="minorHAnsi"/>
        </w:rPr>
        <w:t>λ</w:t>
      </w:r>
      <w:r w:rsidRPr="00870DC1">
        <w:rPr>
          <w:vertAlign w:val="subscript"/>
        </w:rPr>
        <w:t>m</w:t>
      </w:r>
      <w:r w:rsidRPr="00870DC1">
        <w:t>) vector lagranzovih mnozilaca.</w:t>
      </w:r>
    </w:p>
    <w:p w:rsidR="00085E57" w:rsidRPr="00870DC1" w:rsidRDefault="00085E57" w:rsidP="00B731D0">
      <w:r w:rsidRPr="00870DC1">
        <w:rPr>
          <w:b/>
        </w:rPr>
        <w:t>Neophodni uslovi za lokalni minimum</w:t>
      </w:r>
      <w:r w:rsidRPr="00870DC1">
        <w:t xml:space="preserve"> Neka su funkcije f,h</w:t>
      </w:r>
      <w:r w:rsidRPr="00870DC1">
        <w:rPr>
          <w:vertAlign w:val="subscript"/>
        </w:rPr>
        <w:t>1</w:t>
      </w:r>
      <w:r w:rsidRPr="00870DC1">
        <w:t>,…,h</w:t>
      </w:r>
      <w:r w:rsidRPr="00870DC1">
        <w:rPr>
          <w:vertAlign w:val="subscript"/>
        </w:rPr>
        <w:t>m</w:t>
      </w:r>
      <w:r w:rsidRPr="00870DC1">
        <w:t xml:space="preserve"> neprekidno diferencijabilne u nekoj okolini tacke x*. Ako je x* lokalni minimum problema i ako je rangJ(x*)=m, tada postoji </w:t>
      </w:r>
      <w:r w:rsidRPr="00870DC1">
        <w:rPr>
          <w:rFonts w:cstheme="minorHAnsi"/>
        </w:rPr>
        <w:t>λ</w:t>
      </w:r>
      <w:r w:rsidRPr="00870DC1">
        <w:t xml:space="preserve">* tako da je </w:t>
      </w:r>
      <w:r w:rsidRPr="00870DC1">
        <w:rPr>
          <w:rFonts w:ascii="Cambria Math" w:hAnsi="Cambria Math" w:cs="Cambria Math"/>
        </w:rPr>
        <w:t>∇</w:t>
      </w:r>
      <w:r w:rsidRPr="00870DC1">
        <w:t>L(x*,</w:t>
      </w:r>
      <w:r w:rsidRPr="00870DC1">
        <w:rPr>
          <w:rFonts w:cstheme="minorHAnsi"/>
        </w:rPr>
        <w:t>λ</w:t>
      </w:r>
      <w:r w:rsidRPr="00870DC1">
        <w:t>*)=0.</w:t>
      </w:r>
    </w:p>
    <w:p w:rsidR="00085E57" w:rsidRPr="00870DC1" w:rsidRDefault="00085E57" w:rsidP="00B731D0">
      <w:r w:rsidRPr="00870DC1">
        <w:t>Svi kandidati za lokalni minimum i maksimum problema nalaze se medju stacionarnim tackama lagranzove funkcije.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7566"/>
      </w:tblGrid>
      <w:tr w:rsidR="009F5C53" w:rsidRPr="00870DC1" w:rsidTr="002F59C7">
        <w:trPr>
          <w:jc w:val="center"/>
        </w:trPr>
        <w:tc>
          <w:tcPr>
            <w:tcW w:w="1936" w:type="dxa"/>
          </w:tcPr>
          <w:p w:rsidR="009F5C53" w:rsidRPr="00870DC1" w:rsidRDefault="00AD02DC" w:rsidP="002F59C7">
            <w:r w:rsidRPr="00870DC1">
              <w:rPr>
                <w:noProof/>
              </w:rPr>
              <w:drawing>
                <wp:inline distT="0" distB="0" distL="0" distR="0" wp14:anchorId="75089AA3" wp14:editId="662164BC">
                  <wp:extent cx="4667250" cy="1645920"/>
                  <wp:effectExtent l="0" t="0" r="0" b="0"/>
                  <wp:docPr id="27" name="Picture 27" descr="C:\Users\Milan\Desktop\Operaciona istrazvanja 1\Slike\formula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ilan\Desktop\Operaciona istrazvanja 1\Slike\formula 11.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67250" cy="1645920"/>
                          </a:xfrm>
                          <a:prstGeom prst="rect">
                            <a:avLst/>
                          </a:prstGeom>
                          <a:noFill/>
                          <a:ln>
                            <a:noFill/>
                          </a:ln>
                        </pic:spPr>
                      </pic:pic>
                    </a:graphicData>
                  </a:graphic>
                </wp:inline>
              </w:drawing>
            </w:r>
          </w:p>
        </w:tc>
      </w:tr>
    </w:tbl>
    <w:p w:rsidR="00AD02DC" w:rsidRPr="00870DC1" w:rsidRDefault="00AD02DC" w:rsidP="00E33581">
      <w:r w:rsidRPr="00870DC1">
        <w:t>Sistem se moze zapisati i u obliku:</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425"/>
      </w:tblGrid>
      <w:tr w:rsidR="00AD02DC" w:rsidRPr="00870DC1" w:rsidTr="007E41A0">
        <w:trPr>
          <w:jc w:val="center"/>
        </w:trPr>
        <w:tc>
          <w:tcPr>
            <w:tcW w:w="1936" w:type="dxa"/>
          </w:tcPr>
          <w:p w:rsidR="00AD02DC" w:rsidRPr="00870DC1" w:rsidRDefault="00AD02DC" w:rsidP="007E41A0">
            <w:pPr>
              <w:rPr>
                <w:rFonts w:ascii="Cambria Math" w:hAnsi="Cambria Math" w:cs="Cambria Math"/>
              </w:rPr>
            </w:pPr>
            <w:r w:rsidRPr="00870DC1">
              <w:rPr>
                <w:rFonts w:ascii="Cambria Math" w:hAnsi="Cambria Math" w:cs="Cambria Math"/>
              </w:rPr>
              <w:t>∇f(x)+</w:t>
            </w:r>
            <m:oMath>
              <m:r>
                <m:rPr>
                  <m:sty m:val="p"/>
                </m:rPr>
                <w:rPr>
                  <w:rFonts w:ascii="Cambria Math" w:hAnsi="Cambria Math"/>
                </w:rPr>
                <m:t xml:space="preserve"> </m:t>
              </m:r>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Pr="00870DC1">
              <w:rPr>
                <w:rFonts w:ascii="Calibri" w:eastAsiaTheme="minorEastAsia" w:hAnsi="Calibri" w:cs="Calibri"/>
              </w:rPr>
              <w:t>λ</w:t>
            </w:r>
            <w:r w:rsidRPr="00870DC1">
              <w:rPr>
                <w:rFonts w:ascii="Cambria Math" w:eastAsiaTheme="minorEastAsia" w:hAnsi="Cambria Math" w:cs="Cambria Math"/>
                <w:vertAlign w:val="subscript"/>
              </w:rPr>
              <w:t>i</w:t>
            </w:r>
            <w:r w:rsidRPr="00870DC1">
              <w:rPr>
                <w:rFonts w:ascii="Cambria Math" w:hAnsi="Cambria Math" w:cs="Cambria Math"/>
              </w:rPr>
              <w:t>∇h</w:t>
            </w:r>
            <w:r w:rsidRPr="00870DC1">
              <w:rPr>
                <w:rFonts w:ascii="Cambria Math" w:hAnsi="Cambria Math" w:cs="Cambria Math"/>
                <w:vertAlign w:val="subscript"/>
              </w:rPr>
              <w:t>i</w:t>
            </w:r>
            <w:r w:rsidRPr="00870DC1">
              <w:rPr>
                <w:rFonts w:ascii="Cambria Math" w:hAnsi="Cambria Math" w:cs="Cambria Math"/>
              </w:rPr>
              <w:t>(x)=0</w:t>
            </w:r>
          </w:p>
          <w:p w:rsidR="00AD02DC" w:rsidRPr="00870DC1" w:rsidRDefault="00AD02DC" w:rsidP="007E41A0">
            <w:r w:rsidRPr="00870DC1">
              <w:rPr>
                <w:rFonts w:ascii="Cambria Math" w:hAnsi="Cambria Math" w:cs="Cambria Math"/>
              </w:rPr>
              <w:t>h</w:t>
            </w:r>
            <w:r w:rsidRPr="00870DC1">
              <w:rPr>
                <w:rFonts w:ascii="Cambria Math" w:hAnsi="Cambria Math" w:cs="Cambria Math"/>
                <w:vertAlign w:val="subscript"/>
              </w:rPr>
              <w:t>i</w:t>
            </w:r>
            <w:r w:rsidRPr="00870DC1">
              <w:rPr>
                <w:rFonts w:ascii="Cambria Math" w:hAnsi="Cambria Math" w:cs="Cambria Math"/>
              </w:rPr>
              <w:t>(x)=0              i=1,…,m</w:t>
            </w:r>
          </w:p>
        </w:tc>
      </w:tr>
    </w:tbl>
    <w:p w:rsidR="009F5C53" w:rsidRPr="00870DC1" w:rsidRDefault="00085E57" w:rsidP="00E33581">
      <w:r w:rsidRPr="00870DC1">
        <w:t xml:space="preserve">Dovoljni uslovi za strogi lokalni minimum problema </w:t>
      </w:r>
      <w:r w:rsidR="00E33581" w:rsidRPr="00870DC1">
        <w:t xml:space="preserve">formulisu se pod dodatnim pretpostavkama da su funkcija cilja f i funkcije ogranicenja dvaput neprekidno diferencijabilne. Tada je matrica </w:t>
      </w:r>
      <w:r w:rsidR="00E33581" w:rsidRPr="00870DC1">
        <w:rPr>
          <w:rFonts w:ascii="Cambria Math" w:hAnsi="Cambria Math" w:cs="Cambria Math"/>
        </w:rPr>
        <w:t>∇</w:t>
      </w:r>
      <w:r w:rsidR="00E33581" w:rsidRPr="00870DC1">
        <w:rPr>
          <w:rFonts w:ascii="Cambria Math" w:hAnsi="Cambria Math" w:cs="Cambria Math"/>
          <w:vertAlign w:val="superscript"/>
        </w:rPr>
        <w:t>2</w:t>
      </w:r>
      <w:r w:rsidR="00E33581" w:rsidRPr="00870DC1">
        <w:rPr>
          <w:vertAlign w:val="subscript"/>
        </w:rPr>
        <w:t>xx</w:t>
      </w:r>
      <w:r w:rsidR="00E33581" w:rsidRPr="00870DC1">
        <w:t>L(x,</w:t>
      </w:r>
      <w:r w:rsidR="00E33581" w:rsidRPr="00870DC1">
        <w:rPr>
          <w:rFonts w:cstheme="minorHAnsi"/>
        </w:rPr>
        <w:t>λ</w:t>
      </w:r>
      <w:r w:rsidR="00AD02DC" w:rsidRPr="00870DC1">
        <w:t>) simetricna.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86"/>
      </w:tblGrid>
      <w:tr w:rsidR="009F5C53" w:rsidRPr="00870DC1" w:rsidTr="002F59C7">
        <w:trPr>
          <w:jc w:val="center"/>
        </w:trPr>
        <w:tc>
          <w:tcPr>
            <w:tcW w:w="1936" w:type="dxa"/>
          </w:tcPr>
          <w:p w:rsidR="009F5C53" w:rsidRPr="00870DC1" w:rsidRDefault="00137897" w:rsidP="002F59C7">
            <w:r w:rsidRPr="00870DC1">
              <w:rPr>
                <w:noProof/>
              </w:rPr>
              <w:drawing>
                <wp:inline distT="0" distB="0" distL="0" distR="0" wp14:anchorId="2A22745D" wp14:editId="06D6D520">
                  <wp:extent cx="2070100" cy="1192530"/>
                  <wp:effectExtent l="0" t="0" r="6350" b="7620"/>
                  <wp:docPr id="28" name="Picture 28" descr="C:\Users\Milan\Desktop\Operaciona istrazvanja 1\Slike\formula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ilan\Desktop\Operaciona istrazvanja 1\Slike\formula 12.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70100" cy="1192530"/>
                          </a:xfrm>
                          <a:prstGeom prst="rect">
                            <a:avLst/>
                          </a:prstGeom>
                          <a:noFill/>
                          <a:ln>
                            <a:noFill/>
                          </a:ln>
                        </pic:spPr>
                      </pic:pic>
                    </a:graphicData>
                  </a:graphic>
                </wp:inline>
              </w:drawing>
            </w:r>
          </w:p>
        </w:tc>
      </w:tr>
    </w:tbl>
    <w:p w:rsidR="009F5C53" w:rsidRPr="00870DC1" w:rsidRDefault="000701A8" w:rsidP="000701A8">
      <w:r w:rsidRPr="00870DC1">
        <w:t>Svakoj stacionarnoj tacki (x*,</w:t>
      </w:r>
      <w:r w:rsidRPr="00870DC1">
        <w:rPr>
          <w:rFonts w:cstheme="minorHAnsi"/>
        </w:rPr>
        <w:t>λ</w:t>
      </w:r>
      <w:r w:rsidRPr="00870DC1">
        <w:t xml:space="preserve">*) lagranzove funkcije pridruzuje se matrica </w:t>
      </w:r>
      <w:r w:rsidRPr="00870DC1">
        <w:rPr>
          <w:rFonts w:ascii="Cambria Math" w:hAnsi="Cambria Math" w:cs="Cambria Math"/>
        </w:rPr>
        <w:t>∇</w:t>
      </w:r>
      <w:r w:rsidRPr="00870DC1">
        <w:rPr>
          <w:rFonts w:ascii="Cambria Math" w:hAnsi="Cambria Math" w:cs="Cambria Math"/>
          <w:vertAlign w:val="superscript"/>
        </w:rPr>
        <w:t>2</w:t>
      </w:r>
      <w:r w:rsidRPr="00870DC1">
        <w:rPr>
          <w:vertAlign w:val="subscript"/>
        </w:rPr>
        <w:t>xx</w:t>
      </w:r>
      <w:r w:rsidRPr="00870DC1">
        <w:t>L(x*,</w:t>
      </w:r>
      <w:r w:rsidRPr="00870DC1">
        <w:rPr>
          <w:rFonts w:cstheme="minorHAnsi"/>
        </w:rPr>
        <w:t>λ*</w:t>
      </w:r>
      <w:r w:rsidRPr="00870DC1">
        <w:t>) i tzv. magnetni pro</w:t>
      </w:r>
      <w:r w:rsidR="000D53A1" w:rsidRPr="00870DC1">
        <w:t>s</w:t>
      </w:r>
      <w:r w:rsidRPr="00870DC1">
        <w:t>tor</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365"/>
      </w:tblGrid>
      <w:tr w:rsidR="009F5C53" w:rsidRPr="00870DC1" w:rsidTr="00FF33A2">
        <w:trPr>
          <w:jc w:val="center"/>
        </w:trPr>
        <w:tc>
          <w:tcPr>
            <w:tcW w:w="2365" w:type="dxa"/>
          </w:tcPr>
          <w:p w:rsidR="009F5C53" w:rsidRPr="00870DC1" w:rsidRDefault="00FF33A2" w:rsidP="002F59C7">
            <w:r w:rsidRPr="00870DC1">
              <w:t>T(x*)={x</w:t>
            </w:r>
            <w:r w:rsidRPr="00870DC1">
              <w:rPr>
                <w:rFonts w:ascii="Cambria Math" w:hAnsi="Cambria Math" w:cs="Cambria Math"/>
              </w:rPr>
              <w:t>∈R</w:t>
            </w:r>
            <w:r w:rsidRPr="00870DC1">
              <w:rPr>
                <w:rFonts w:ascii="Cambria Math" w:hAnsi="Cambria Math" w:cs="Cambria Math"/>
                <w:vertAlign w:val="superscript"/>
              </w:rPr>
              <w:t xml:space="preserve">n </w:t>
            </w:r>
            <w:r w:rsidRPr="00870DC1">
              <w:rPr>
                <w:rFonts w:ascii="Cambria Math" w:hAnsi="Cambria Math" w:cs="Cambria Math"/>
              </w:rPr>
              <w:t>| J(x*)x=0}</w:t>
            </w:r>
          </w:p>
        </w:tc>
      </w:tr>
    </w:tbl>
    <w:p w:rsidR="00085E57" w:rsidRPr="00870DC1" w:rsidRDefault="000701A8" w:rsidP="00B731D0">
      <w:r w:rsidRPr="00870DC1">
        <w:t>T(x*) predstavlja skup resenja homogenog sistema od m linearnih algebarskih jednacina sa n nepoznatih</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46"/>
      </w:tblGrid>
      <w:tr w:rsidR="009F5C53" w:rsidRPr="00870DC1" w:rsidTr="00FF33A2">
        <w:trPr>
          <w:jc w:val="center"/>
        </w:trPr>
        <w:tc>
          <w:tcPr>
            <w:tcW w:w="2946" w:type="dxa"/>
          </w:tcPr>
          <w:p w:rsidR="009F5C53" w:rsidRPr="00870DC1" w:rsidRDefault="00FF33A2" w:rsidP="002F59C7">
            <w:r w:rsidRPr="00870DC1">
              <w:rPr>
                <w:noProof/>
              </w:rPr>
              <w:lastRenderedPageBreak/>
              <w:drawing>
                <wp:inline distT="0" distB="0" distL="0" distR="0" wp14:anchorId="7ABAEF15" wp14:editId="7072FD40">
                  <wp:extent cx="1726565" cy="1111885"/>
                  <wp:effectExtent l="0" t="0" r="6985" b="0"/>
                  <wp:docPr id="29" name="Picture 29" descr="C:\Users\Milan\Desktop\Operaciona istrazvanja 1\Slike\formula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ilan\Desktop\Operaciona istrazvanja 1\Slike\formula 13.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26565" cy="1111885"/>
                          </a:xfrm>
                          <a:prstGeom prst="rect">
                            <a:avLst/>
                          </a:prstGeom>
                          <a:noFill/>
                          <a:ln>
                            <a:noFill/>
                          </a:ln>
                        </pic:spPr>
                      </pic:pic>
                    </a:graphicData>
                  </a:graphic>
                </wp:inline>
              </w:drawing>
            </w:r>
          </w:p>
        </w:tc>
      </w:tr>
    </w:tbl>
    <w:p w:rsidR="009F5C53" w:rsidRPr="00870DC1" w:rsidRDefault="000701A8" w:rsidP="000701A8">
      <w:r w:rsidRPr="00870DC1">
        <w:t xml:space="preserve">Matrica </w:t>
      </w:r>
      <w:r w:rsidRPr="00870DC1">
        <w:rPr>
          <w:rFonts w:ascii="Cambria Math" w:hAnsi="Cambria Math" w:cs="Cambria Math"/>
        </w:rPr>
        <w:t>∇</w:t>
      </w:r>
      <w:r w:rsidRPr="00870DC1">
        <w:rPr>
          <w:rFonts w:ascii="Cambria Math" w:hAnsi="Cambria Math" w:cs="Cambria Math"/>
          <w:vertAlign w:val="superscript"/>
        </w:rPr>
        <w:t>2</w:t>
      </w:r>
      <w:r w:rsidRPr="00870DC1">
        <w:rPr>
          <w:vertAlign w:val="subscript"/>
        </w:rPr>
        <w:t>xx</w:t>
      </w:r>
      <w:r w:rsidRPr="00870DC1">
        <w:t>L(x*,</w:t>
      </w:r>
      <w:r w:rsidRPr="00870DC1">
        <w:rPr>
          <w:rFonts w:cstheme="minorHAnsi"/>
        </w:rPr>
        <w:t>λ*</w:t>
      </w:r>
      <w:r w:rsidRPr="00870DC1">
        <w:t>) je pozitivno defi</w:t>
      </w:r>
      <w:r w:rsidR="00FF33A2" w:rsidRPr="00870DC1">
        <w:t>nitna na T(x*) ako 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243"/>
      </w:tblGrid>
      <w:tr w:rsidR="009F5C53" w:rsidRPr="00870DC1" w:rsidTr="00FF33A2">
        <w:trPr>
          <w:jc w:val="center"/>
        </w:trPr>
        <w:tc>
          <w:tcPr>
            <w:tcW w:w="4243" w:type="dxa"/>
          </w:tcPr>
          <w:p w:rsidR="009F5C53" w:rsidRPr="00870DC1" w:rsidRDefault="00FF33A2" w:rsidP="002F59C7">
            <w:r w:rsidRPr="00870DC1">
              <w:t>x</w:t>
            </w:r>
            <w:r w:rsidRPr="00870DC1">
              <w:rPr>
                <w:vertAlign w:val="superscript"/>
              </w:rPr>
              <w:t>T</w:t>
            </w:r>
            <w:r w:rsidRPr="00870DC1">
              <w:rPr>
                <w:rFonts w:ascii="Cambria Math" w:hAnsi="Cambria Math" w:cs="Cambria Math"/>
              </w:rPr>
              <w:t>∇</w:t>
            </w:r>
            <w:r w:rsidRPr="00870DC1">
              <w:rPr>
                <w:rFonts w:ascii="Cambria Math" w:hAnsi="Cambria Math" w:cs="Cambria Math"/>
                <w:vertAlign w:val="subscript"/>
              </w:rPr>
              <w:t>xx</w:t>
            </w:r>
            <w:r w:rsidRPr="00870DC1">
              <w:rPr>
                <w:rFonts w:ascii="Cambria Math" w:hAnsi="Cambria Math" w:cs="Cambria Math"/>
                <w:vertAlign w:val="superscript"/>
              </w:rPr>
              <w:t>2</w:t>
            </w:r>
            <w:r w:rsidRPr="00870DC1">
              <w:rPr>
                <w:rFonts w:ascii="Cambria Math" w:hAnsi="Cambria Math" w:cs="Cambria Math"/>
              </w:rPr>
              <w:t>L(x*,</w:t>
            </w:r>
            <w:r w:rsidRPr="00870DC1">
              <w:rPr>
                <w:rFonts w:ascii="Calibri" w:hAnsi="Calibri" w:cs="Calibri"/>
              </w:rPr>
              <w:t>λ</w:t>
            </w:r>
            <w:r w:rsidRPr="00870DC1">
              <w:rPr>
                <w:rFonts w:ascii="Cambria Math" w:hAnsi="Cambria Math" w:cs="Cambria Math"/>
              </w:rPr>
              <w:t>*) x&gt;0 za sve x∈T(x*), x≠0</w:t>
            </w:r>
          </w:p>
        </w:tc>
      </w:tr>
    </w:tbl>
    <w:p w:rsidR="000701A8" w:rsidRPr="00870DC1" w:rsidRDefault="000701A8" w:rsidP="006068A1">
      <w:r w:rsidRPr="00870DC1">
        <w:rPr>
          <w:b/>
        </w:rPr>
        <w:t>Dovoljni uslovi za strogi lokalni minimum</w:t>
      </w:r>
      <w:r w:rsidRPr="00870DC1">
        <w:t xml:space="preserve"> Neka su</w:t>
      </w:r>
      <w:r w:rsidR="00FC7CDF" w:rsidRPr="00870DC1">
        <w:t xml:space="preserve"> funkcije f,h</w:t>
      </w:r>
      <w:r w:rsidR="00FC7CDF" w:rsidRPr="00870DC1">
        <w:rPr>
          <w:vertAlign w:val="subscript"/>
        </w:rPr>
        <w:t>1</w:t>
      </w:r>
      <w:r w:rsidR="00FC7CDF" w:rsidRPr="00870DC1">
        <w:t>,…,h</w:t>
      </w:r>
      <w:r w:rsidR="00FC7CDF" w:rsidRPr="00870DC1">
        <w:rPr>
          <w:vertAlign w:val="subscript"/>
        </w:rPr>
        <w:t>m</w:t>
      </w:r>
      <w:r w:rsidR="00FC7CDF" w:rsidRPr="00870DC1">
        <w:t xml:space="preserve"> dvaput neprekidno diferencijabilne u nekoj okolini tacke x*. Ako je </w:t>
      </w:r>
      <w:r w:rsidR="00FC7CDF" w:rsidRPr="00870DC1">
        <w:rPr>
          <w:rFonts w:ascii="Cambria Math" w:hAnsi="Cambria Math" w:cs="Cambria Math"/>
        </w:rPr>
        <w:t>∇</w:t>
      </w:r>
      <w:r w:rsidR="00FC7CDF" w:rsidRPr="00870DC1">
        <w:t>L(x*,</w:t>
      </w:r>
      <w:r w:rsidR="00FC7CDF" w:rsidRPr="00870DC1">
        <w:rPr>
          <w:rFonts w:cstheme="minorHAnsi"/>
        </w:rPr>
        <w:t>λ*</w:t>
      </w:r>
      <w:r w:rsidR="00FC7CDF" w:rsidRPr="00870DC1">
        <w:t xml:space="preserve">)=0 i ako je matrica </w:t>
      </w:r>
      <w:r w:rsidR="00FC7CDF" w:rsidRPr="00870DC1">
        <w:rPr>
          <w:rFonts w:ascii="Cambria Math" w:hAnsi="Cambria Math" w:cs="Cambria Math"/>
        </w:rPr>
        <w:t>∇</w:t>
      </w:r>
      <w:r w:rsidR="00FC7CDF" w:rsidRPr="00870DC1">
        <w:rPr>
          <w:rFonts w:ascii="Cambria Math" w:hAnsi="Cambria Math" w:cs="Cambria Math"/>
          <w:vertAlign w:val="superscript"/>
        </w:rPr>
        <w:t>2</w:t>
      </w:r>
      <w:r w:rsidR="00FC7CDF" w:rsidRPr="00870DC1">
        <w:rPr>
          <w:vertAlign w:val="subscript"/>
        </w:rPr>
        <w:t>xx</w:t>
      </w:r>
      <w:r w:rsidR="00FC7CDF" w:rsidRPr="00870DC1">
        <w:t>L(x*,</w:t>
      </w:r>
      <w:r w:rsidR="00FC7CDF" w:rsidRPr="00870DC1">
        <w:rPr>
          <w:rFonts w:cstheme="minorHAnsi"/>
        </w:rPr>
        <w:t>λ*</w:t>
      </w:r>
      <w:r w:rsidR="00FC7CDF" w:rsidRPr="00870DC1">
        <w:t>) pozitivno definitna na T(x*) tada je x* strogi lokalni minimum problema.</w:t>
      </w:r>
    </w:p>
    <w:p w:rsidR="00FC7CDF" w:rsidRPr="00870DC1" w:rsidRDefault="00FC7CDF" w:rsidP="006068A1">
      <w:r w:rsidRPr="00870DC1">
        <w:rPr>
          <w:b/>
        </w:rPr>
        <w:t>Generalizacija Silvesterovog kriterijuma</w:t>
      </w:r>
      <w:r w:rsidRPr="00870DC1">
        <w:t xml:space="preserve"> Neka je rangJ(x*)=m i neka su D</w:t>
      </w:r>
      <w:r w:rsidRPr="00870DC1">
        <w:rPr>
          <w:vertAlign w:val="subscript"/>
        </w:rPr>
        <w:t>1</w:t>
      </w:r>
      <w:r w:rsidRPr="00870DC1">
        <w:t>,…,D</w:t>
      </w:r>
      <w:r w:rsidRPr="00870DC1">
        <w:rPr>
          <w:vertAlign w:val="subscript"/>
        </w:rPr>
        <w:t>m+n</w:t>
      </w:r>
      <w:r w:rsidRPr="00870DC1">
        <w:t xml:space="preserve"> glavni minori matrice H(x*,</w:t>
      </w:r>
      <w:r w:rsidRPr="00870DC1">
        <w:rPr>
          <w:rFonts w:cstheme="minorHAnsi"/>
        </w:rPr>
        <w:t>λ</w:t>
      </w:r>
      <w:r w:rsidRPr="00870DC1">
        <w:t>*). Ako je</w:t>
      </w:r>
    </w:p>
    <w:tbl>
      <w:tblPr>
        <w:tblStyle w:val="TableGrid"/>
        <w:tblW w:w="0" w:type="auto"/>
        <w:jc w:val="center"/>
        <w:tblInd w:w="8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246"/>
      </w:tblGrid>
      <w:tr w:rsidR="009F5C53" w:rsidRPr="00870DC1" w:rsidTr="00ED2A3B">
        <w:trPr>
          <w:jc w:val="center"/>
        </w:trPr>
        <w:tc>
          <w:tcPr>
            <w:tcW w:w="3165" w:type="dxa"/>
          </w:tcPr>
          <w:p w:rsidR="009F5C53" w:rsidRPr="00870DC1" w:rsidRDefault="00ED2A3B" w:rsidP="002F59C7">
            <w:r w:rsidRPr="00870DC1">
              <w:t xml:space="preserve"> </w:t>
            </w:r>
            <w:r w:rsidR="00F33ECD" w:rsidRPr="00870DC1">
              <w:t>(-1)</w:t>
            </w:r>
            <w:r w:rsidR="00F33ECD" w:rsidRPr="00870DC1">
              <w:rPr>
                <w:vertAlign w:val="superscript"/>
              </w:rPr>
              <w:t>m</w:t>
            </w:r>
            <w:r w:rsidR="00F33ECD" w:rsidRPr="00870DC1">
              <w:t>D</w:t>
            </w:r>
            <w:r w:rsidR="00F33ECD" w:rsidRPr="00870DC1">
              <w:rPr>
                <w:vertAlign w:val="subscript"/>
              </w:rPr>
              <w:t>2m+1</w:t>
            </w:r>
            <w:r w:rsidR="00F33ECD" w:rsidRPr="00870DC1">
              <w:t>&gt;0,…,(-1)</w:t>
            </w:r>
            <w:r w:rsidR="00F33ECD" w:rsidRPr="00870DC1">
              <w:rPr>
                <w:vertAlign w:val="superscript"/>
              </w:rPr>
              <w:t>m</w:t>
            </w:r>
            <w:r w:rsidR="00F33ECD" w:rsidRPr="00870DC1">
              <w:t>D</w:t>
            </w:r>
            <w:r w:rsidR="00F33ECD" w:rsidRPr="00870DC1">
              <w:rPr>
                <w:vertAlign w:val="subscript"/>
              </w:rPr>
              <w:t>m+n</w:t>
            </w:r>
            <w:r w:rsidR="00F33ECD" w:rsidRPr="00870DC1">
              <w:t>&gt;0</w:t>
            </w:r>
          </w:p>
          <w:p w:rsidR="00F33ECD" w:rsidRPr="00870DC1" w:rsidRDefault="00F33ECD" w:rsidP="002F59C7">
            <w:r w:rsidRPr="00870DC1">
              <w:rPr>
                <w:noProof/>
              </w:rPr>
              <w:drawing>
                <wp:inline distT="0" distB="0" distL="0" distR="0" wp14:anchorId="066A6D6D" wp14:editId="3BF494BD">
                  <wp:extent cx="1924050" cy="650875"/>
                  <wp:effectExtent l="0" t="0" r="0" b="0"/>
                  <wp:docPr id="30" name="Picture 30" descr="C:\Users\Milan\Desktop\Operaciona istrazvanja 1\Slike\formula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ilan\Desktop\Operaciona istrazvanja 1\Slike\formula 14.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24050" cy="650875"/>
                          </a:xfrm>
                          <a:prstGeom prst="rect">
                            <a:avLst/>
                          </a:prstGeom>
                          <a:noFill/>
                          <a:ln>
                            <a:noFill/>
                          </a:ln>
                        </pic:spPr>
                      </pic:pic>
                    </a:graphicData>
                  </a:graphic>
                </wp:inline>
              </w:drawing>
            </w:r>
          </w:p>
        </w:tc>
      </w:tr>
    </w:tbl>
    <w:p w:rsidR="00FC7CDF" w:rsidRPr="00870DC1" w:rsidRDefault="00FC7CDF" w:rsidP="006068A1">
      <w:r w:rsidRPr="00870DC1">
        <w:t xml:space="preserve">tada je matrica </w:t>
      </w:r>
      <w:r w:rsidRPr="00870DC1">
        <w:rPr>
          <w:rFonts w:ascii="Cambria Math" w:hAnsi="Cambria Math" w:cs="Cambria Math"/>
        </w:rPr>
        <w:t>∇</w:t>
      </w:r>
      <w:r w:rsidRPr="00870DC1">
        <w:rPr>
          <w:rFonts w:ascii="Cambria Math" w:hAnsi="Cambria Math" w:cs="Cambria Math"/>
          <w:vertAlign w:val="superscript"/>
        </w:rPr>
        <w:t>2</w:t>
      </w:r>
      <w:r w:rsidRPr="00870DC1">
        <w:rPr>
          <w:vertAlign w:val="subscript"/>
        </w:rPr>
        <w:t>xx</w:t>
      </w:r>
      <w:r w:rsidRPr="00870DC1">
        <w:t>L(x*,</w:t>
      </w:r>
      <w:r w:rsidRPr="00870DC1">
        <w:rPr>
          <w:rFonts w:cstheme="minorHAnsi"/>
        </w:rPr>
        <w:t>λ*</w:t>
      </w:r>
      <w:r w:rsidRPr="00870DC1">
        <w:t>) pozitivno definitna na T(x*).</w:t>
      </w:r>
    </w:p>
    <w:p w:rsidR="00FC7CDF" w:rsidRPr="00870DC1" w:rsidRDefault="00FC7CDF" w:rsidP="006068A1">
      <w:r w:rsidRPr="00870DC1">
        <w:t xml:space="preserve">Neka je </w:t>
      </w:r>
      <w:r w:rsidRPr="00870DC1">
        <w:rPr>
          <w:rFonts w:ascii="Cambria Math" w:hAnsi="Cambria Math" w:cs="Cambria Math"/>
        </w:rPr>
        <w:t>∇</w:t>
      </w:r>
      <w:r w:rsidRPr="00870DC1">
        <w:t>L(x*,</w:t>
      </w:r>
      <w:r w:rsidRPr="00870DC1">
        <w:rPr>
          <w:rFonts w:cstheme="minorHAnsi"/>
        </w:rPr>
        <w:t>λ*</w:t>
      </w:r>
      <w:r w:rsidRPr="00870DC1">
        <w:t>)=0, rangJ(x*)=m i neka su D</w:t>
      </w:r>
      <w:r w:rsidRPr="00870DC1">
        <w:rPr>
          <w:vertAlign w:val="subscript"/>
        </w:rPr>
        <w:t>1</w:t>
      </w:r>
      <w:r w:rsidRPr="00870DC1">
        <w:t>,…,D</w:t>
      </w:r>
      <w:r w:rsidRPr="00870DC1">
        <w:rPr>
          <w:vertAlign w:val="subscript"/>
        </w:rPr>
        <w:t>n+m</w:t>
      </w:r>
      <w:r w:rsidRPr="00870DC1">
        <w:t xml:space="preserve"> glavni minori matrice H(x*,</w:t>
      </w:r>
      <w:r w:rsidRPr="00870DC1">
        <w:rPr>
          <w:rFonts w:cstheme="minorHAnsi"/>
        </w:rPr>
        <w:t>λ</w:t>
      </w:r>
      <w:r w:rsidRPr="00870DC1">
        <w:t>*).</w:t>
      </w:r>
    </w:p>
    <w:p w:rsidR="00FC7CDF" w:rsidRPr="00870DC1" w:rsidRDefault="00FC7CDF" w:rsidP="005F2886">
      <w:pPr>
        <w:pStyle w:val="ListParagraph"/>
        <w:numPr>
          <w:ilvl w:val="0"/>
          <w:numId w:val="23"/>
        </w:numPr>
      </w:pPr>
      <w:r w:rsidRPr="00870DC1">
        <w:t>Ako je (-1)</w:t>
      </w:r>
      <w:r w:rsidRPr="00870DC1">
        <w:rPr>
          <w:vertAlign w:val="superscript"/>
        </w:rPr>
        <w:t>m</w:t>
      </w:r>
      <w:r w:rsidRPr="00870DC1">
        <w:t>D</w:t>
      </w:r>
      <w:r w:rsidRPr="00870DC1">
        <w:rPr>
          <w:vertAlign w:val="subscript"/>
        </w:rPr>
        <w:t>2m+j</w:t>
      </w:r>
      <w:r w:rsidRPr="00870DC1">
        <w:t>&gt;0, j=1,…,n-m tada je x* strogi lokalni minimum problema</w:t>
      </w:r>
    </w:p>
    <w:p w:rsidR="005F2886" w:rsidRPr="00870DC1" w:rsidRDefault="005F2886" w:rsidP="005F2886">
      <w:pPr>
        <w:pStyle w:val="ListParagraph"/>
        <w:numPr>
          <w:ilvl w:val="0"/>
          <w:numId w:val="23"/>
        </w:numPr>
      </w:pPr>
      <w:r w:rsidRPr="00870DC1">
        <w:t>Ako je (-1)</w:t>
      </w:r>
      <w:r w:rsidRPr="00870DC1">
        <w:rPr>
          <w:vertAlign w:val="superscript"/>
        </w:rPr>
        <w:t>m+j</w:t>
      </w:r>
      <w:r w:rsidRPr="00870DC1">
        <w:t>D</w:t>
      </w:r>
      <w:r w:rsidRPr="00870DC1">
        <w:rPr>
          <w:vertAlign w:val="subscript"/>
        </w:rPr>
        <w:t>2m+j</w:t>
      </w:r>
      <w:r w:rsidRPr="00870DC1">
        <w:t>&gt;0, j=1,…,n-m tada je x* strogi lokalni maksimum problema</w:t>
      </w:r>
    </w:p>
    <w:p w:rsidR="006068A1" w:rsidRPr="00870DC1" w:rsidRDefault="00F67870" w:rsidP="00F67870">
      <w:pPr>
        <w:pStyle w:val="Heading2"/>
      </w:pPr>
      <w:bookmarkStart w:id="37" w:name="_Toc395379462"/>
      <w:r w:rsidRPr="00870DC1">
        <w:t>37. Opsti slucaj nelinearnog programiranja Metode izravnavajucih funkcija</w:t>
      </w:r>
      <w:bookmarkEnd w:id="37"/>
    </w:p>
    <w:p w:rsidR="00F67870" w:rsidRPr="00870DC1" w:rsidRDefault="00F67870" w:rsidP="006068A1">
      <w:r w:rsidRPr="00870DC1">
        <w:t>Problem nelinearnog programiranja u opstem obliku</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28"/>
      </w:tblGrid>
      <w:tr w:rsidR="009F5C53" w:rsidRPr="00870DC1" w:rsidTr="00253703">
        <w:trPr>
          <w:jc w:val="center"/>
        </w:trPr>
        <w:tc>
          <w:tcPr>
            <w:tcW w:w="1828" w:type="dxa"/>
          </w:tcPr>
          <w:p w:rsidR="009F5C53" w:rsidRPr="00870DC1" w:rsidRDefault="00ED2A3B" w:rsidP="002F59C7">
            <w:r w:rsidRPr="00870DC1">
              <w:t>min f(x)</w:t>
            </w:r>
          </w:p>
          <w:p w:rsidR="00ED2A3B" w:rsidRPr="00870DC1" w:rsidRDefault="00ED2A3B" w:rsidP="002F59C7">
            <w:r w:rsidRPr="00870DC1">
              <w:t>g</w:t>
            </w:r>
            <w:r w:rsidRPr="00870DC1">
              <w:rPr>
                <w:vertAlign w:val="subscript"/>
              </w:rPr>
              <w:t>i</w:t>
            </w:r>
            <w:r w:rsidRPr="00870DC1">
              <w:t>(x)</w:t>
            </w:r>
            <w:r w:rsidRPr="00870DC1">
              <w:rPr>
                <w:rFonts w:cstheme="minorHAnsi"/>
              </w:rPr>
              <w:t>≤</w:t>
            </w:r>
            <w:r w:rsidRPr="00870DC1">
              <w:t>0</w:t>
            </w:r>
            <w:r w:rsidR="00253703" w:rsidRPr="00870DC1">
              <w:t xml:space="preserve">     i=1,…,m</w:t>
            </w:r>
          </w:p>
        </w:tc>
      </w:tr>
    </w:tbl>
    <w:p w:rsidR="00F67870" w:rsidRPr="00870DC1" w:rsidRDefault="00703D01" w:rsidP="00F67870">
      <w:r w:rsidRPr="00870DC1">
        <w:t>Glavni cilj je karakterizacija lokalnog minimuma problema.</w:t>
      </w:r>
    </w:p>
    <w:p w:rsidR="006F2B08" w:rsidRPr="00870DC1" w:rsidRDefault="006F2B08" w:rsidP="00F67870">
      <w:r w:rsidRPr="00870DC1">
        <w:t>Ovaj problem se uvek moze svesti na problem uslovnog ekstremuma kod koga su sva ogranicenja zadata jednoznacna. Naime ogranicenje g</w:t>
      </w:r>
      <w:r w:rsidRPr="00870DC1">
        <w:rPr>
          <w:vertAlign w:val="subscript"/>
        </w:rPr>
        <w:t>i</w:t>
      </w:r>
      <w:r w:rsidRPr="00870DC1">
        <w:t>(x)</w:t>
      </w:r>
      <w:r w:rsidRPr="00870DC1">
        <w:rPr>
          <w:rFonts w:cstheme="minorHAnsi"/>
        </w:rPr>
        <w:t>≤</w:t>
      </w:r>
      <w:r w:rsidRPr="00870DC1">
        <w:t>0 ekvivalentno je sa ogranicenjem g</w:t>
      </w:r>
      <w:r w:rsidRPr="00870DC1">
        <w:rPr>
          <w:vertAlign w:val="subscript"/>
        </w:rPr>
        <w:t>i</w:t>
      </w:r>
      <w:r w:rsidRPr="00870DC1">
        <w:t>(x)+x</w:t>
      </w:r>
      <w:r w:rsidRPr="00870DC1">
        <w:rPr>
          <w:vertAlign w:val="superscript"/>
        </w:rPr>
        <w:t>2</w:t>
      </w:r>
      <w:r w:rsidRPr="00870DC1">
        <w:rPr>
          <w:vertAlign w:val="subscript"/>
        </w:rPr>
        <w:t>n+i</w:t>
      </w:r>
      <w:r w:rsidRPr="00870DC1">
        <w:t>=0</w:t>
      </w:r>
      <w:r w:rsidR="00786338" w:rsidRPr="00870DC1">
        <w:t>, gde je x</w:t>
      </w:r>
      <w:r w:rsidR="00786338" w:rsidRPr="00870DC1">
        <w:rPr>
          <w:vertAlign w:val="superscript"/>
        </w:rPr>
        <w:t>2</w:t>
      </w:r>
      <w:r w:rsidR="00786338" w:rsidRPr="00870DC1">
        <w:rPr>
          <w:vertAlign w:val="subscript"/>
        </w:rPr>
        <w:t>n+i</w:t>
      </w:r>
      <w:r w:rsidR="00786338" w:rsidRPr="00870DC1">
        <w:t xml:space="preserve"> tzv. izravnavajuca funkcija. Na taj nacin problem se svodi na klasican problem uslovnog ekstremuma u R</w:t>
      </w:r>
      <w:r w:rsidR="00786338" w:rsidRPr="00870DC1">
        <w:rPr>
          <w:vertAlign w:val="superscript"/>
        </w:rPr>
        <w:t>n+m</w:t>
      </w:r>
      <w:r w:rsidR="00786338" w:rsidRPr="00870DC1">
        <w:t>:</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405"/>
      </w:tblGrid>
      <w:tr w:rsidR="009F5C53" w:rsidRPr="00870DC1" w:rsidTr="00965E69">
        <w:trPr>
          <w:jc w:val="center"/>
        </w:trPr>
        <w:tc>
          <w:tcPr>
            <w:tcW w:w="2405" w:type="dxa"/>
          </w:tcPr>
          <w:p w:rsidR="009F5C53" w:rsidRPr="00870DC1" w:rsidRDefault="00965E69" w:rsidP="002F59C7">
            <w:r w:rsidRPr="00870DC1">
              <w:t>min f(x)</w:t>
            </w:r>
          </w:p>
          <w:p w:rsidR="00965E69" w:rsidRPr="00870DC1" w:rsidRDefault="00965E69" w:rsidP="00965E69">
            <w:r w:rsidRPr="00870DC1">
              <w:t>g</w:t>
            </w:r>
            <w:r w:rsidRPr="00870DC1">
              <w:rPr>
                <w:vertAlign w:val="subscript"/>
              </w:rPr>
              <w:t>i</w:t>
            </w:r>
            <w:r w:rsidRPr="00870DC1">
              <w:t>(x)+x</w:t>
            </w:r>
            <w:r w:rsidRPr="00870DC1">
              <w:rPr>
                <w:vertAlign w:val="subscript"/>
              </w:rPr>
              <w:t>n+</w:t>
            </w:r>
            <w:r w:rsidRPr="00870DC1">
              <w:t>i2=0     i=1,…,m</w:t>
            </w:r>
          </w:p>
        </w:tc>
      </w:tr>
    </w:tbl>
    <w:p w:rsidR="00257A82" w:rsidRPr="00870DC1" w:rsidRDefault="00257A82" w:rsidP="00F67870">
      <w:r w:rsidRPr="00870DC1">
        <w:t>Ovaj postupak svodjenja naziva se metoda izravnavajucih funkcija. Uprkos svojoj jednostavnosti, metoda izravnavajucih funkcija ima ogranicen prakticni znacaj i primenjuje se samo u jednostavnim situacijama.</w:t>
      </w:r>
    </w:p>
    <w:p w:rsidR="00870DC1" w:rsidRDefault="00870DC1" w:rsidP="00F67870"/>
    <w:p w:rsidR="00870DC1" w:rsidRDefault="00870DC1" w:rsidP="00F67870"/>
    <w:p w:rsidR="00257A82" w:rsidRPr="00870DC1" w:rsidRDefault="00257A82" w:rsidP="00F67870">
      <w:r w:rsidRPr="00870DC1">
        <w:lastRenderedPageBreak/>
        <w:t>Primer:</w:t>
      </w:r>
    </w:p>
    <w:p w:rsidR="00257A82" w:rsidRPr="00870DC1" w:rsidRDefault="00257A82" w:rsidP="00F67870">
      <w:r w:rsidRPr="00870DC1">
        <w:t>Treba resiti problem:</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91"/>
      </w:tblGrid>
      <w:tr w:rsidR="009F5C53" w:rsidRPr="00870DC1" w:rsidTr="00965E69">
        <w:trPr>
          <w:jc w:val="center"/>
        </w:trPr>
        <w:tc>
          <w:tcPr>
            <w:tcW w:w="1391" w:type="dxa"/>
          </w:tcPr>
          <w:p w:rsidR="009F5C53" w:rsidRPr="00870DC1" w:rsidRDefault="00965E69" w:rsidP="002F59C7">
            <w:r w:rsidRPr="00870DC1">
              <w:t>min 4x</w:t>
            </w:r>
            <w:r w:rsidRPr="00870DC1">
              <w:rPr>
                <w:vertAlign w:val="subscript"/>
              </w:rPr>
              <w:t>1</w:t>
            </w:r>
            <w:r w:rsidRPr="00870DC1">
              <w:t>+5x</w:t>
            </w:r>
            <w:r w:rsidRPr="00870DC1">
              <w:rPr>
                <w:vertAlign w:val="subscript"/>
              </w:rPr>
              <w:t>2</w:t>
            </w:r>
          </w:p>
          <w:p w:rsidR="00965E69" w:rsidRPr="00870DC1" w:rsidRDefault="00965E69" w:rsidP="002F59C7">
            <w:r w:rsidRPr="00870DC1">
              <w:t>1-x</w:t>
            </w:r>
            <w:r w:rsidRPr="00870DC1">
              <w:rPr>
                <w:vertAlign w:val="subscript"/>
              </w:rPr>
              <w:t>1</w:t>
            </w:r>
            <w:r w:rsidRPr="00870DC1">
              <w:rPr>
                <w:rFonts w:cstheme="minorHAnsi"/>
              </w:rPr>
              <w:t>≤</w:t>
            </w:r>
            <w:r w:rsidRPr="00870DC1">
              <w:t>0</w:t>
            </w:r>
          </w:p>
        </w:tc>
      </w:tr>
    </w:tbl>
    <w:p w:rsidR="00257A82" w:rsidRPr="00870DC1" w:rsidRDefault="00257A82" w:rsidP="00F67870">
      <w:r w:rsidRPr="00870DC1">
        <w:t xml:space="preserve">koji se </w:t>
      </w:r>
      <w:r w:rsidR="00C265AB" w:rsidRPr="00870DC1">
        <w:t>metodom izravnavajucih funkcija transformise u oblik:</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91"/>
      </w:tblGrid>
      <w:tr w:rsidR="009F5C53" w:rsidRPr="00870DC1" w:rsidTr="00965E69">
        <w:trPr>
          <w:jc w:val="center"/>
        </w:trPr>
        <w:tc>
          <w:tcPr>
            <w:tcW w:w="1391" w:type="dxa"/>
          </w:tcPr>
          <w:p w:rsidR="009F5C53" w:rsidRPr="00870DC1" w:rsidRDefault="00965E69" w:rsidP="002F59C7">
            <w:r w:rsidRPr="00870DC1">
              <w:t>min 4x</w:t>
            </w:r>
            <w:r w:rsidRPr="00870DC1">
              <w:rPr>
                <w:vertAlign w:val="subscript"/>
              </w:rPr>
              <w:t>1</w:t>
            </w:r>
            <w:r w:rsidRPr="00870DC1">
              <w:t>+5x</w:t>
            </w:r>
            <w:r w:rsidRPr="00870DC1">
              <w:rPr>
                <w:vertAlign w:val="subscript"/>
              </w:rPr>
              <w:t>2</w:t>
            </w:r>
          </w:p>
          <w:p w:rsidR="00965E69" w:rsidRPr="00870DC1" w:rsidRDefault="00965E69" w:rsidP="002F59C7">
            <w:r w:rsidRPr="00870DC1">
              <w:t>1-x</w:t>
            </w:r>
            <w:r w:rsidRPr="00870DC1">
              <w:rPr>
                <w:vertAlign w:val="subscript"/>
              </w:rPr>
              <w:t>1</w:t>
            </w:r>
            <w:r w:rsidRPr="00870DC1">
              <w:t>+x</w:t>
            </w:r>
            <w:r w:rsidRPr="00870DC1">
              <w:rPr>
                <w:vertAlign w:val="subscript"/>
              </w:rPr>
              <w:t>3</w:t>
            </w:r>
            <w:r w:rsidRPr="00870DC1">
              <w:rPr>
                <w:vertAlign w:val="superscript"/>
              </w:rPr>
              <w:t>2</w:t>
            </w:r>
            <w:r w:rsidRPr="00870DC1">
              <w:t>=0</w:t>
            </w:r>
          </w:p>
          <w:p w:rsidR="00965E69" w:rsidRPr="00870DC1" w:rsidRDefault="00965E69" w:rsidP="002F59C7">
            <w:r w:rsidRPr="00870DC1">
              <w:t>x</w:t>
            </w:r>
            <w:r w:rsidRPr="00870DC1">
              <w:rPr>
                <w:vertAlign w:val="subscript"/>
              </w:rPr>
              <w:t>1</w:t>
            </w:r>
            <w:r w:rsidRPr="00870DC1">
              <w:t>=1+x</w:t>
            </w:r>
            <w:r w:rsidRPr="00870DC1">
              <w:rPr>
                <w:vertAlign w:val="subscript"/>
              </w:rPr>
              <w:t>3</w:t>
            </w:r>
            <w:r w:rsidR="00217F8A" w:rsidRPr="00870DC1">
              <w:rPr>
                <w:vertAlign w:val="superscript"/>
              </w:rPr>
              <w:t>2</w:t>
            </w:r>
          </w:p>
        </w:tc>
      </w:tr>
    </w:tbl>
    <w:p w:rsidR="00C265AB" w:rsidRPr="00870DC1" w:rsidRDefault="00C265AB" w:rsidP="00F67870">
      <w:r w:rsidRPr="00870DC1">
        <w:t>metodom eliminacije promenljivih (x</w:t>
      </w:r>
      <w:r w:rsidRPr="00870DC1">
        <w:rPr>
          <w:vertAlign w:val="subscript"/>
        </w:rPr>
        <w:t>1</w:t>
      </w:r>
      <w:r w:rsidRPr="00870DC1">
        <w:t>=1+x</w:t>
      </w:r>
      <w:r w:rsidRPr="00870DC1">
        <w:rPr>
          <w:vertAlign w:val="subscript"/>
        </w:rPr>
        <w:t>3</w:t>
      </w:r>
      <w:r w:rsidRPr="00870DC1">
        <w:rPr>
          <w:vertAlign w:val="superscript"/>
        </w:rPr>
        <w:t>2</w:t>
      </w:r>
      <w:r w:rsidRPr="00870DC1">
        <w:t>) dolazimo do problema bezuslovne optimizacije: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61"/>
      </w:tblGrid>
      <w:tr w:rsidR="009F5C53" w:rsidRPr="00870DC1" w:rsidTr="00965E69">
        <w:trPr>
          <w:jc w:val="center"/>
        </w:trPr>
        <w:tc>
          <w:tcPr>
            <w:tcW w:w="2961" w:type="dxa"/>
          </w:tcPr>
          <w:p w:rsidR="009F5C53" w:rsidRPr="00870DC1" w:rsidRDefault="00965E69" w:rsidP="002F59C7">
            <w:r w:rsidRPr="00870DC1">
              <w:t>min F(x</w:t>
            </w:r>
            <w:r w:rsidRPr="00870DC1">
              <w:rPr>
                <w:vertAlign w:val="subscript"/>
              </w:rPr>
              <w:t>2</w:t>
            </w:r>
            <w:r w:rsidRPr="00870DC1">
              <w:t>,x</w:t>
            </w:r>
            <w:r w:rsidRPr="00870DC1">
              <w:rPr>
                <w:vertAlign w:val="subscript"/>
              </w:rPr>
              <w:t>3</w:t>
            </w:r>
            <w:r w:rsidRPr="00870DC1">
              <w:t>)=4(x</w:t>
            </w:r>
            <w:r w:rsidRPr="00870DC1">
              <w:rPr>
                <w:vertAlign w:val="subscript"/>
              </w:rPr>
              <w:t>1</w:t>
            </w:r>
            <w:r w:rsidRPr="00870DC1">
              <w:t>+x</w:t>
            </w:r>
            <w:r w:rsidRPr="00870DC1">
              <w:rPr>
                <w:vertAlign w:val="subscript"/>
              </w:rPr>
              <w:t>3</w:t>
            </w:r>
            <w:r w:rsidRPr="00870DC1">
              <w:rPr>
                <w:vertAlign w:val="superscript"/>
              </w:rPr>
              <w:t>2</w:t>
            </w:r>
            <w:r w:rsidRPr="00870DC1">
              <w:t>)+5x</w:t>
            </w:r>
            <w:r w:rsidRPr="00870DC1">
              <w:rPr>
                <w:vertAlign w:val="subscript"/>
              </w:rPr>
              <w:t>2</w:t>
            </w:r>
            <w:r w:rsidRPr="00870DC1">
              <w:rPr>
                <w:vertAlign w:val="superscript"/>
              </w:rPr>
              <w:t>2</w:t>
            </w:r>
          </w:p>
        </w:tc>
      </w:tr>
    </w:tbl>
    <w:p w:rsidR="006068A1" w:rsidRPr="00870DC1" w:rsidRDefault="0085537C" w:rsidP="006068A1">
      <w:r w:rsidRPr="00870DC1">
        <w:t>Funkcija F ima jednu stacionarnu tacku (x</w:t>
      </w:r>
      <w:r w:rsidRPr="00870DC1">
        <w:rPr>
          <w:vertAlign w:val="subscript"/>
        </w:rPr>
        <w:t>2</w:t>
      </w:r>
      <w:r w:rsidRPr="00870DC1">
        <w:t>,x</w:t>
      </w:r>
      <w:r w:rsidRPr="00870DC1">
        <w:rPr>
          <w:vertAlign w:val="subscript"/>
        </w:rPr>
        <w:t>3</w:t>
      </w:r>
      <w:r w:rsidRPr="00870DC1">
        <w:t xml:space="preserve">)=(0,0). Lako je proveriti da je matrica </w:t>
      </w:r>
      <w:r w:rsidRPr="00870DC1">
        <w:rPr>
          <w:rFonts w:ascii="Cambria Math" w:hAnsi="Cambria Math" w:cs="Cambria Math"/>
        </w:rPr>
        <w:t>∇</w:t>
      </w:r>
      <w:r w:rsidRPr="00870DC1">
        <w:rPr>
          <w:vertAlign w:val="superscript"/>
        </w:rPr>
        <w:t>2</w:t>
      </w:r>
      <w:r w:rsidRPr="00870DC1">
        <w:t>F(0,0) pozitivno definitna, odakle zakljucujemo da se radi o strogom lokalnom minimumu problema bezuslovne optimizacije. Sledi da je (x</w:t>
      </w:r>
      <w:r w:rsidRPr="00870DC1">
        <w:rPr>
          <w:vertAlign w:val="subscript"/>
        </w:rPr>
        <w:t>1</w:t>
      </w:r>
      <w:r w:rsidRPr="00870DC1">
        <w:t>,x</w:t>
      </w:r>
      <w:r w:rsidRPr="00870DC1">
        <w:rPr>
          <w:vertAlign w:val="subscript"/>
        </w:rPr>
        <w:t>2</w:t>
      </w:r>
      <w:r w:rsidRPr="00870DC1">
        <w:t>,x</w:t>
      </w:r>
      <w:r w:rsidRPr="00870DC1">
        <w:rPr>
          <w:vertAlign w:val="subscript"/>
        </w:rPr>
        <w:t>3</w:t>
      </w:r>
      <w:r w:rsidRPr="00870DC1">
        <w:t xml:space="preserve">)=(1,0,0) strogi lokalni minimum problema (P), odnosno da je </w:t>
      </w:r>
      <w:r w:rsidR="0038577B" w:rsidRPr="00870DC1">
        <w:t>(x</w:t>
      </w:r>
      <w:r w:rsidR="0038577B" w:rsidRPr="00870DC1">
        <w:rPr>
          <w:vertAlign w:val="subscript"/>
        </w:rPr>
        <w:t>1</w:t>
      </w:r>
      <w:r w:rsidR="0038577B" w:rsidRPr="00870DC1">
        <w:t>,x</w:t>
      </w:r>
      <w:r w:rsidR="0038577B" w:rsidRPr="00870DC1">
        <w:rPr>
          <w:vertAlign w:val="subscript"/>
        </w:rPr>
        <w:t>2</w:t>
      </w:r>
      <w:r w:rsidR="0038577B" w:rsidRPr="00870DC1">
        <w:t>)=</w:t>
      </w:r>
      <w:r w:rsidRPr="00870DC1">
        <w:t>(1,0) strogi lokalni minimum polaznog problema.</w:t>
      </w:r>
    </w:p>
    <w:p w:rsidR="0038577B" w:rsidRPr="00870DC1" w:rsidRDefault="0038577B" w:rsidP="0038577B">
      <w:pPr>
        <w:pStyle w:val="Heading2"/>
      </w:pPr>
      <w:bookmarkStart w:id="38" w:name="_Toc395379463"/>
      <w:r w:rsidRPr="00870DC1">
        <w:t>38. Konveksnost skupa i funkcija Ispitivanje konveksnosti funkcije Problem konveksnog programiranja</w:t>
      </w:r>
      <w:bookmarkEnd w:id="38"/>
    </w:p>
    <w:p w:rsidR="0038577B" w:rsidRPr="00870DC1" w:rsidRDefault="0038577B" w:rsidP="0038577B">
      <w:r w:rsidRPr="00870DC1">
        <w:t>Problem konveksnog programiranja</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1134"/>
        <w:gridCol w:w="992"/>
      </w:tblGrid>
      <w:tr w:rsidR="00BA4719" w:rsidRPr="00870DC1" w:rsidTr="007E41A0">
        <w:trPr>
          <w:jc w:val="center"/>
        </w:trPr>
        <w:tc>
          <w:tcPr>
            <w:tcW w:w="1101" w:type="dxa"/>
          </w:tcPr>
          <w:p w:rsidR="00BA4719" w:rsidRPr="00870DC1" w:rsidRDefault="00BA4719" w:rsidP="007E41A0">
            <w:r w:rsidRPr="00870DC1">
              <w:t>min f(x)</w:t>
            </w:r>
          </w:p>
        </w:tc>
        <w:tc>
          <w:tcPr>
            <w:tcW w:w="1134" w:type="dxa"/>
          </w:tcPr>
          <w:p w:rsidR="00BA4719" w:rsidRPr="00870DC1" w:rsidRDefault="00BA4719" w:rsidP="007E41A0"/>
        </w:tc>
        <w:tc>
          <w:tcPr>
            <w:tcW w:w="992" w:type="dxa"/>
          </w:tcPr>
          <w:p w:rsidR="00BA4719" w:rsidRPr="00870DC1" w:rsidRDefault="00BA4719" w:rsidP="007E41A0">
            <w:r w:rsidRPr="00870DC1">
              <w:t>f:R</w:t>
            </w:r>
            <w:r w:rsidRPr="00870DC1">
              <w:rPr>
                <w:vertAlign w:val="superscript"/>
              </w:rPr>
              <w:t>n</w:t>
            </w:r>
            <w:r w:rsidRPr="00870DC1">
              <w:rPr>
                <w:rFonts w:cstheme="minorHAnsi"/>
              </w:rPr>
              <w:t>→</w:t>
            </w:r>
            <w:r w:rsidRPr="00870DC1">
              <w:t>R</w:t>
            </w:r>
          </w:p>
        </w:tc>
      </w:tr>
      <w:tr w:rsidR="00BA4719" w:rsidRPr="00870DC1" w:rsidTr="007E41A0">
        <w:trPr>
          <w:jc w:val="center"/>
        </w:trPr>
        <w:tc>
          <w:tcPr>
            <w:tcW w:w="1101" w:type="dxa"/>
          </w:tcPr>
          <w:p w:rsidR="00BA4719" w:rsidRPr="00870DC1" w:rsidRDefault="00BA4719" w:rsidP="00BA4719">
            <w:r w:rsidRPr="00870DC1">
              <w:t>g</w:t>
            </w:r>
            <w:r w:rsidRPr="00870DC1">
              <w:rPr>
                <w:vertAlign w:val="subscript"/>
              </w:rPr>
              <w:t>i</w:t>
            </w:r>
            <w:r w:rsidRPr="00870DC1">
              <w:t>(x)</w:t>
            </w:r>
            <w:r w:rsidRPr="00870DC1">
              <w:rPr>
                <w:rFonts w:cstheme="minorHAnsi"/>
              </w:rPr>
              <w:t>≤</w:t>
            </w:r>
            <w:r w:rsidRPr="00870DC1">
              <w:t>0</w:t>
            </w:r>
          </w:p>
        </w:tc>
        <w:tc>
          <w:tcPr>
            <w:tcW w:w="1134" w:type="dxa"/>
          </w:tcPr>
          <w:p w:rsidR="00BA4719" w:rsidRPr="00870DC1" w:rsidRDefault="00BA4719" w:rsidP="007E41A0">
            <w:r w:rsidRPr="00870DC1">
              <w:t>i=1,…,m</w:t>
            </w:r>
          </w:p>
        </w:tc>
        <w:tc>
          <w:tcPr>
            <w:tcW w:w="992" w:type="dxa"/>
          </w:tcPr>
          <w:p w:rsidR="00BA4719" w:rsidRPr="00870DC1" w:rsidRDefault="00BA4719" w:rsidP="007E41A0">
            <w:r w:rsidRPr="00870DC1">
              <w:t>g</w:t>
            </w:r>
            <w:r w:rsidRPr="00870DC1">
              <w:rPr>
                <w:vertAlign w:val="subscript"/>
              </w:rPr>
              <w:t>i</w:t>
            </w:r>
            <w:r w:rsidRPr="00870DC1">
              <w:t>:R</w:t>
            </w:r>
            <w:r w:rsidRPr="00870DC1">
              <w:rPr>
                <w:vertAlign w:val="superscript"/>
              </w:rPr>
              <w:t>n</w:t>
            </w:r>
            <w:r w:rsidRPr="00870DC1">
              <w:rPr>
                <w:rFonts w:cstheme="minorHAnsi"/>
              </w:rPr>
              <w:t>→R</w:t>
            </w:r>
          </w:p>
        </w:tc>
      </w:tr>
    </w:tbl>
    <w:p w:rsidR="00BA4719" w:rsidRPr="00870DC1" w:rsidRDefault="00BA4719" w:rsidP="0038577B">
      <w:r w:rsidRPr="00870DC1">
        <w:t>kod koga su funkcija cilja f i funkcije ogranicenja g</w:t>
      </w:r>
      <w:r w:rsidRPr="00870DC1">
        <w:rPr>
          <w:vertAlign w:val="subscript"/>
        </w:rPr>
        <w:t>i</w:t>
      </w:r>
      <w:r w:rsidRPr="00870DC1">
        <w:t xml:space="preserve"> konveksne funkcije.</w:t>
      </w:r>
    </w:p>
    <w:p w:rsidR="0038577B" w:rsidRPr="00870DC1" w:rsidRDefault="0038577B" w:rsidP="0038577B">
      <w:r w:rsidRPr="00870DC1">
        <w:t>Skup C</w:t>
      </w:r>
      <w:r w:rsidRPr="00870DC1">
        <w:rPr>
          <w:rFonts w:ascii="Cambria Math" w:hAnsi="Cambria Math" w:cs="Cambria Math"/>
        </w:rPr>
        <w:t>⊂R</w:t>
      </w:r>
      <w:r w:rsidRPr="00870DC1">
        <w:rPr>
          <w:rFonts w:ascii="Cambria Math" w:hAnsi="Cambria Math" w:cs="Cambria Math"/>
          <w:vertAlign w:val="superscript"/>
        </w:rPr>
        <w:t xml:space="preserve">n </w:t>
      </w:r>
      <w:r w:rsidRPr="00870DC1">
        <w:t xml:space="preserve"> je konveksan ako sa svake svoje dve tacke sadrzi i duz koja ih spaja odnosno ako 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740"/>
      </w:tblGrid>
      <w:tr w:rsidR="009F5C53" w:rsidRPr="00870DC1" w:rsidTr="00615408">
        <w:trPr>
          <w:jc w:val="center"/>
        </w:trPr>
        <w:tc>
          <w:tcPr>
            <w:tcW w:w="4740" w:type="dxa"/>
          </w:tcPr>
          <w:p w:rsidR="009F5C53" w:rsidRPr="00870DC1" w:rsidRDefault="00BA4719" w:rsidP="00615408">
            <w:r w:rsidRPr="00870DC1">
              <w:rPr>
                <w:rFonts w:cstheme="minorHAnsi"/>
              </w:rPr>
              <w:t>λ</w:t>
            </w:r>
            <w:r w:rsidRPr="00870DC1">
              <w:t>x</w:t>
            </w:r>
            <w:r w:rsidRPr="00870DC1">
              <w:rPr>
                <w:vertAlign w:val="subscript"/>
              </w:rPr>
              <w:t>1</w:t>
            </w:r>
            <w:r w:rsidRPr="00870DC1">
              <w:t>+(1-</w:t>
            </w:r>
            <w:r w:rsidRPr="00870DC1">
              <w:rPr>
                <w:rFonts w:cstheme="minorHAnsi"/>
              </w:rPr>
              <w:t>λ</w:t>
            </w:r>
            <w:r w:rsidRPr="00870DC1">
              <w:t>)x</w:t>
            </w:r>
            <w:r w:rsidRPr="00870DC1">
              <w:rPr>
                <w:vertAlign w:val="subscript"/>
              </w:rPr>
              <w:t>2</w:t>
            </w:r>
            <w:r w:rsidRPr="00870DC1">
              <w:rPr>
                <w:rFonts w:ascii="Cambria Math" w:hAnsi="Cambria Math" w:cs="Cambria Math"/>
              </w:rPr>
              <w:t xml:space="preserve">∈C za </w:t>
            </w:r>
            <w:r w:rsidR="00615408" w:rsidRPr="00870DC1">
              <w:rPr>
                <w:rFonts w:ascii="Cambria Math" w:hAnsi="Cambria Math" w:cs="Cambria Math"/>
              </w:rPr>
              <w:t>svako x</w:t>
            </w:r>
            <w:r w:rsidR="00615408" w:rsidRPr="00870DC1">
              <w:rPr>
                <w:rFonts w:ascii="Cambria Math" w:hAnsi="Cambria Math" w:cs="Cambria Math"/>
                <w:vertAlign w:val="subscript"/>
              </w:rPr>
              <w:t>1</w:t>
            </w:r>
            <w:r w:rsidR="00615408" w:rsidRPr="00870DC1">
              <w:rPr>
                <w:rFonts w:ascii="Cambria Math" w:hAnsi="Cambria Math" w:cs="Cambria Math"/>
              </w:rPr>
              <w:t>,x</w:t>
            </w:r>
            <w:r w:rsidR="00615408" w:rsidRPr="00870DC1">
              <w:rPr>
                <w:rFonts w:ascii="Cambria Math" w:hAnsi="Cambria Math" w:cs="Cambria Math"/>
                <w:vertAlign w:val="subscript"/>
              </w:rPr>
              <w:t>2</w:t>
            </w:r>
            <w:r w:rsidR="00615408" w:rsidRPr="00870DC1">
              <w:rPr>
                <w:rFonts w:ascii="Cambria Math" w:hAnsi="Cambria Math" w:cs="Cambria Math"/>
              </w:rPr>
              <w:t xml:space="preserve">∈C i za svako </w:t>
            </w:r>
            <w:r w:rsidR="00615408" w:rsidRPr="00870DC1">
              <w:rPr>
                <w:rFonts w:cstheme="minorHAnsi"/>
              </w:rPr>
              <w:t>λ</w:t>
            </w:r>
            <w:r w:rsidR="00615408" w:rsidRPr="00870DC1">
              <w:rPr>
                <w:rFonts w:ascii="Cambria Math" w:hAnsi="Cambria Math" w:cs="Cambria Math"/>
              </w:rPr>
              <w:t>∈[0,1]</w:t>
            </w:r>
          </w:p>
        </w:tc>
      </w:tr>
    </w:tbl>
    <w:p w:rsidR="009F5C53" w:rsidRPr="00870DC1" w:rsidRDefault="009F5C53" w:rsidP="0038577B"/>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137"/>
      </w:tblGrid>
      <w:tr w:rsidR="009F5C53" w:rsidRPr="00870DC1" w:rsidTr="002F59C7">
        <w:trPr>
          <w:jc w:val="center"/>
        </w:trPr>
        <w:tc>
          <w:tcPr>
            <w:tcW w:w="1936" w:type="dxa"/>
          </w:tcPr>
          <w:p w:rsidR="009F5C53" w:rsidRPr="00870DC1" w:rsidRDefault="00615408" w:rsidP="002F59C7">
            <w:r w:rsidRPr="00870DC1">
              <w:rPr>
                <w:noProof/>
              </w:rPr>
              <w:drawing>
                <wp:inline distT="0" distB="0" distL="0" distR="0" wp14:anchorId="30FADB98" wp14:editId="22C73442">
                  <wp:extent cx="3759835" cy="1880235"/>
                  <wp:effectExtent l="0" t="0" r="0" b="5715"/>
                  <wp:docPr id="31" name="Picture 31" descr="C:\Users\Milan\Desktop\Operaciona istrazvanja 1\Slike\slika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ilan\Desktop\Operaciona istrazvanja 1\Slike\slika 2.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59835" cy="1880235"/>
                          </a:xfrm>
                          <a:prstGeom prst="rect">
                            <a:avLst/>
                          </a:prstGeom>
                          <a:noFill/>
                          <a:ln>
                            <a:noFill/>
                          </a:ln>
                        </pic:spPr>
                      </pic:pic>
                    </a:graphicData>
                  </a:graphic>
                </wp:inline>
              </w:drawing>
            </w:r>
          </w:p>
        </w:tc>
      </w:tr>
    </w:tbl>
    <w:p w:rsidR="0038577B" w:rsidRPr="00870DC1" w:rsidRDefault="0038577B" w:rsidP="0038577B">
      <w:r w:rsidRPr="00870DC1">
        <w:t>Za funkciju f:R</w:t>
      </w:r>
      <w:r w:rsidRPr="00870DC1">
        <w:rPr>
          <w:vertAlign w:val="superscript"/>
        </w:rPr>
        <w:t>n</w:t>
      </w:r>
      <w:r w:rsidRPr="00870DC1">
        <w:rPr>
          <w:rFonts w:cstheme="minorHAnsi"/>
        </w:rPr>
        <w:t>→</w:t>
      </w:r>
      <w:r w:rsidRPr="00870DC1">
        <w:t>R kazemo da je konveksna na konveksnom skupu C ako 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927"/>
      </w:tblGrid>
      <w:tr w:rsidR="009F5C53" w:rsidRPr="00870DC1" w:rsidTr="00321EAB">
        <w:trPr>
          <w:jc w:val="center"/>
        </w:trPr>
        <w:tc>
          <w:tcPr>
            <w:tcW w:w="5927" w:type="dxa"/>
          </w:tcPr>
          <w:p w:rsidR="009F5C53" w:rsidRPr="00870DC1" w:rsidRDefault="00314421" w:rsidP="002F59C7">
            <w:r w:rsidRPr="00870DC1">
              <w:t>f(</w:t>
            </w:r>
            <w:r w:rsidRPr="00870DC1">
              <w:rPr>
                <w:rFonts w:cstheme="minorHAnsi"/>
              </w:rPr>
              <w:t>λ</w:t>
            </w:r>
            <w:r w:rsidRPr="00870DC1">
              <w:t>x</w:t>
            </w:r>
            <w:r w:rsidRPr="00870DC1">
              <w:rPr>
                <w:vertAlign w:val="subscript"/>
              </w:rPr>
              <w:t>1</w:t>
            </w:r>
            <w:r w:rsidRPr="00870DC1">
              <w:t>+(1-</w:t>
            </w:r>
            <w:r w:rsidRPr="00870DC1">
              <w:rPr>
                <w:rFonts w:cstheme="minorHAnsi"/>
              </w:rPr>
              <w:t>λ</w:t>
            </w:r>
            <w:r w:rsidRPr="00870DC1">
              <w:t>)x</w:t>
            </w:r>
            <w:r w:rsidRPr="00870DC1">
              <w:rPr>
                <w:vertAlign w:val="subscript"/>
              </w:rPr>
              <w:t>2</w:t>
            </w:r>
            <w:r w:rsidRPr="00870DC1">
              <w:t>)</w:t>
            </w:r>
            <w:r w:rsidRPr="00870DC1">
              <w:rPr>
                <w:rFonts w:cstheme="minorHAnsi"/>
              </w:rPr>
              <w:t>≤f(x</w:t>
            </w:r>
            <w:r w:rsidRPr="00870DC1">
              <w:rPr>
                <w:rFonts w:cstheme="minorHAnsi"/>
                <w:vertAlign w:val="subscript"/>
              </w:rPr>
              <w:t>1</w:t>
            </w:r>
            <w:r w:rsidRPr="00870DC1">
              <w:rPr>
                <w:rFonts w:cstheme="minorHAnsi"/>
              </w:rPr>
              <w:t>)+(1-λ)f(x</w:t>
            </w:r>
            <w:r w:rsidRPr="00870DC1">
              <w:rPr>
                <w:rFonts w:cstheme="minorHAnsi"/>
                <w:vertAlign w:val="subscript"/>
              </w:rPr>
              <w:t>2</w:t>
            </w:r>
            <w:r w:rsidRPr="00870DC1">
              <w:rPr>
                <w:rFonts w:cstheme="minorHAnsi"/>
              </w:rPr>
              <w:t>) za svako x</w:t>
            </w:r>
            <w:r w:rsidRPr="00870DC1">
              <w:rPr>
                <w:rFonts w:cstheme="minorHAnsi"/>
                <w:vertAlign w:val="subscript"/>
              </w:rPr>
              <w:t>1</w:t>
            </w:r>
            <w:r w:rsidRPr="00870DC1">
              <w:rPr>
                <w:rFonts w:cstheme="minorHAnsi"/>
              </w:rPr>
              <w:t>,x</w:t>
            </w:r>
            <w:r w:rsidRPr="00870DC1">
              <w:rPr>
                <w:rFonts w:cstheme="minorHAnsi"/>
                <w:vertAlign w:val="subscript"/>
              </w:rPr>
              <w:t>2</w:t>
            </w:r>
            <w:r w:rsidRPr="00870DC1">
              <w:rPr>
                <w:rFonts w:ascii="Cambria Math" w:hAnsi="Cambria Math" w:cs="Cambria Math"/>
              </w:rPr>
              <w:t>∈C</w:t>
            </w:r>
            <w:r w:rsidR="00321EAB" w:rsidRPr="00870DC1">
              <w:rPr>
                <w:rFonts w:ascii="Cambria Math" w:hAnsi="Cambria Math" w:cs="Cambria Math"/>
              </w:rPr>
              <w:t>,</w:t>
            </w:r>
            <w:r w:rsidRPr="00870DC1">
              <w:rPr>
                <w:rFonts w:ascii="Cambria Math" w:hAnsi="Cambria Math" w:cs="Cambria Math"/>
              </w:rPr>
              <w:t xml:space="preserve"> za svako </w:t>
            </w:r>
            <w:r w:rsidRPr="00870DC1">
              <w:rPr>
                <w:rFonts w:ascii="Calibri" w:hAnsi="Calibri" w:cs="Calibri"/>
              </w:rPr>
              <w:t>λ</w:t>
            </w:r>
            <w:r w:rsidRPr="00870DC1">
              <w:rPr>
                <w:rFonts w:ascii="Cambria Math" w:hAnsi="Cambria Math" w:cs="Cambria Math"/>
              </w:rPr>
              <w:t>∈[0,1]</w:t>
            </w:r>
          </w:p>
        </w:tc>
      </w:tr>
    </w:tbl>
    <w:p w:rsidR="00870DC1" w:rsidRDefault="00870DC1" w:rsidP="0038577B"/>
    <w:p w:rsidR="0038577B" w:rsidRPr="00870DC1" w:rsidRDefault="00AF60CE" w:rsidP="0038577B">
      <w:r w:rsidRPr="00870DC1">
        <w:lastRenderedPageBreak/>
        <w:t>Funkcija f je strogo konveksna na konveksnom skupu C ako vazi jaci uslov</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7469"/>
      </w:tblGrid>
      <w:tr w:rsidR="009F5C53" w:rsidRPr="00870DC1" w:rsidTr="00321EAB">
        <w:trPr>
          <w:jc w:val="center"/>
        </w:trPr>
        <w:tc>
          <w:tcPr>
            <w:tcW w:w="7469" w:type="dxa"/>
          </w:tcPr>
          <w:p w:rsidR="009F5C53" w:rsidRPr="00870DC1" w:rsidRDefault="00321EAB" w:rsidP="008F54A0">
            <w:r w:rsidRPr="00870DC1">
              <w:t>f(</w:t>
            </w:r>
            <w:r w:rsidRPr="00870DC1">
              <w:rPr>
                <w:rFonts w:cstheme="minorHAnsi"/>
              </w:rPr>
              <w:t>λ</w:t>
            </w:r>
            <w:r w:rsidRPr="00870DC1">
              <w:t>x</w:t>
            </w:r>
            <w:r w:rsidRPr="00870DC1">
              <w:rPr>
                <w:vertAlign w:val="subscript"/>
              </w:rPr>
              <w:t>1</w:t>
            </w:r>
            <w:r w:rsidRPr="00870DC1">
              <w:t>+(1-</w:t>
            </w:r>
            <w:r w:rsidRPr="00870DC1">
              <w:rPr>
                <w:rFonts w:cstheme="minorHAnsi"/>
              </w:rPr>
              <w:t>λ</w:t>
            </w:r>
            <w:r w:rsidRPr="00870DC1">
              <w:t>)x</w:t>
            </w:r>
            <w:r w:rsidRPr="00870DC1">
              <w:rPr>
                <w:vertAlign w:val="subscript"/>
              </w:rPr>
              <w:t>2</w:t>
            </w:r>
            <w:r w:rsidRPr="00870DC1">
              <w:t>)</w:t>
            </w:r>
            <w:r w:rsidRPr="00870DC1">
              <w:rPr>
                <w:rFonts w:cstheme="minorHAnsi"/>
              </w:rPr>
              <w:t>&lt;f(x</w:t>
            </w:r>
            <w:r w:rsidRPr="00870DC1">
              <w:rPr>
                <w:rFonts w:cstheme="minorHAnsi"/>
                <w:vertAlign w:val="subscript"/>
              </w:rPr>
              <w:t>1</w:t>
            </w:r>
            <w:r w:rsidRPr="00870DC1">
              <w:rPr>
                <w:rFonts w:cstheme="minorHAnsi"/>
              </w:rPr>
              <w:t>)+(1-λ)f(x</w:t>
            </w:r>
            <w:r w:rsidRPr="00870DC1">
              <w:rPr>
                <w:rFonts w:cstheme="minorHAnsi"/>
                <w:vertAlign w:val="subscript"/>
              </w:rPr>
              <w:t>2</w:t>
            </w:r>
            <w:r w:rsidRPr="00870DC1">
              <w:rPr>
                <w:rFonts w:cstheme="minorHAnsi"/>
              </w:rPr>
              <w:t>) za svako x</w:t>
            </w:r>
            <w:r w:rsidRPr="00870DC1">
              <w:rPr>
                <w:rFonts w:cstheme="minorHAnsi"/>
                <w:vertAlign w:val="subscript"/>
              </w:rPr>
              <w:t>1</w:t>
            </w:r>
            <w:r w:rsidRPr="00870DC1">
              <w:rPr>
                <w:rFonts w:cstheme="minorHAnsi"/>
              </w:rPr>
              <w:t>,x</w:t>
            </w:r>
            <w:r w:rsidRPr="00870DC1">
              <w:rPr>
                <w:rFonts w:cstheme="minorHAnsi"/>
                <w:vertAlign w:val="subscript"/>
              </w:rPr>
              <w:t>2</w:t>
            </w:r>
            <w:r w:rsidRPr="00870DC1">
              <w:rPr>
                <w:rFonts w:ascii="Cambria Math" w:hAnsi="Cambria Math" w:cs="Cambria Math"/>
              </w:rPr>
              <w:t xml:space="preserve">∈C, za svako x1≠x2, za svako </w:t>
            </w:r>
            <w:r w:rsidRPr="00870DC1">
              <w:rPr>
                <w:rFonts w:ascii="Calibri" w:hAnsi="Calibri" w:cs="Calibri"/>
              </w:rPr>
              <w:t>λ</w:t>
            </w:r>
            <w:r w:rsidRPr="00870DC1">
              <w:rPr>
                <w:rFonts w:ascii="Cambria Math" w:hAnsi="Cambria Math" w:cs="Cambria Math"/>
              </w:rPr>
              <w:t>∈</w:t>
            </w:r>
            <w:r w:rsidR="008F54A0" w:rsidRPr="00870DC1">
              <w:rPr>
                <w:rFonts w:ascii="Cambria Math" w:hAnsi="Cambria Math" w:cs="Cambria Math"/>
              </w:rPr>
              <w:t>(</w:t>
            </w:r>
            <w:r w:rsidRPr="00870DC1">
              <w:rPr>
                <w:rFonts w:ascii="Cambria Math" w:hAnsi="Cambria Math" w:cs="Cambria Math"/>
              </w:rPr>
              <w:t>0,1</w:t>
            </w:r>
            <w:r w:rsidR="008F54A0" w:rsidRPr="00870DC1">
              <w:rPr>
                <w:rFonts w:ascii="Cambria Math" w:hAnsi="Cambria Math" w:cs="Cambria Math"/>
              </w:rPr>
              <w:t>)</w:t>
            </w:r>
          </w:p>
        </w:tc>
      </w:tr>
    </w:tbl>
    <w:p w:rsidR="00AF60CE" w:rsidRPr="00870DC1" w:rsidRDefault="00AF60CE" w:rsidP="0038577B">
      <w:r w:rsidRPr="00870DC1">
        <w:t>Napomenimo da se za funkciju f kaze da je konkavna (strogo konkavna) ako je funkcija (-f) konveksna (strogo konveksna).</w:t>
      </w:r>
    </w:p>
    <w:p w:rsidR="00AF60CE" w:rsidRPr="00870DC1" w:rsidRDefault="00AF60CE" w:rsidP="0038577B">
      <w:r w:rsidRPr="00870DC1">
        <w:rPr>
          <w:b/>
        </w:rPr>
        <w:t>Neophodni i odovoljni uslovi za konveksnost diferencijabilne funkcije</w:t>
      </w:r>
      <w:r w:rsidRPr="00870DC1">
        <w:t xml:space="preserve"> Neka je funkcija</w:t>
      </w:r>
      <w:r w:rsidR="00D75966" w:rsidRPr="00870DC1">
        <w:t xml:space="preserve"> f diferencijabilna na k</w:t>
      </w:r>
      <w:r w:rsidR="00BA4719" w:rsidRPr="00870DC1">
        <w:t>o</w:t>
      </w:r>
      <w:r w:rsidR="00D75966" w:rsidRPr="00870DC1">
        <w:t>nveksnom skupu C. Tada je f konveksna na C ako i samo ako 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243"/>
      </w:tblGrid>
      <w:tr w:rsidR="009F5C53" w:rsidRPr="00870DC1" w:rsidTr="008F54A0">
        <w:trPr>
          <w:jc w:val="center"/>
        </w:trPr>
        <w:tc>
          <w:tcPr>
            <w:tcW w:w="4243" w:type="dxa"/>
          </w:tcPr>
          <w:p w:rsidR="009F5C53" w:rsidRPr="00870DC1" w:rsidRDefault="008F54A0" w:rsidP="002F59C7">
            <w:r w:rsidRPr="00870DC1">
              <w:rPr>
                <w:rFonts w:ascii="Cambria Math" w:hAnsi="Cambria Math" w:cs="Cambria Math"/>
              </w:rPr>
              <w:t>∇f(x</w:t>
            </w:r>
            <w:r w:rsidRPr="00870DC1">
              <w:rPr>
                <w:rFonts w:ascii="Cambria Math" w:hAnsi="Cambria Math" w:cs="Cambria Math"/>
                <w:vertAlign w:val="subscript"/>
              </w:rPr>
              <w:t>1</w:t>
            </w:r>
            <w:r w:rsidRPr="00870DC1">
              <w:rPr>
                <w:rFonts w:ascii="Cambria Math" w:hAnsi="Cambria Math" w:cs="Cambria Math"/>
              </w:rPr>
              <w:t>)</w:t>
            </w:r>
            <w:r w:rsidRPr="00870DC1">
              <w:rPr>
                <w:rFonts w:ascii="Cambria Math" w:hAnsi="Cambria Math" w:cs="Cambria Math"/>
                <w:vertAlign w:val="superscript"/>
              </w:rPr>
              <w:t>T</w:t>
            </w:r>
            <w:r w:rsidRPr="00870DC1">
              <w:rPr>
                <w:rFonts w:ascii="Cambria Math" w:hAnsi="Cambria Math" w:cs="Cambria Math"/>
              </w:rPr>
              <w:t>(x</w:t>
            </w:r>
            <w:r w:rsidRPr="00870DC1">
              <w:rPr>
                <w:rFonts w:ascii="Cambria Math" w:hAnsi="Cambria Math" w:cs="Cambria Math"/>
                <w:vertAlign w:val="subscript"/>
              </w:rPr>
              <w:t>2</w:t>
            </w:r>
            <w:r w:rsidRPr="00870DC1">
              <w:rPr>
                <w:rFonts w:ascii="Cambria Math" w:hAnsi="Cambria Math" w:cs="Cambria Math"/>
              </w:rPr>
              <w:t>-x</w:t>
            </w:r>
            <w:r w:rsidRPr="00870DC1">
              <w:rPr>
                <w:rFonts w:ascii="Cambria Math" w:hAnsi="Cambria Math" w:cs="Cambria Math"/>
                <w:vertAlign w:val="subscript"/>
              </w:rPr>
              <w:t>1</w:t>
            </w:r>
            <w:r w:rsidRPr="00870DC1">
              <w:rPr>
                <w:rFonts w:ascii="Cambria Math" w:hAnsi="Cambria Math" w:cs="Cambria Math"/>
              </w:rPr>
              <w:t>)≤f(x</w:t>
            </w:r>
            <w:r w:rsidRPr="00870DC1">
              <w:rPr>
                <w:rFonts w:ascii="Cambria Math" w:hAnsi="Cambria Math" w:cs="Cambria Math"/>
                <w:vertAlign w:val="subscript"/>
              </w:rPr>
              <w:t>2</w:t>
            </w:r>
            <w:r w:rsidRPr="00870DC1">
              <w:rPr>
                <w:rFonts w:ascii="Cambria Math" w:hAnsi="Cambria Math" w:cs="Cambria Math"/>
              </w:rPr>
              <w:t>)-f(x</w:t>
            </w:r>
            <w:r w:rsidRPr="00870DC1">
              <w:rPr>
                <w:rFonts w:ascii="Cambria Math" w:hAnsi="Cambria Math" w:cs="Cambria Math"/>
                <w:vertAlign w:val="subscript"/>
              </w:rPr>
              <w:t>1</w:t>
            </w:r>
            <w:r w:rsidRPr="00870DC1">
              <w:rPr>
                <w:rFonts w:ascii="Cambria Math" w:hAnsi="Cambria Math" w:cs="Cambria Math"/>
              </w:rPr>
              <w:t>) za svako x</w:t>
            </w:r>
            <w:r w:rsidRPr="00870DC1">
              <w:rPr>
                <w:rFonts w:ascii="Cambria Math" w:hAnsi="Cambria Math" w:cs="Cambria Math"/>
                <w:vertAlign w:val="subscript"/>
              </w:rPr>
              <w:t>1</w:t>
            </w:r>
            <w:r w:rsidRPr="00870DC1">
              <w:rPr>
                <w:rFonts w:ascii="Cambria Math" w:hAnsi="Cambria Math" w:cs="Cambria Math"/>
              </w:rPr>
              <w:t>,x</w:t>
            </w:r>
            <w:r w:rsidRPr="00870DC1">
              <w:rPr>
                <w:rFonts w:ascii="Cambria Math" w:hAnsi="Cambria Math" w:cs="Cambria Math"/>
                <w:vertAlign w:val="subscript"/>
              </w:rPr>
              <w:t>2</w:t>
            </w:r>
            <w:r w:rsidRPr="00870DC1">
              <w:rPr>
                <w:rFonts w:ascii="Cambria Math" w:hAnsi="Cambria Math" w:cs="Cambria Math"/>
              </w:rPr>
              <w:t>∈C</w:t>
            </w:r>
          </w:p>
        </w:tc>
      </w:tr>
    </w:tbl>
    <w:p w:rsidR="00732E13" w:rsidRPr="00870DC1" w:rsidRDefault="00732E13" w:rsidP="00D75966"/>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376"/>
      </w:tblGrid>
      <w:tr w:rsidR="008F54A0" w:rsidRPr="00870DC1" w:rsidTr="005337D3">
        <w:trPr>
          <w:jc w:val="center"/>
        </w:trPr>
        <w:tc>
          <w:tcPr>
            <w:tcW w:w="1936" w:type="dxa"/>
            <w:tcBorders>
              <w:bottom w:val="nil"/>
            </w:tcBorders>
          </w:tcPr>
          <w:p w:rsidR="008F54A0" w:rsidRPr="00870DC1" w:rsidRDefault="00732E13" w:rsidP="007E41A0">
            <w:r w:rsidRPr="00870DC1">
              <w:rPr>
                <w:noProof/>
              </w:rPr>
              <w:drawing>
                <wp:inline distT="0" distB="0" distL="0" distR="0" wp14:anchorId="4F2C79E1" wp14:editId="784C8586">
                  <wp:extent cx="5172075" cy="2077720"/>
                  <wp:effectExtent l="0" t="0" r="9525" b="0"/>
                  <wp:docPr id="32" name="Picture 32" descr="C:\Users\Milan\Desktop\Operaciona istrazvanja 1\Slike\slika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ilan\Desktop\Operaciona istrazvanja 1\Slike\slika 3.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72075" cy="2077720"/>
                          </a:xfrm>
                          <a:prstGeom prst="rect">
                            <a:avLst/>
                          </a:prstGeom>
                          <a:noFill/>
                          <a:ln>
                            <a:noFill/>
                          </a:ln>
                        </pic:spPr>
                      </pic:pic>
                    </a:graphicData>
                  </a:graphic>
                </wp:inline>
              </w:drawing>
            </w:r>
          </w:p>
        </w:tc>
      </w:tr>
      <w:tr w:rsidR="005337D3" w:rsidRPr="00870DC1" w:rsidTr="005337D3">
        <w:trPr>
          <w:jc w:val="center"/>
        </w:trPr>
        <w:tc>
          <w:tcPr>
            <w:tcW w:w="1936" w:type="dxa"/>
            <w:tcBorders>
              <w:top w:val="nil"/>
              <w:bottom w:val="nil"/>
            </w:tcBorders>
          </w:tcPr>
          <w:p w:rsidR="005337D3" w:rsidRPr="00870DC1" w:rsidRDefault="005337D3" w:rsidP="005337D3">
            <w:pPr>
              <w:jc w:val="center"/>
              <w:rPr>
                <w:noProof/>
              </w:rPr>
            </w:pPr>
            <w:r w:rsidRPr="00870DC1">
              <w:rPr>
                <w:noProof/>
              </w:rPr>
              <w:t>Konveksnost diferencijabilne funkcije</w:t>
            </w:r>
          </w:p>
        </w:tc>
      </w:tr>
    </w:tbl>
    <w:p w:rsidR="00205233" w:rsidRPr="00870DC1" w:rsidRDefault="00205233" w:rsidP="0038577B">
      <w:r w:rsidRPr="00870DC1">
        <w:rPr>
          <w:b/>
        </w:rPr>
        <w:t>Neophodni i dovoljni uslovi za strogu konveksnost diferencijabilne funkcije</w:t>
      </w:r>
      <w:r w:rsidRPr="00870DC1">
        <w:t xml:space="preserve"> Diferencijabilna</w:t>
      </w:r>
      <w:r w:rsidR="00224170" w:rsidRPr="00870DC1">
        <w:t xml:space="preserve"> funkcija f je strogo konveksna na konveksnom skupu C ako i samo ako vazi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744"/>
      </w:tblGrid>
      <w:tr w:rsidR="009F5C53" w:rsidRPr="00870DC1" w:rsidTr="00F900F9">
        <w:trPr>
          <w:jc w:val="center"/>
        </w:trPr>
        <w:tc>
          <w:tcPr>
            <w:tcW w:w="4744" w:type="dxa"/>
          </w:tcPr>
          <w:p w:rsidR="009F5C53" w:rsidRPr="00870DC1" w:rsidRDefault="00F900F9" w:rsidP="002F59C7">
            <w:r w:rsidRPr="00870DC1">
              <w:rPr>
                <w:rFonts w:ascii="Cambria Math" w:hAnsi="Cambria Math" w:cs="Cambria Math"/>
              </w:rPr>
              <w:t>∇f(x</w:t>
            </w:r>
            <w:r w:rsidRPr="00870DC1">
              <w:rPr>
                <w:rFonts w:ascii="Cambria Math" w:hAnsi="Cambria Math" w:cs="Cambria Math"/>
                <w:vertAlign w:val="subscript"/>
              </w:rPr>
              <w:t>1</w:t>
            </w:r>
            <w:r w:rsidRPr="00870DC1">
              <w:rPr>
                <w:rFonts w:ascii="Cambria Math" w:hAnsi="Cambria Math" w:cs="Cambria Math"/>
              </w:rPr>
              <w:t>)</w:t>
            </w:r>
            <w:r w:rsidRPr="00870DC1">
              <w:rPr>
                <w:rFonts w:ascii="Cambria Math" w:hAnsi="Cambria Math" w:cs="Cambria Math"/>
                <w:vertAlign w:val="superscript"/>
              </w:rPr>
              <w:t>T</w:t>
            </w:r>
            <w:r w:rsidRPr="00870DC1">
              <w:rPr>
                <w:rFonts w:ascii="Cambria Math" w:hAnsi="Cambria Math" w:cs="Cambria Math"/>
              </w:rPr>
              <w:t>(x</w:t>
            </w:r>
            <w:r w:rsidRPr="00870DC1">
              <w:rPr>
                <w:rFonts w:ascii="Cambria Math" w:hAnsi="Cambria Math" w:cs="Cambria Math"/>
                <w:vertAlign w:val="subscript"/>
              </w:rPr>
              <w:t>2</w:t>
            </w:r>
            <w:r w:rsidRPr="00870DC1">
              <w:rPr>
                <w:rFonts w:ascii="Cambria Math" w:hAnsi="Cambria Math" w:cs="Cambria Math"/>
              </w:rPr>
              <w:t>-x</w:t>
            </w:r>
            <w:r w:rsidRPr="00870DC1">
              <w:rPr>
                <w:rFonts w:ascii="Cambria Math" w:hAnsi="Cambria Math" w:cs="Cambria Math"/>
                <w:vertAlign w:val="subscript"/>
              </w:rPr>
              <w:t>1</w:t>
            </w:r>
            <w:r w:rsidRPr="00870DC1">
              <w:rPr>
                <w:rFonts w:ascii="Cambria Math" w:hAnsi="Cambria Math" w:cs="Cambria Math"/>
              </w:rPr>
              <w:t>)&lt;f(x</w:t>
            </w:r>
            <w:r w:rsidRPr="00870DC1">
              <w:rPr>
                <w:rFonts w:ascii="Cambria Math" w:hAnsi="Cambria Math" w:cs="Cambria Math"/>
                <w:vertAlign w:val="subscript"/>
              </w:rPr>
              <w:t>2</w:t>
            </w:r>
            <w:r w:rsidRPr="00870DC1">
              <w:rPr>
                <w:rFonts w:ascii="Cambria Math" w:hAnsi="Cambria Math" w:cs="Cambria Math"/>
              </w:rPr>
              <w:t>)-f(x</w:t>
            </w:r>
            <w:r w:rsidRPr="00870DC1">
              <w:rPr>
                <w:rFonts w:ascii="Cambria Math" w:hAnsi="Cambria Math" w:cs="Cambria Math"/>
                <w:vertAlign w:val="subscript"/>
              </w:rPr>
              <w:t>1</w:t>
            </w:r>
            <w:r w:rsidRPr="00870DC1">
              <w:rPr>
                <w:rFonts w:ascii="Cambria Math" w:hAnsi="Cambria Math" w:cs="Cambria Math"/>
              </w:rPr>
              <w:t>) za svako x</w:t>
            </w:r>
            <w:r w:rsidRPr="00870DC1">
              <w:rPr>
                <w:rFonts w:ascii="Cambria Math" w:hAnsi="Cambria Math" w:cs="Cambria Math"/>
                <w:vertAlign w:val="subscript"/>
              </w:rPr>
              <w:t>1</w:t>
            </w:r>
            <w:r w:rsidRPr="00870DC1">
              <w:rPr>
                <w:rFonts w:ascii="Cambria Math" w:hAnsi="Cambria Math" w:cs="Cambria Math"/>
              </w:rPr>
              <w:t>,x</w:t>
            </w:r>
            <w:r w:rsidRPr="00870DC1">
              <w:rPr>
                <w:rFonts w:ascii="Cambria Math" w:hAnsi="Cambria Math" w:cs="Cambria Math"/>
                <w:vertAlign w:val="subscript"/>
              </w:rPr>
              <w:t>2</w:t>
            </w:r>
            <w:r w:rsidRPr="00870DC1">
              <w:rPr>
                <w:rFonts w:ascii="Cambria Math" w:hAnsi="Cambria Math" w:cs="Cambria Math"/>
              </w:rPr>
              <w:t>∈C, x</w:t>
            </w:r>
            <w:r w:rsidRPr="00870DC1">
              <w:rPr>
                <w:rFonts w:ascii="Cambria Math" w:hAnsi="Cambria Math" w:cs="Cambria Math"/>
                <w:vertAlign w:val="subscript"/>
              </w:rPr>
              <w:t>1≠</w:t>
            </w:r>
            <w:r w:rsidRPr="00870DC1">
              <w:rPr>
                <w:rFonts w:ascii="Cambria Math" w:hAnsi="Cambria Math" w:cs="Cambria Math"/>
              </w:rPr>
              <w:t>x</w:t>
            </w:r>
            <w:r w:rsidRPr="00870DC1">
              <w:rPr>
                <w:rFonts w:ascii="Cambria Math" w:hAnsi="Cambria Math" w:cs="Cambria Math"/>
                <w:vertAlign w:val="subscript"/>
              </w:rPr>
              <w:t>2</w:t>
            </w:r>
          </w:p>
        </w:tc>
      </w:tr>
    </w:tbl>
    <w:p w:rsidR="00224170" w:rsidRPr="00870DC1" w:rsidRDefault="00224170" w:rsidP="00224170"/>
    <w:p w:rsidR="00224170" w:rsidRPr="00870DC1" w:rsidRDefault="0085301F" w:rsidP="00224170">
      <w:r w:rsidRPr="00870DC1">
        <w:rPr>
          <w:b/>
        </w:rPr>
        <w:t>Dovol</w:t>
      </w:r>
      <w:r w:rsidR="00F900F9" w:rsidRPr="00870DC1">
        <w:rPr>
          <w:b/>
        </w:rPr>
        <w:t>jni uslovi za</w:t>
      </w:r>
      <w:r w:rsidRPr="00870DC1">
        <w:rPr>
          <w:b/>
        </w:rPr>
        <w:t xml:space="preserve"> konveksnost dvaput diferencijabilne funkcije </w:t>
      </w:r>
      <w:r w:rsidRPr="00870DC1">
        <w:t xml:space="preserve">Neka je funkcija f dvaput neprekidno diferencijabilna na konveksnom skupu C. Ako je matrica </w:t>
      </w:r>
      <w:r w:rsidRPr="00870DC1">
        <w:rPr>
          <w:rFonts w:ascii="Cambria Math" w:hAnsi="Cambria Math" w:cs="Cambria Math"/>
        </w:rPr>
        <w:t>∇</w:t>
      </w:r>
      <w:r w:rsidRPr="00870DC1">
        <w:rPr>
          <w:vertAlign w:val="superscript"/>
        </w:rPr>
        <w:t>2</w:t>
      </w:r>
      <w:r w:rsidRPr="00870DC1">
        <w:t>f(x) pozitivno semidefinitna za svako x</w:t>
      </w:r>
      <w:r w:rsidR="00870DC1" w:rsidRPr="00870DC1">
        <w:rPr>
          <w:rFonts w:ascii="Cambria Math" w:hAnsi="Cambria Math" w:cs="Cambria Math"/>
        </w:rPr>
        <w:t>∈</w:t>
      </w:r>
      <w:r w:rsidRPr="00870DC1">
        <w:t>C tada je f (strogo) konveksna na C.</w:t>
      </w:r>
    </w:p>
    <w:p w:rsidR="00F900F9" w:rsidRPr="00870DC1" w:rsidRDefault="00F900F9" w:rsidP="00F900F9">
      <w:r w:rsidRPr="00870DC1">
        <w:rPr>
          <w:b/>
        </w:rPr>
        <w:t xml:space="preserve">Dovoljni uslovi za strogu konveksnost dvaput diferencijabilne funkcije </w:t>
      </w:r>
      <w:r w:rsidRPr="00870DC1">
        <w:t xml:space="preserve">Neka je funkcija f dvaput neprekidno diferencijabilna na konveksnom skupu C. Ako je matrica </w:t>
      </w:r>
      <w:r w:rsidRPr="00870DC1">
        <w:rPr>
          <w:rFonts w:ascii="Cambria Math" w:hAnsi="Cambria Math" w:cs="Cambria Math"/>
        </w:rPr>
        <w:t>∇</w:t>
      </w:r>
      <w:r w:rsidRPr="00870DC1">
        <w:rPr>
          <w:vertAlign w:val="superscript"/>
        </w:rPr>
        <w:t>2</w:t>
      </w:r>
      <w:r w:rsidRPr="00870DC1">
        <w:t>f(x) pozitivno definitna za svako x</w:t>
      </w:r>
      <w:r w:rsidR="00870DC1" w:rsidRPr="00870DC1">
        <w:rPr>
          <w:rFonts w:ascii="Cambria Math" w:hAnsi="Cambria Math" w:cs="Cambria Math"/>
        </w:rPr>
        <w:t>∈</w:t>
      </w:r>
      <w:r w:rsidRPr="00870DC1">
        <w:t>C tada je f strogo konveksna na C.</w:t>
      </w:r>
    </w:p>
    <w:p w:rsidR="0085301F" w:rsidRPr="00870DC1" w:rsidRDefault="0085301F" w:rsidP="00224170">
      <w:r w:rsidRPr="00870DC1">
        <w:rPr>
          <w:b/>
        </w:rPr>
        <w:t>Dovoljni uslovi da lokalni minimum bude globalni minimum</w:t>
      </w:r>
      <w:r w:rsidRPr="00870DC1">
        <w:t xml:space="preserve"> Neka su funkcije g</w:t>
      </w:r>
      <w:r w:rsidRPr="00870DC1">
        <w:rPr>
          <w:vertAlign w:val="subscript"/>
        </w:rPr>
        <w:t>1</w:t>
      </w:r>
      <w:r w:rsidRPr="00870DC1">
        <w:t>,…,g</w:t>
      </w:r>
      <w:r w:rsidRPr="00870DC1">
        <w:rPr>
          <w:vertAlign w:val="subscript"/>
        </w:rPr>
        <w:t>m</w:t>
      </w:r>
      <w:r w:rsidRPr="00870DC1">
        <w:t xml:space="preserve"> konveksne i neka je f konveksna na dopustivom skupu X. Ako je x* lokalni minimum problema tada je x* globalni minimum problema.</w:t>
      </w:r>
    </w:p>
    <w:p w:rsidR="00F900F9" w:rsidRPr="00870DC1" w:rsidRDefault="00F900F9" w:rsidP="00F900F9">
      <w:r w:rsidRPr="00870DC1">
        <w:rPr>
          <w:b/>
        </w:rPr>
        <w:t>Dovoljni uslovi da lokalni minimum bude jedinstven globalni minimum</w:t>
      </w:r>
      <w:r w:rsidRPr="00870DC1">
        <w:t xml:space="preserve"> Neka su funkcije g</w:t>
      </w:r>
      <w:r w:rsidRPr="00870DC1">
        <w:rPr>
          <w:vertAlign w:val="subscript"/>
        </w:rPr>
        <w:t>1</w:t>
      </w:r>
      <w:r w:rsidRPr="00870DC1">
        <w:t>,…,g</w:t>
      </w:r>
      <w:r w:rsidRPr="00870DC1">
        <w:rPr>
          <w:vertAlign w:val="subscript"/>
        </w:rPr>
        <w:t>m</w:t>
      </w:r>
      <w:r w:rsidRPr="00870DC1">
        <w:t xml:space="preserve"> konveksne i neka je f strogo konveksna na dopustivom skupu X. Ako je x* lokalni minimum problema tada je x* jedinstveni globalni minimum problema.</w:t>
      </w:r>
    </w:p>
    <w:p w:rsidR="0085301F" w:rsidRPr="00870DC1" w:rsidRDefault="0085301F" w:rsidP="0085301F">
      <w:pPr>
        <w:pStyle w:val="Heading2"/>
      </w:pPr>
      <w:bookmarkStart w:id="39" w:name="_Toc395379464"/>
      <w:r w:rsidRPr="00870DC1">
        <w:lastRenderedPageBreak/>
        <w:t>39. Kun-Takerova teorema</w:t>
      </w:r>
      <w:bookmarkEnd w:id="39"/>
    </w:p>
    <w:p w:rsidR="0085301F" w:rsidRPr="00870DC1" w:rsidRDefault="0085301F" w:rsidP="00224170"/>
    <w:p w:rsidR="0038577B" w:rsidRPr="00870DC1" w:rsidRDefault="0085301F" w:rsidP="0038577B">
      <w:r w:rsidRPr="00870DC1">
        <w:t>Posmatramo problem nelinearnog programiranja u opstem obliku</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1134"/>
      </w:tblGrid>
      <w:tr w:rsidR="007E41A0" w:rsidRPr="00870DC1" w:rsidTr="007E41A0">
        <w:trPr>
          <w:jc w:val="center"/>
        </w:trPr>
        <w:tc>
          <w:tcPr>
            <w:tcW w:w="1101" w:type="dxa"/>
          </w:tcPr>
          <w:p w:rsidR="007E41A0" w:rsidRPr="00870DC1" w:rsidRDefault="007E41A0" w:rsidP="007E41A0">
            <w:r w:rsidRPr="00870DC1">
              <w:t>min f(x)</w:t>
            </w:r>
          </w:p>
        </w:tc>
        <w:tc>
          <w:tcPr>
            <w:tcW w:w="1134" w:type="dxa"/>
          </w:tcPr>
          <w:p w:rsidR="007E41A0" w:rsidRPr="00870DC1" w:rsidRDefault="007E41A0" w:rsidP="007E41A0"/>
        </w:tc>
      </w:tr>
      <w:tr w:rsidR="007E41A0" w:rsidRPr="00870DC1" w:rsidTr="007E41A0">
        <w:trPr>
          <w:jc w:val="center"/>
        </w:trPr>
        <w:tc>
          <w:tcPr>
            <w:tcW w:w="1101" w:type="dxa"/>
          </w:tcPr>
          <w:p w:rsidR="007E41A0" w:rsidRPr="00870DC1" w:rsidRDefault="007E41A0" w:rsidP="007E41A0">
            <w:r w:rsidRPr="00870DC1">
              <w:t>g</w:t>
            </w:r>
            <w:r w:rsidRPr="00870DC1">
              <w:rPr>
                <w:vertAlign w:val="subscript"/>
              </w:rPr>
              <w:t>i</w:t>
            </w:r>
            <w:r w:rsidRPr="00870DC1">
              <w:t>(x)</w:t>
            </w:r>
            <w:r w:rsidRPr="00870DC1">
              <w:rPr>
                <w:rFonts w:cstheme="minorHAnsi"/>
              </w:rPr>
              <w:t>≤</w:t>
            </w:r>
            <w:r w:rsidRPr="00870DC1">
              <w:t>0</w:t>
            </w:r>
          </w:p>
        </w:tc>
        <w:tc>
          <w:tcPr>
            <w:tcW w:w="1134" w:type="dxa"/>
          </w:tcPr>
          <w:p w:rsidR="007E41A0" w:rsidRPr="00870DC1" w:rsidRDefault="007E41A0" w:rsidP="007E41A0">
            <w:r w:rsidRPr="00870DC1">
              <w:t>i=1,…,m</w:t>
            </w:r>
          </w:p>
        </w:tc>
      </w:tr>
    </w:tbl>
    <w:p w:rsidR="0085301F" w:rsidRPr="00870DC1" w:rsidRDefault="007E41A0" w:rsidP="0085301F">
      <w:r w:rsidRPr="00870DC1">
        <w:t>uz predspostavku da su funkcije f,g</w:t>
      </w:r>
      <w:r w:rsidRPr="00870DC1">
        <w:rPr>
          <w:vertAlign w:val="subscript"/>
        </w:rPr>
        <w:t>1</w:t>
      </w:r>
      <w:r w:rsidRPr="00870DC1">
        <w:t>,…,g</w:t>
      </w:r>
      <w:r w:rsidRPr="00870DC1">
        <w:rPr>
          <w:vertAlign w:val="subscript"/>
        </w:rPr>
        <w:t>m</w:t>
      </w:r>
      <w:r w:rsidRPr="00870DC1">
        <w:t xml:space="preserve"> diferencijabilne na dopustivom skupu. Glavni cilj je karakterizacija lokalnog minimum problema.</w:t>
      </w:r>
    </w:p>
    <w:p w:rsidR="0085301F" w:rsidRPr="00870DC1" w:rsidRDefault="0085301F" w:rsidP="0085301F">
      <w:r w:rsidRPr="00870DC1">
        <w:t>Kun-Takerova teorema vazi pod odredjenim uslovima regularnosti.</w:t>
      </w:r>
    </w:p>
    <w:p w:rsidR="0085301F" w:rsidRPr="00870DC1" w:rsidRDefault="009D33BF" w:rsidP="0085301F">
      <w:r w:rsidRPr="00870DC1">
        <w:rPr>
          <w:b/>
        </w:rPr>
        <w:t>Uslov regularnosti R</w:t>
      </w:r>
      <w:r w:rsidRPr="00870DC1">
        <w:rPr>
          <w:b/>
          <w:vertAlign w:val="subscript"/>
        </w:rPr>
        <w:t>1</w:t>
      </w:r>
      <w:r w:rsidRPr="00870DC1">
        <w:rPr>
          <w:vertAlign w:val="subscript"/>
        </w:rPr>
        <w:t xml:space="preserve"> </w:t>
      </w:r>
      <w:r w:rsidRPr="00870DC1">
        <w:t>(Sleterov uslov) Neka su funkcije f,g</w:t>
      </w:r>
      <w:r w:rsidRPr="00870DC1">
        <w:rPr>
          <w:vertAlign w:val="subscript"/>
        </w:rPr>
        <w:t>1</w:t>
      </w:r>
      <w:r w:rsidRPr="00870DC1">
        <w:t>,…,g</w:t>
      </w:r>
      <w:r w:rsidRPr="00870DC1">
        <w:rPr>
          <w:vertAlign w:val="subscript"/>
        </w:rPr>
        <w:t>m</w:t>
      </w:r>
      <w:r w:rsidRPr="00870DC1">
        <w:t xml:space="preserve"> konveksne. Reci cemo da funkcije </w:t>
      </w:r>
      <w:r w:rsidR="00080550" w:rsidRPr="00870DC1">
        <w:t>g</w:t>
      </w:r>
      <w:r w:rsidR="00080550" w:rsidRPr="00870DC1">
        <w:rPr>
          <w:vertAlign w:val="subscript"/>
        </w:rPr>
        <w:t>1</w:t>
      </w:r>
      <w:r w:rsidR="00080550" w:rsidRPr="00870DC1">
        <w:t>,…,g</w:t>
      </w:r>
      <w:r w:rsidR="00080550" w:rsidRPr="00870DC1">
        <w:rPr>
          <w:vertAlign w:val="subscript"/>
        </w:rPr>
        <w:t>m</w:t>
      </w:r>
      <w:r w:rsidR="00080550" w:rsidRPr="00870DC1">
        <w:t xml:space="preserve"> zadovoljavaju uslov R</w:t>
      </w:r>
      <w:r w:rsidR="00080550" w:rsidRPr="00870DC1">
        <w:rPr>
          <w:vertAlign w:val="subscript"/>
        </w:rPr>
        <w:t>1</w:t>
      </w:r>
      <w:r w:rsidR="00080550" w:rsidRPr="00870DC1">
        <w:t xml:space="preserve"> ako postoji</w:t>
      </w:r>
      <w:r w:rsidR="007E41A0" w:rsidRPr="00870DC1">
        <w:t xml:space="preserve"> </w:t>
      </w:r>
      <w:r w:rsidR="007E41A0" w:rsidRPr="00870DC1">
        <w:rPr>
          <w:noProof/>
        </w:rPr>
        <w:drawing>
          <wp:inline distT="0" distB="0" distL="0" distR="0" wp14:anchorId="2AAB6F40" wp14:editId="0DD7B09C">
            <wp:extent cx="87630" cy="131445"/>
            <wp:effectExtent l="0" t="0" r="7620" b="1905"/>
            <wp:docPr id="33" name="Picture 33" descr="C:\Users\Milan\Desktop\Operaciona istrazvanja 1\Slik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ilan\Desktop\Operaciona istrazvanja 1\Slike\x.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7630" cy="131445"/>
                    </a:xfrm>
                    <a:prstGeom prst="rect">
                      <a:avLst/>
                    </a:prstGeom>
                    <a:noFill/>
                    <a:ln>
                      <a:noFill/>
                    </a:ln>
                  </pic:spPr>
                </pic:pic>
              </a:graphicData>
            </a:graphic>
          </wp:inline>
        </w:drawing>
      </w:r>
      <w:r w:rsidR="007E41A0" w:rsidRPr="00870DC1">
        <w:t xml:space="preserve">tako da je </w:t>
      </w:r>
      <w:r w:rsidR="00080550" w:rsidRPr="00870DC1">
        <w:t xml:space="preserve"> g</w:t>
      </w:r>
      <w:r w:rsidR="00A33FD6" w:rsidRPr="00870DC1">
        <w:rPr>
          <w:vertAlign w:val="subscript"/>
        </w:rPr>
        <w:t>i</w:t>
      </w:r>
      <w:r w:rsidR="00A33FD6" w:rsidRPr="00870DC1">
        <w:t>(</w:t>
      </w:r>
      <w:r w:rsidR="007E41A0" w:rsidRPr="00870DC1">
        <w:rPr>
          <w:noProof/>
        </w:rPr>
        <w:drawing>
          <wp:inline distT="0" distB="0" distL="0" distR="0" wp14:anchorId="269F19A7" wp14:editId="40A7F25C">
            <wp:extent cx="87630" cy="131445"/>
            <wp:effectExtent l="0" t="0" r="7620" b="1905"/>
            <wp:docPr id="34" name="Picture 34" descr="C:\Users\Milan\Desktop\Operaciona istrazvanja 1\Slik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ilan\Desktop\Operaciona istrazvanja 1\Slike\x.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7630" cy="131445"/>
                    </a:xfrm>
                    <a:prstGeom prst="rect">
                      <a:avLst/>
                    </a:prstGeom>
                    <a:noFill/>
                    <a:ln>
                      <a:noFill/>
                    </a:ln>
                  </pic:spPr>
                </pic:pic>
              </a:graphicData>
            </a:graphic>
          </wp:inline>
        </w:drawing>
      </w:r>
      <w:r w:rsidR="00A33FD6" w:rsidRPr="00870DC1">
        <w:t>)&lt;0</w:t>
      </w:r>
      <w:r w:rsidR="007E41A0" w:rsidRPr="00870DC1">
        <w:t>, i=1,…,m.</w:t>
      </w:r>
    </w:p>
    <w:p w:rsidR="0085301F" w:rsidRPr="00870DC1" w:rsidRDefault="005F194C" w:rsidP="0038577B">
      <w:r w:rsidRPr="00870DC1">
        <w:rPr>
          <w:b/>
        </w:rPr>
        <w:t>Uslov regularnosti R</w:t>
      </w:r>
      <w:r w:rsidRPr="00870DC1">
        <w:rPr>
          <w:b/>
          <w:vertAlign w:val="subscript"/>
        </w:rPr>
        <w:t>2</w:t>
      </w:r>
      <w:r w:rsidRPr="00870DC1">
        <w:t xml:space="preserve"> Neka je x̄</w:t>
      </w:r>
      <w:r w:rsidR="00870DC1" w:rsidRPr="00870DC1">
        <w:rPr>
          <w:rFonts w:ascii="Cambria Math" w:hAnsi="Cambria Math" w:cs="Cambria Math"/>
        </w:rPr>
        <w:t>∈</w:t>
      </w:r>
      <w:r w:rsidRPr="00870DC1">
        <w:t>X data dopustiva tacka. Recicemo da funkcije g</w:t>
      </w:r>
      <w:r w:rsidRPr="00870DC1">
        <w:rPr>
          <w:vertAlign w:val="subscript"/>
        </w:rPr>
        <w:t>1</w:t>
      </w:r>
      <w:r w:rsidRPr="00870DC1">
        <w:t>,…,g</w:t>
      </w:r>
      <w:r w:rsidRPr="00870DC1">
        <w:rPr>
          <w:vertAlign w:val="subscript"/>
        </w:rPr>
        <w:t>m</w:t>
      </w:r>
      <w:r w:rsidRPr="00870DC1">
        <w:t xml:space="preserve"> zadovoljavaju uslov R</w:t>
      </w:r>
      <w:r w:rsidRPr="00870DC1">
        <w:rPr>
          <w:vertAlign w:val="subscript"/>
        </w:rPr>
        <w:t>2</w:t>
      </w:r>
      <w:r w:rsidRPr="00870DC1">
        <w:t xml:space="preserve"> u x̄ ako su vektori </w:t>
      </w:r>
      <w:r w:rsidRPr="00870DC1">
        <w:rPr>
          <w:rFonts w:ascii="Cambria Math" w:hAnsi="Cambria Math" w:cs="Cambria Math"/>
        </w:rPr>
        <w:t>∇</w:t>
      </w:r>
      <w:r w:rsidRPr="00870DC1">
        <w:t>g</w:t>
      </w:r>
      <w:r w:rsidRPr="00870DC1">
        <w:rPr>
          <w:vertAlign w:val="subscript"/>
        </w:rPr>
        <w:t>i</w:t>
      </w:r>
      <w:r w:rsidRPr="00870DC1">
        <w:t>(x̄), i</w:t>
      </w:r>
      <w:r w:rsidR="00870DC1" w:rsidRPr="00870DC1">
        <w:rPr>
          <w:rFonts w:ascii="Cambria Math" w:hAnsi="Cambria Math" w:cs="Cambria Math"/>
        </w:rPr>
        <w:t>∈</w:t>
      </w:r>
      <w:r w:rsidRPr="00870DC1">
        <w:t>I(x̄) linearno nezavisni gde je I(x̄)={i| g</w:t>
      </w:r>
      <w:r w:rsidRPr="00870DC1">
        <w:rPr>
          <w:vertAlign w:val="subscript"/>
        </w:rPr>
        <w:t>i</w:t>
      </w:r>
      <w:r w:rsidRPr="00870DC1">
        <w:t>(x̄)=0} skup indeksa ogranicenja aktivnih u x̄.</w:t>
      </w:r>
      <w:r w:rsidR="00870DC1" w:rsidRPr="00870DC1">
        <w:t xml:space="preserve"> </w:t>
      </w:r>
    </w:p>
    <w:p w:rsidR="005F194C" w:rsidRPr="00870DC1" w:rsidRDefault="005F194C" w:rsidP="0038577B">
      <w:r w:rsidRPr="00870DC1">
        <w:rPr>
          <w:b/>
        </w:rPr>
        <w:t>Neophodni uslovi za lokalni minimum (Kun-Takerova teroema)</w:t>
      </w:r>
      <w:r w:rsidRPr="00870DC1">
        <w:t xml:space="preserve"> Neka su funkcije f, g</w:t>
      </w:r>
      <w:r w:rsidRPr="00870DC1">
        <w:rPr>
          <w:vertAlign w:val="subscript"/>
        </w:rPr>
        <w:t>1</w:t>
      </w:r>
      <w:r w:rsidRPr="00870DC1">
        <w:t>,…,g</w:t>
      </w:r>
      <w:r w:rsidRPr="00870DC1">
        <w:rPr>
          <w:vertAlign w:val="subscript"/>
        </w:rPr>
        <w:t>m</w:t>
      </w:r>
      <w:r w:rsidRPr="00870DC1">
        <w:t xml:space="preserve"> diferencijabilne na dopustivom skupu X. Ako je x* lokalni minimum problema i ako vazi uslov regularnosti R</w:t>
      </w:r>
      <w:r w:rsidRPr="00870DC1">
        <w:rPr>
          <w:vertAlign w:val="subscript"/>
        </w:rPr>
        <w:t>1</w:t>
      </w:r>
      <w:r w:rsidRPr="00870DC1">
        <w:t xml:space="preserve"> ili u x*  vazi uslov regularnosti R</w:t>
      </w:r>
      <w:r w:rsidRPr="00870DC1">
        <w:rPr>
          <w:vertAlign w:val="subscript"/>
        </w:rPr>
        <w:t>2</w:t>
      </w:r>
      <w:r w:rsidRPr="00870DC1">
        <w:t xml:space="preserve"> tada postoji </w:t>
      </w:r>
      <w:r w:rsidRPr="00870DC1">
        <w:rPr>
          <w:rFonts w:cstheme="minorHAnsi"/>
        </w:rPr>
        <w:t>λ</w:t>
      </w:r>
      <w:r w:rsidRPr="00870DC1">
        <w:t>*</w:t>
      </w:r>
      <w:r w:rsidR="00870DC1" w:rsidRPr="00870DC1">
        <w:rPr>
          <w:rFonts w:ascii="Cambria Math" w:hAnsi="Cambria Math" w:cs="Cambria Math"/>
        </w:rPr>
        <w:t>∈</w:t>
      </w:r>
      <w:r w:rsidRPr="00870DC1">
        <w:t>R</w:t>
      </w:r>
      <w:r w:rsidRPr="00870DC1">
        <w:rPr>
          <w:vertAlign w:val="superscript"/>
        </w:rPr>
        <w:t>m</w:t>
      </w:r>
      <w:r w:rsidRPr="00870DC1">
        <w:t xml:space="preserve"> tako da vazi</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61"/>
      </w:tblGrid>
      <w:tr w:rsidR="009F5C53" w:rsidRPr="00870DC1" w:rsidTr="00F01273">
        <w:tc>
          <w:tcPr>
            <w:tcW w:w="4361" w:type="dxa"/>
          </w:tcPr>
          <w:p w:rsidR="009F5C53" w:rsidRPr="00870DC1" w:rsidRDefault="007E41A0" w:rsidP="007E41A0">
            <w:pPr>
              <w:pStyle w:val="ListParagraph"/>
              <w:numPr>
                <w:ilvl w:val="0"/>
                <w:numId w:val="32"/>
              </w:numPr>
              <w:rPr>
                <w:rFonts w:ascii="Cambria Math" w:eastAsiaTheme="minorEastAsia" w:hAnsi="Cambria Math" w:cs="Cambria Math"/>
              </w:rPr>
            </w:pPr>
            <w:r w:rsidRPr="00870DC1">
              <w:rPr>
                <w:rFonts w:ascii="Cambria Math" w:hAnsi="Cambria Math" w:cs="Cambria Math"/>
              </w:rPr>
              <w:t>∇f(x*)+</w:t>
            </w: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Pr="00870DC1">
              <w:rPr>
                <w:rFonts w:ascii="Calibri" w:eastAsiaTheme="minorEastAsia" w:hAnsi="Calibri" w:cs="Calibri"/>
              </w:rPr>
              <w:t>λ</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*∇g</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(x*)=0</w:t>
            </w:r>
          </w:p>
          <w:p w:rsidR="007E41A0" w:rsidRPr="00870DC1" w:rsidRDefault="007E41A0" w:rsidP="007E41A0">
            <w:pPr>
              <w:pStyle w:val="ListParagraph"/>
              <w:numPr>
                <w:ilvl w:val="0"/>
                <w:numId w:val="32"/>
              </w:numPr>
              <w:rPr>
                <w:rFonts w:ascii="Cambria Math" w:eastAsiaTheme="minorEastAsia" w:hAnsi="Cambria Math" w:cs="Cambria Math"/>
              </w:rPr>
            </w:pPr>
            <w:r w:rsidRPr="00870DC1">
              <w:rPr>
                <w:rFonts w:ascii="Calibri" w:eastAsiaTheme="minorEastAsia" w:hAnsi="Calibri" w:cs="Calibri"/>
              </w:rPr>
              <w:t>λ</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*g</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 xml:space="preserve">(x*)=0       </w:t>
            </w:r>
            <w:r w:rsidR="004939E2" w:rsidRPr="00870DC1">
              <w:rPr>
                <w:rFonts w:ascii="Cambria Math" w:eastAsiaTheme="minorEastAsia" w:hAnsi="Cambria Math" w:cs="Cambria Math"/>
              </w:rPr>
              <w:t xml:space="preserve">                    </w:t>
            </w:r>
            <w:r w:rsidRPr="00870DC1">
              <w:rPr>
                <w:rFonts w:ascii="Cambria Math" w:eastAsiaTheme="minorEastAsia" w:hAnsi="Cambria Math" w:cs="Cambria Math"/>
              </w:rPr>
              <w:t xml:space="preserve">    i=1,…,m</w:t>
            </w:r>
          </w:p>
          <w:p w:rsidR="007E41A0" w:rsidRPr="00870DC1" w:rsidRDefault="007E41A0" w:rsidP="007E41A0">
            <w:pPr>
              <w:pStyle w:val="ListParagraph"/>
              <w:numPr>
                <w:ilvl w:val="0"/>
                <w:numId w:val="32"/>
              </w:numPr>
              <w:rPr>
                <w:rFonts w:ascii="Cambria Math" w:eastAsiaTheme="minorEastAsia" w:hAnsi="Cambria Math" w:cs="Cambria Math"/>
              </w:rPr>
            </w:pPr>
            <w:r w:rsidRPr="00870DC1">
              <w:rPr>
                <w:rFonts w:ascii="Calibri" w:eastAsiaTheme="minorEastAsia" w:hAnsi="Calibri" w:cs="Calibri"/>
              </w:rPr>
              <w:t>λ</w:t>
            </w:r>
            <w:r w:rsidRPr="00870DC1">
              <w:rPr>
                <w:rFonts w:ascii="Cambria Math" w:eastAsiaTheme="minorEastAsia" w:hAnsi="Cambria Math" w:cs="Cambria Math"/>
              </w:rPr>
              <w:t>*≥0</w:t>
            </w:r>
          </w:p>
          <w:p w:rsidR="007E41A0" w:rsidRPr="00870DC1" w:rsidRDefault="007E41A0" w:rsidP="007E41A0">
            <w:pPr>
              <w:pStyle w:val="ListParagraph"/>
              <w:numPr>
                <w:ilvl w:val="0"/>
                <w:numId w:val="32"/>
              </w:numPr>
            </w:pPr>
            <w:r w:rsidRPr="00870DC1">
              <w:rPr>
                <w:rFonts w:ascii="Cambria Math" w:eastAsiaTheme="minorEastAsia" w:hAnsi="Cambria Math" w:cs="Cambria Math"/>
              </w:rPr>
              <w:t>g</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 xml:space="preserve">(x*)≤0               </w:t>
            </w:r>
            <w:r w:rsidR="004939E2" w:rsidRPr="00870DC1">
              <w:rPr>
                <w:rFonts w:ascii="Cambria Math" w:eastAsiaTheme="minorEastAsia" w:hAnsi="Cambria Math" w:cs="Cambria Math"/>
              </w:rPr>
              <w:t xml:space="preserve">                   </w:t>
            </w:r>
            <w:r w:rsidRPr="00870DC1">
              <w:rPr>
                <w:rFonts w:ascii="Cambria Math" w:eastAsiaTheme="minorEastAsia" w:hAnsi="Cambria Math" w:cs="Cambria Math"/>
              </w:rPr>
              <w:t xml:space="preserve">  i=1,…,m</w:t>
            </w:r>
          </w:p>
        </w:tc>
      </w:tr>
    </w:tbl>
    <w:p w:rsidR="005F194C" w:rsidRPr="00870DC1" w:rsidRDefault="005F194C" w:rsidP="0038577B">
      <w:r w:rsidRPr="00870DC1">
        <w:t xml:space="preserve">Uslovi (1-4) nazivaju se Kun-Takerovi uslovi, a elementi vektora </w:t>
      </w:r>
      <w:r w:rsidRPr="00870DC1">
        <w:rPr>
          <w:rFonts w:cstheme="minorHAnsi"/>
        </w:rPr>
        <w:t>λ</w:t>
      </w:r>
      <w:r w:rsidRPr="00870DC1">
        <w:t>* lagranzovi mnozitelji. Uslov (4) znaci dopustivost tacke x*.</w:t>
      </w:r>
    </w:p>
    <w:p w:rsidR="005F194C" w:rsidRPr="00870DC1" w:rsidRDefault="005F194C" w:rsidP="0038577B">
      <w:r w:rsidRPr="00870DC1">
        <w:t>Iz Kun-Tak</w:t>
      </w:r>
      <w:r w:rsidR="00014586" w:rsidRPr="00870DC1">
        <w:t>erove teoreme sledi zakljucak da se s</w:t>
      </w:r>
      <w:r w:rsidRPr="00870DC1">
        <w:t>vi kandidati za lokalni minimum problema nalaze</w:t>
      </w:r>
      <w:r w:rsidR="00014586" w:rsidRPr="00870DC1">
        <w:t xml:space="preserve"> </w:t>
      </w:r>
      <w:r w:rsidRPr="00870DC1">
        <w:t>medju resenjima sistema:</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61"/>
      </w:tblGrid>
      <w:tr w:rsidR="00E21625" w:rsidRPr="00870DC1" w:rsidTr="00F01273">
        <w:tc>
          <w:tcPr>
            <w:tcW w:w="4361" w:type="dxa"/>
          </w:tcPr>
          <w:p w:rsidR="00E21625" w:rsidRPr="00870DC1" w:rsidRDefault="00E21625" w:rsidP="00E21625">
            <w:pPr>
              <w:pStyle w:val="ListParagraph"/>
              <w:numPr>
                <w:ilvl w:val="0"/>
                <w:numId w:val="34"/>
              </w:numPr>
              <w:rPr>
                <w:rFonts w:ascii="Cambria Math" w:eastAsiaTheme="minorEastAsia" w:hAnsi="Cambria Math" w:cs="Cambria Math"/>
              </w:rPr>
            </w:pPr>
            <w:r w:rsidRPr="00870DC1">
              <w:rPr>
                <w:rFonts w:ascii="Cambria Math" w:hAnsi="Cambria Math" w:cs="Cambria Math"/>
              </w:rPr>
              <w:t>∇f(x)+</w:t>
            </w: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Pr="00870DC1">
              <w:rPr>
                <w:rFonts w:ascii="Calibri" w:eastAsiaTheme="minorEastAsia" w:hAnsi="Calibri" w:cs="Calibri"/>
              </w:rPr>
              <w:t>λ</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∇g</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(x)=0</w:t>
            </w:r>
          </w:p>
          <w:p w:rsidR="00E21625" w:rsidRPr="00870DC1" w:rsidRDefault="00E21625" w:rsidP="00E21625">
            <w:pPr>
              <w:pStyle w:val="ListParagraph"/>
              <w:numPr>
                <w:ilvl w:val="0"/>
                <w:numId w:val="34"/>
              </w:numPr>
              <w:rPr>
                <w:rFonts w:ascii="Cambria Math" w:eastAsiaTheme="minorEastAsia" w:hAnsi="Cambria Math" w:cs="Cambria Math"/>
              </w:rPr>
            </w:pPr>
            <w:r w:rsidRPr="00870DC1">
              <w:rPr>
                <w:rFonts w:ascii="Calibri" w:eastAsiaTheme="minorEastAsia" w:hAnsi="Calibri" w:cs="Calibri"/>
              </w:rPr>
              <w:t>λ</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g</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 xml:space="preserve">(x)=0             </w:t>
            </w:r>
            <w:r w:rsidR="004939E2" w:rsidRPr="00870DC1">
              <w:rPr>
                <w:rFonts w:ascii="Cambria Math" w:eastAsiaTheme="minorEastAsia" w:hAnsi="Cambria Math" w:cs="Cambria Math"/>
              </w:rPr>
              <w:t xml:space="preserve">                    </w:t>
            </w:r>
            <w:r w:rsidRPr="00870DC1">
              <w:rPr>
                <w:rFonts w:ascii="Cambria Math" w:eastAsiaTheme="minorEastAsia" w:hAnsi="Cambria Math" w:cs="Cambria Math"/>
              </w:rPr>
              <w:t xml:space="preserve"> i=1,…,m</w:t>
            </w:r>
          </w:p>
          <w:p w:rsidR="00E21625" w:rsidRPr="00870DC1" w:rsidRDefault="00E21625" w:rsidP="00E21625">
            <w:pPr>
              <w:pStyle w:val="ListParagraph"/>
              <w:numPr>
                <w:ilvl w:val="0"/>
                <w:numId w:val="34"/>
              </w:numPr>
              <w:rPr>
                <w:rFonts w:ascii="Cambria Math" w:eastAsiaTheme="minorEastAsia" w:hAnsi="Cambria Math" w:cs="Cambria Math"/>
              </w:rPr>
            </w:pPr>
            <w:r w:rsidRPr="00870DC1">
              <w:rPr>
                <w:rFonts w:ascii="Calibri" w:eastAsiaTheme="minorEastAsia" w:hAnsi="Calibri" w:cs="Calibri"/>
              </w:rPr>
              <w:t>λ</w:t>
            </w:r>
            <w:r w:rsidRPr="00870DC1">
              <w:rPr>
                <w:rFonts w:ascii="Cambria Math" w:eastAsiaTheme="minorEastAsia" w:hAnsi="Cambria Math" w:cs="Cambria Math"/>
              </w:rPr>
              <w:t>≥0</w:t>
            </w:r>
          </w:p>
          <w:p w:rsidR="00E21625" w:rsidRPr="00870DC1" w:rsidRDefault="00E21625" w:rsidP="00E21625">
            <w:pPr>
              <w:pStyle w:val="ListParagraph"/>
              <w:numPr>
                <w:ilvl w:val="0"/>
                <w:numId w:val="34"/>
              </w:numPr>
            </w:pPr>
            <w:r w:rsidRPr="00870DC1">
              <w:rPr>
                <w:rFonts w:ascii="Cambria Math" w:eastAsiaTheme="minorEastAsia" w:hAnsi="Cambria Math" w:cs="Cambria Math"/>
              </w:rPr>
              <w:t>g</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 xml:space="preserve">(x)≤0                </w:t>
            </w:r>
            <w:r w:rsidR="004939E2" w:rsidRPr="00870DC1">
              <w:rPr>
                <w:rFonts w:ascii="Cambria Math" w:eastAsiaTheme="minorEastAsia" w:hAnsi="Cambria Math" w:cs="Cambria Math"/>
              </w:rPr>
              <w:t xml:space="preserve">                    </w:t>
            </w:r>
            <w:r w:rsidRPr="00870DC1">
              <w:rPr>
                <w:rFonts w:ascii="Cambria Math" w:eastAsiaTheme="minorEastAsia" w:hAnsi="Cambria Math" w:cs="Cambria Math"/>
              </w:rPr>
              <w:t xml:space="preserve"> i=1,…,m</w:t>
            </w:r>
          </w:p>
        </w:tc>
      </w:tr>
    </w:tbl>
    <w:p w:rsidR="005F194C" w:rsidRPr="00870DC1" w:rsidRDefault="00014586" w:rsidP="0038577B">
      <w:r w:rsidRPr="00870DC1">
        <w:rPr>
          <w:b/>
        </w:rPr>
        <w:t>N</w:t>
      </w:r>
      <w:r w:rsidR="005F194C" w:rsidRPr="00870DC1">
        <w:rPr>
          <w:b/>
        </w:rPr>
        <w:t>eophodni uslovi za lokalni minimum u slucaju linearnih ogranicenja (Kun-Takerova teorema)</w:t>
      </w:r>
      <w:r w:rsidR="005F194C" w:rsidRPr="00870DC1">
        <w:t xml:space="preserve"> Neka je funkcija f diferencijabilna na dopustivom skupu X. Ako je x* lokalni minimum problema tada postoji </w:t>
      </w:r>
      <w:r w:rsidR="00F54BF4" w:rsidRPr="00870DC1">
        <w:rPr>
          <w:rFonts w:cstheme="minorHAnsi"/>
        </w:rPr>
        <w:t>λ</w:t>
      </w:r>
      <w:r w:rsidR="00F54BF4" w:rsidRPr="00870DC1">
        <w:t>*</w:t>
      </w:r>
      <w:r w:rsidR="00870DC1" w:rsidRPr="00870DC1">
        <w:rPr>
          <w:rFonts w:ascii="Cambria Math" w:hAnsi="Cambria Math" w:cs="Cambria Math"/>
        </w:rPr>
        <w:t>∈</w:t>
      </w:r>
      <w:r w:rsidR="00F54BF4" w:rsidRPr="00870DC1">
        <w:t>R</w:t>
      </w:r>
      <w:r w:rsidR="00F54BF4" w:rsidRPr="00870DC1">
        <w:rPr>
          <w:vertAlign w:val="superscript"/>
        </w:rPr>
        <w:t>m</w:t>
      </w:r>
      <w:r w:rsidR="00F54BF4" w:rsidRPr="00870DC1">
        <w:t xml:space="preserve"> tako da vazi:</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61"/>
      </w:tblGrid>
      <w:tr w:rsidR="004939E2" w:rsidRPr="00870DC1" w:rsidTr="00F01273">
        <w:tc>
          <w:tcPr>
            <w:tcW w:w="4361" w:type="dxa"/>
          </w:tcPr>
          <w:p w:rsidR="004939E2" w:rsidRPr="00870DC1" w:rsidRDefault="004939E2" w:rsidP="004939E2">
            <w:pPr>
              <w:pStyle w:val="ListParagraph"/>
              <w:numPr>
                <w:ilvl w:val="0"/>
                <w:numId w:val="35"/>
              </w:numPr>
              <w:rPr>
                <w:rFonts w:ascii="Cambria Math" w:eastAsiaTheme="minorEastAsia" w:hAnsi="Cambria Math" w:cs="Cambria Math"/>
              </w:rPr>
            </w:pPr>
            <w:r w:rsidRPr="00870DC1">
              <w:rPr>
                <w:rFonts w:ascii="Cambria Math" w:hAnsi="Cambria Math" w:cs="Cambria Math"/>
              </w:rPr>
              <w:t>∇f(x*)+</w:t>
            </w: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Pr="00870DC1">
              <w:rPr>
                <w:rFonts w:ascii="Calibri" w:eastAsiaTheme="minorEastAsia" w:hAnsi="Calibri" w:cs="Calibri"/>
              </w:rPr>
              <w:t>λ</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*a</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=0</w:t>
            </w:r>
          </w:p>
          <w:p w:rsidR="004939E2" w:rsidRPr="00870DC1" w:rsidRDefault="004939E2" w:rsidP="004939E2">
            <w:pPr>
              <w:pStyle w:val="ListParagraph"/>
              <w:numPr>
                <w:ilvl w:val="0"/>
                <w:numId w:val="35"/>
              </w:numPr>
              <w:rPr>
                <w:rFonts w:ascii="Cambria Math" w:eastAsiaTheme="minorEastAsia" w:hAnsi="Cambria Math" w:cs="Cambria Math"/>
              </w:rPr>
            </w:pPr>
            <w:r w:rsidRPr="00870DC1">
              <w:rPr>
                <w:rFonts w:ascii="Calibri" w:eastAsiaTheme="minorEastAsia" w:hAnsi="Calibri" w:cs="Calibri"/>
              </w:rPr>
              <w:t>λ</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*(a</w:t>
            </w:r>
            <w:r w:rsidRPr="00870DC1">
              <w:rPr>
                <w:rFonts w:ascii="Cambria Math" w:eastAsiaTheme="minorEastAsia" w:hAnsi="Cambria Math" w:cs="Cambria Math"/>
                <w:vertAlign w:val="subscript"/>
              </w:rPr>
              <w:t>i</w:t>
            </w:r>
            <w:r w:rsidRPr="00870DC1">
              <w:rPr>
                <w:rFonts w:ascii="Cambria Math" w:eastAsiaTheme="minorEastAsia" w:hAnsi="Cambria Math" w:cs="Cambria Math"/>
                <w:vertAlign w:val="superscript"/>
              </w:rPr>
              <w:t>T</w:t>
            </w:r>
            <w:r w:rsidRPr="00870DC1">
              <w:rPr>
                <w:rFonts w:ascii="Cambria Math" w:eastAsiaTheme="minorEastAsia" w:hAnsi="Cambria Math" w:cs="Cambria Math"/>
              </w:rPr>
              <w:t>x*-b</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)=0                        i=1,…,m</w:t>
            </w:r>
          </w:p>
          <w:p w:rsidR="004939E2" w:rsidRPr="00870DC1" w:rsidRDefault="004939E2" w:rsidP="004939E2">
            <w:pPr>
              <w:pStyle w:val="ListParagraph"/>
              <w:numPr>
                <w:ilvl w:val="0"/>
                <w:numId w:val="35"/>
              </w:numPr>
              <w:rPr>
                <w:rFonts w:ascii="Cambria Math" w:eastAsiaTheme="minorEastAsia" w:hAnsi="Cambria Math" w:cs="Cambria Math"/>
              </w:rPr>
            </w:pPr>
            <w:r w:rsidRPr="00870DC1">
              <w:rPr>
                <w:rFonts w:ascii="Calibri" w:eastAsiaTheme="minorEastAsia" w:hAnsi="Calibri" w:cs="Calibri"/>
              </w:rPr>
              <w:t>λ</w:t>
            </w:r>
            <w:r w:rsidRPr="00870DC1">
              <w:rPr>
                <w:rFonts w:ascii="Calibri" w:eastAsiaTheme="minorEastAsia" w:hAnsi="Calibri" w:cs="Calibri"/>
                <w:vertAlign w:val="subscript"/>
              </w:rPr>
              <w:t>i</w:t>
            </w:r>
            <w:r w:rsidRPr="00870DC1">
              <w:rPr>
                <w:rFonts w:ascii="Cambria Math" w:eastAsiaTheme="minorEastAsia" w:hAnsi="Cambria Math" w:cs="Cambria Math"/>
              </w:rPr>
              <w:t>*≥0                                         i=1,…,m</w:t>
            </w:r>
          </w:p>
          <w:p w:rsidR="004939E2" w:rsidRPr="00870DC1" w:rsidRDefault="004939E2" w:rsidP="004939E2">
            <w:pPr>
              <w:pStyle w:val="ListParagraph"/>
              <w:numPr>
                <w:ilvl w:val="0"/>
                <w:numId w:val="35"/>
              </w:numPr>
            </w:pPr>
            <w:r w:rsidRPr="00870DC1">
              <w:rPr>
                <w:rFonts w:ascii="Cambria Math" w:eastAsiaTheme="minorEastAsia" w:hAnsi="Cambria Math" w:cs="Cambria Math"/>
              </w:rPr>
              <w:t>a</w:t>
            </w:r>
            <w:r w:rsidRPr="00870DC1">
              <w:rPr>
                <w:rFonts w:ascii="Cambria Math" w:eastAsiaTheme="minorEastAsia" w:hAnsi="Cambria Math" w:cs="Cambria Math"/>
                <w:vertAlign w:val="subscript"/>
              </w:rPr>
              <w:t>i</w:t>
            </w:r>
            <w:r w:rsidRPr="00870DC1">
              <w:rPr>
                <w:rFonts w:ascii="Cambria Math" w:eastAsiaTheme="minorEastAsia" w:hAnsi="Cambria Math" w:cs="Cambria Math"/>
                <w:vertAlign w:val="superscript"/>
              </w:rPr>
              <w:t>T</w:t>
            </w:r>
            <w:r w:rsidRPr="00870DC1">
              <w:rPr>
                <w:rFonts w:ascii="Cambria Math" w:eastAsiaTheme="minorEastAsia" w:hAnsi="Cambria Math" w:cs="Cambria Math"/>
              </w:rPr>
              <w:t>x*-b</w:t>
            </w:r>
            <w:r w:rsidRPr="00870DC1">
              <w:rPr>
                <w:rFonts w:ascii="Cambria Math" w:eastAsiaTheme="minorEastAsia" w:hAnsi="Cambria Math" w:cs="Cambria Math"/>
                <w:vertAlign w:val="subscript"/>
              </w:rPr>
              <w:t>i</w:t>
            </w:r>
            <w:r w:rsidRPr="00870DC1">
              <w:rPr>
                <w:rFonts w:ascii="Cambria Math" w:eastAsiaTheme="minorEastAsia" w:hAnsi="Cambria Math" w:cs="Cambria Math"/>
              </w:rPr>
              <w:t>≤0                                i=1,…,m</w:t>
            </w:r>
          </w:p>
        </w:tc>
      </w:tr>
    </w:tbl>
    <w:p w:rsidR="00F54BF4" w:rsidRPr="00870DC1" w:rsidRDefault="00F54BF4" w:rsidP="0038577B">
      <w:r w:rsidRPr="00870DC1">
        <w:rPr>
          <w:b/>
        </w:rPr>
        <w:lastRenderedPageBreak/>
        <w:t>Dovoljni uslovi za globalni minimum u konveksnom slucaju</w:t>
      </w:r>
      <w:r w:rsidRPr="00870DC1">
        <w:t xml:space="preserve"> Neka su funkcije f,g</w:t>
      </w:r>
      <w:r w:rsidRPr="00870DC1">
        <w:rPr>
          <w:vertAlign w:val="subscript"/>
        </w:rPr>
        <w:t>1</w:t>
      </w:r>
      <w:r w:rsidRPr="00870DC1">
        <w:t>,…,g</w:t>
      </w:r>
      <w:r w:rsidRPr="00870DC1">
        <w:rPr>
          <w:vertAlign w:val="subscript"/>
        </w:rPr>
        <w:t>m</w:t>
      </w:r>
      <w:r w:rsidRPr="00870DC1">
        <w:t xml:space="preserve"> diferencijabilne i konveksne na dopustivom skupu X. Ako u tacki (x*,</w:t>
      </w:r>
      <w:r w:rsidRPr="00870DC1">
        <w:rPr>
          <w:rFonts w:cstheme="minorHAnsi"/>
        </w:rPr>
        <w:t>λ</w:t>
      </w:r>
      <w:r w:rsidRPr="00870DC1">
        <w:t>*) vaze uslovi (1-4) iz Kun-Takerove teoreme o neophodnim uslovima za lokalni minimum, tada je x* globalni minimum problema.</w:t>
      </w:r>
    </w:p>
    <w:p w:rsidR="0038577B" w:rsidRPr="00870DC1" w:rsidRDefault="00F54BF4" w:rsidP="0038577B">
      <w:r w:rsidRPr="00870DC1">
        <w:rPr>
          <w:b/>
        </w:rPr>
        <w:t xml:space="preserve">Dovoljni uslovi za strogi lokalni minimum u nekonveksnom slucaju </w:t>
      </w:r>
      <w:r w:rsidRPr="00870DC1">
        <w:t>Neka su funkcije f,g</w:t>
      </w:r>
      <w:r w:rsidRPr="00870DC1">
        <w:rPr>
          <w:vertAlign w:val="subscript"/>
        </w:rPr>
        <w:t>1</w:t>
      </w:r>
      <w:r w:rsidRPr="00870DC1">
        <w:t>,…,g</w:t>
      </w:r>
      <w:r w:rsidRPr="00870DC1">
        <w:rPr>
          <w:vertAlign w:val="subscript"/>
        </w:rPr>
        <w:t>m</w:t>
      </w:r>
      <w:r w:rsidRPr="00870DC1">
        <w:t xml:space="preserve"> dvaput neprekidno diferencijabilne </w:t>
      </w:r>
      <w:r w:rsidR="005E58CA" w:rsidRPr="00870DC1">
        <w:t>u nekoj okolini tacke x*. Ako u tacki (x*,</w:t>
      </w:r>
      <w:r w:rsidR="005E58CA" w:rsidRPr="00870DC1">
        <w:rPr>
          <w:rFonts w:cstheme="minorHAnsi"/>
        </w:rPr>
        <w:t>λ</w:t>
      </w:r>
      <w:r w:rsidR="005E58CA" w:rsidRPr="00870DC1">
        <w:t xml:space="preserve">*) vaze uslovi (1-4) iz Kun-Takerove teoreme o neophodnim uslovima za lokalni minimum i ako je matrica </w:t>
      </w:r>
      <w:r w:rsidR="005E58CA" w:rsidRPr="00870DC1">
        <w:rPr>
          <w:rFonts w:ascii="Cambria Math" w:hAnsi="Cambria Math" w:cs="Cambria Math"/>
        </w:rPr>
        <w:t>∇</w:t>
      </w:r>
      <w:r w:rsidR="005E58CA" w:rsidRPr="00870DC1">
        <w:rPr>
          <w:rFonts w:ascii="Cambria Math" w:hAnsi="Cambria Math" w:cs="Cambria Math"/>
          <w:vertAlign w:val="superscript"/>
        </w:rPr>
        <w:t>2</w:t>
      </w:r>
      <w:r w:rsidR="005E58CA" w:rsidRPr="00870DC1">
        <w:rPr>
          <w:vertAlign w:val="subscript"/>
        </w:rPr>
        <w:t>xx</w:t>
      </w:r>
      <w:r w:rsidR="005E58CA" w:rsidRPr="00870DC1">
        <w:t>L(x*,</w:t>
      </w:r>
      <w:r w:rsidR="005E58CA" w:rsidRPr="00870DC1">
        <w:rPr>
          <w:rFonts w:cstheme="minorHAnsi"/>
        </w:rPr>
        <w:t>λ*</w:t>
      </w:r>
      <w:r w:rsidR="005E58CA" w:rsidRPr="00870DC1">
        <w:t>) pozitivno definitna na T</w:t>
      </w:r>
      <w:r w:rsidR="005E58CA" w:rsidRPr="00870DC1">
        <w:rPr>
          <w:sz w:val="28"/>
          <w:vertAlign w:val="subscript"/>
        </w:rPr>
        <w:t>+</w:t>
      </w:r>
      <w:r w:rsidR="005E58CA" w:rsidRPr="00870DC1">
        <w:t>(x*) tada je x* strogi lokalni minimum problema.</w:t>
      </w:r>
    </w:p>
    <w:p w:rsidR="00F5153A" w:rsidRPr="00870DC1" w:rsidRDefault="00F5153A" w:rsidP="00976607">
      <w:pPr>
        <w:pStyle w:val="Heading2"/>
      </w:pPr>
      <w:bookmarkStart w:id="40" w:name="_Toc395379465"/>
      <w:r w:rsidRPr="00870DC1">
        <w:t>40. Metode kaznenih funkcija</w:t>
      </w:r>
      <w:r w:rsidR="00BA36CC" w:rsidRPr="00870DC1">
        <w:t xml:space="preserve"> Spoljasnje i unutrasnje kaznene funkcije</w:t>
      </w:r>
      <w:bookmarkEnd w:id="40"/>
    </w:p>
    <w:p w:rsidR="00BA36CC" w:rsidRPr="00870DC1" w:rsidRDefault="00976607" w:rsidP="0038577B">
      <w:r w:rsidRPr="00870DC1">
        <w:t>Metode kaznenih funkcija svode problem</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1134"/>
      </w:tblGrid>
      <w:tr w:rsidR="00801BC7" w:rsidRPr="00870DC1" w:rsidTr="00F55A00">
        <w:trPr>
          <w:jc w:val="center"/>
        </w:trPr>
        <w:tc>
          <w:tcPr>
            <w:tcW w:w="1101" w:type="dxa"/>
          </w:tcPr>
          <w:p w:rsidR="00801BC7" w:rsidRPr="00870DC1" w:rsidRDefault="00801BC7" w:rsidP="00F55A00">
            <w:r w:rsidRPr="00870DC1">
              <w:t>min f(x)</w:t>
            </w:r>
          </w:p>
        </w:tc>
        <w:tc>
          <w:tcPr>
            <w:tcW w:w="1134" w:type="dxa"/>
          </w:tcPr>
          <w:p w:rsidR="00801BC7" w:rsidRPr="00870DC1" w:rsidRDefault="00801BC7" w:rsidP="00F55A00"/>
        </w:tc>
      </w:tr>
      <w:tr w:rsidR="00801BC7" w:rsidRPr="00870DC1" w:rsidTr="00F55A00">
        <w:trPr>
          <w:jc w:val="center"/>
        </w:trPr>
        <w:tc>
          <w:tcPr>
            <w:tcW w:w="1101" w:type="dxa"/>
          </w:tcPr>
          <w:p w:rsidR="00801BC7" w:rsidRPr="00870DC1" w:rsidRDefault="00801BC7" w:rsidP="00F55A00">
            <w:r w:rsidRPr="00870DC1">
              <w:t>g</w:t>
            </w:r>
            <w:r w:rsidRPr="00870DC1">
              <w:rPr>
                <w:vertAlign w:val="subscript"/>
              </w:rPr>
              <w:t>i</w:t>
            </w:r>
            <w:r w:rsidRPr="00870DC1">
              <w:t>(x)</w:t>
            </w:r>
            <w:r w:rsidRPr="00870DC1">
              <w:rPr>
                <w:rFonts w:cstheme="minorHAnsi"/>
              </w:rPr>
              <w:t>≤</w:t>
            </w:r>
            <w:r w:rsidRPr="00870DC1">
              <w:t>0</w:t>
            </w:r>
          </w:p>
        </w:tc>
        <w:tc>
          <w:tcPr>
            <w:tcW w:w="1134" w:type="dxa"/>
          </w:tcPr>
          <w:p w:rsidR="00801BC7" w:rsidRPr="00870DC1" w:rsidRDefault="00801BC7" w:rsidP="00F55A00">
            <w:r w:rsidRPr="00870DC1">
              <w:t>i=1,…,m</w:t>
            </w:r>
          </w:p>
        </w:tc>
      </w:tr>
    </w:tbl>
    <w:p w:rsidR="00976607" w:rsidRPr="00870DC1" w:rsidRDefault="00976607" w:rsidP="0038577B">
      <w:r w:rsidRPr="00870DC1">
        <w:t xml:space="preserve">na niz problema bezuslovne optimizacije. Metode kaznenih funkcija se mogu podeliti u dve grupe </w:t>
      </w:r>
    </w:p>
    <w:p w:rsidR="00976607" w:rsidRPr="00870DC1" w:rsidRDefault="00976607" w:rsidP="00976607">
      <w:pPr>
        <w:pStyle w:val="ListParagraph"/>
        <w:numPr>
          <w:ilvl w:val="0"/>
          <w:numId w:val="24"/>
        </w:numPr>
      </w:pPr>
      <w:r w:rsidRPr="00870DC1">
        <w:t>Metode spoljasnjih kaznenih funkcija</w:t>
      </w:r>
    </w:p>
    <w:p w:rsidR="00976607" w:rsidRPr="00870DC1" w:rsidRDefault="00976607" w:rsidP="00976607">
      <w:pPr>
        <w:pStyle w:val="ListParagraph"/>
        <w:numPr>
          <w:ilvl w:val="0"/>
          <w:numId w:val="24"/>
        </w:numPr>
      </w:pPr>
      <w:r w:rsidRPr="00870DC1">
        <w:t>Metode unutrasnjih kaznenih funkcija</w:t>
      </w:r>
    </w:p>
    <w:p w:rsidR="00976607" w:rsidRPr="00870DC1" w:rsidRDefault="00976607" w:rsidP="0038577B">
      <w:r w:rsidRPr="00870DC1">
        <w:t xml:space="preserve">Osnovna ideja metoda kaznenih funkcija je jednostavna. Neka je X dopustivi skup problema. Funkciju cilja problema </w:t>
      </w:r>
      <w:r w:rsidR="00C42296" w:rsidRPr="00870DC1">
        <w:t>izmericemo tako da ona za svaki izlazak iz dopustivog skupa X pretrpi beskonacno veliku “kaznu”. “Kazneni dodatak” treba da bude oblika: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359"/>
      </w:tblGrid>
      <w:tr w:rsidR="009F5C53" w:rsidRPr="00870DC1" w:rsidTr="002F59C7">
        <w:trPr>
          <w:jc w:val="center"/>
        </w:trPr>
        <w:tc>
          <w:tcPr>
            <w:tcW w:w="1936" w:type="dxa"/>
          </w:tcPr>
          <w:p w:rsidR="009F5C53" w:rsidRPr="00870DC1" w:rsidRDefault="00625F4B" w:rsidP="002F59C7">
            <w:r w:rsidRPr="00870DC1">
              <w:rPr>
                <w:noProof/>
              </w:rPr>
              <w:drawing>
                <wp:inline distT="0" distB="0" distL="0" distR="0" wp14:anchorId="06099355" wp14:editId="3865EA89">
                  <wp:extent cx="1360805" cy="570865"/>
                  <wp:effectExtent l="0" t="0" r="0" b="635"/>
                  <wp:docPr id="35" name="Picture 35" descr="C:\Users\Milan\Desktop\Operaciona istrazvanja 1\Slike\formula 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ilan\Desktop\Operaciona istrazvanja 1\Slike\formula 15.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60805" cy="570865"/>
                          </a:xfrm>
                          <a:prstGeom prst="rect">
                            <a:avLst/>
                          </a:prstGeom>
                          <a:noFill/>
                          <a:ln>
                            <a:noFill/>
                          </a:ln>
                        </pic:spPr>
                      </pic:pic>
                    </a:graphicData>
                  </a:graphic>
                </wp:inline>
              </w:drawing>
            </w:r>
          </w:p>
        </w:tc>
      </w:tr>
    </w:tbl>
    <w:p w:rsidR="00625F4B" w:rsidRPr="00870DC1" w:rsidRDefault="00625F4B" w:rsidP="0038577B">
      <w:r w:rsidRPr="00870DC1">
        <w:t>Prosirena funkcija cilja glasi: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12"/>
      </w:tblGrid>
      <w:tr w:rsidR="00625F4B" w:rsidRPr="00870DC1" w:rsidTr="00625F4B">
        <w:trPr>
          <w:jc w:val="center"/>
        </w:trPr>
        <w:tc>
          <w:tcPr>
            <w:tcW w:w="1391" w:type="dxa"/>
          </w:tcPr>
          <w:p w:rsidR="00625F4B" w:rsidRPr="00870DC1" w:rsidRDefault="00625F4B" w:rsidP="00F55A00">
            <w:r w:rsidRPr="00870DC1">
              <w:t>F(X)=f(x)+g(x)</w:t>
            </w:r>
          </w:p>
        </w:tc>
      </w:tr>
    </w:tbl>
    <w:p w:rsidR="00C42296" w:rsidRPr="00870DC1" w:rsidRDefault="00136AA3" w:rsidP="0038577B">
      <w:r w:rsidRPr="00870DC1">
        <w:t>Jasno je da se sa funkcijom F(x) ne mogu obavljati racunske operacije izvan skupa X. Metode kaznenih funkcija prevazilaze ovu teskocu pomocu aproksimacije funkcije q(x) nizom kazne</w:t>
      </w:r>
      <w:r w:rsidR="00F01273" w:rsidRPr="00870DC1">
        <w:t>nih funkcija koje na X teze nul</w:t>
      </w:r>
      <w:r w:rsidRPr="00870DC1">
        <w:t xml:space="preserve">i a izvan X beskonacnosti. To se moze uraditi na dva sustinski razlicita nacina: aproksimacijom funkcije q(x) “spolja” i “iznutra”. </w:t>
      </w:r>
    </w:p>
    <w:p w:rsidR="00136AA3" w:rsidRPr="00870DC1" w:rsidRDefault="00136AA3" w:rsidP="0038577B">
      <w:r w:rsidRPr="00870DC1">
        <w:rPr>
          <w:b/>
        </w:rPr>
        <w:t>Spoljasnje kaznene funkcije</w:t>
      </w:r>
      <w:r w:rsidRPr="00870DC1">
        <w:t xml:space="preserve"> Niz funkcija q</w:t>
      </w:r>
      <w:r w:rsidRPr="00870DC1">
        <w:rPr>
          <w:vertAlign w:val="subscript"/>
        </w:rPr>
        <w:t>k</w:t>
      </w:r>
      <w:r w:rsidRPr="00870DC1">
        <w:t>:R</w:t>
      </w:r>
      <w:r w:rsidRPr="00870DC1">
        <w:rPr>
          <w:vertAlign w:val="superscript"/>
        </w:rPr>
        <w:t>n</w:t>
      </w:r>
      <w:r w:rsidRPr="00870DC1">
        <w:rPr>
          <w:rFonts w:cstheme="minorHAnsi"/>
        </w:rPr>
        <w:t>→</w:t>
      </w:r>
      <w:r w:rsidRPr="00870DC1">
        <w:t>R, k=1,2,… je niz spoljasnjih kaznenih funkcija za problem ako za svako k vazi</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37"/>
      </w:tblGrid>
      <w:tr w:rsidR="009F5C53" w:rsidRPr="00870DC1" w:rsidTr="00625F4B">
        <w:tc>
          <w:tcPr>
            <w:tcW w:w="3537" w:type="dxa"/>
          </w:tcPr>
          <w:p w:rsidR="009F5C53" w:rsidRPr="00870DC1" w:rsidRDefault="00625F4B" w:rsidP="00625F4B">
            <w:pPr>
              <w:pStyle w:val="ListParagraph"/>
              <w:numPr>
                <w:ilvl w:val="0"/>
                <w:numId w:val="36"/>
              </w:numPr>
              <w:rPr>
                <w:rFonts w:ascii="Cambria Math" w:hAnsi="Cambria Math" w:cs="Cambria Math"/>
              </w:rPr>
            </w:pPr>
            <w:r w:rsidRPr="00870DC1">
              <w:t>g</w:t>
            </w:r>
            <w:r w:rsidRPr="00870DC1">
              <w:rPr>
                <w:vertAlign w:val="subscript"/>
              </w:rPr>
              <w:t>k</w:t>
            </w:r>
            <w:r w:rsidRPr="00870DC1">
              <w:t>(x)=0                   x</w:t>
            </w:r>
            <w:r w:rsidRPr="00870DC1">
              <w:rPr>
                <w:rFonts w:ascii="Cambria Math" w:hAnsi="Cambria Math" w:cs="Cambria Math"/>
              </w:rPr>
              <w:t>∈X</w:t>
            </w:r>
          </w:p>
          <w:p w:rsidR="00625F4B" w:rsidRPr="00870DC1" w:rsidRDefault="00625F4B" w:rsidP="00625F4B">
            <w:pPr>
              <w:pStyle w:val="ListParagraph"/>
              <w:numPr>
                <w:ilvl w:val="0"/>
                <w:numId w:val="36"/>
              </w:numPr>
              <w:rPr>
                <w:rFonts w:ascii="Cambria Math" w:hAnsi="Cambria Math" w:cs="Cambria Math"/>
              </w:rPr>
            </w:pPr>
            <w:r w:rsidRPr="00870DC1">
              <w:t>g</w:t>
            </w:r>
            <w:r w:rsidRPr="00870DC1">
              <w:rPr>
                <w:vertAlign w:val="subscript"/>
              </w:rPr>
              <w:t>k</w:t>
            </w:r>
            <w:r w:rsidRPr="00870DC1">
              <w:t>(x)&gt;0                   x</w:t>
            </w:r>
            <w:r w:rsidRPr="00870DC1">
              <w:rPr>
                <w:noProof/>
              </w:rPr>
              <w:drawing>
                <wp:inline distT="0" distB="0" distL="0" distR="0" wp14:anchorId="38E36EA0" wp14:editId="0817B656">
                  <wp:extent cx="95250" cy="102235"/>
                  <wp:effectExtent l="0" t="0" r="0" b="0"/>
                  <wp:docPr id="37" name="Picture 37" descr="C:\Users\Milan\Desktop\Operaciona istrazvanja 1\Slike\ne pripa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ilan\Desktop\Operaciona istrazvanja 1\Slike\ne pripada.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5250" cy="102235"/>
                          </a:xfrm>
                          <a:prstGeom prst="rect">
                            <a:avLst/>
                          </a:prstGeom>
                          <a:noFill/>
                          <a:ln>
                            <a:noFill/>
                          </a:ln>
                        </pic:spPr>
                      </pic:pic>
                    </a:graphicData>
                  </a:graphic>
                </wp:inline>
              </w:drawing>
            </w:r>
            <w:r w:rsidRPr="00870DC1">
              <w:rPr>
                <w:rFonts w:ascii="Cambria Math" w:hAnsi="Cambria Math" w:cs="Cambria Math"/>
              </w:rPr>
              <w:t>X</w:t>
            </w:r>
          </w:p>
          <w:p w:rsidR="00625F4B" w:rsidRPr="00870DC1" w:rsidRDefault="00625F4B" w:rsidP="00625F4B">
            <w:pPr>
              <w:pStyle w:val="ListParagraph"/>
              <w:numPr>
                <w:ilvl w:val="0"/>
                <w:numId w:val="36"/>
              </w:numPr>
              <w:rPr>
                <w:rFonts w:ascii="Cambria Math" w:hAnsi="Cambria Math" w:cs="Cambria Math"/>
              </w:rPr>
            </w:pPr>
            <w:r w:rsidRPr="00870DC1">
              <w:t>g</w:t>
            </w:r>
            <w:r w:rsidRPr="00870DC1">
              <w:rPr>
                <w:vertAlign w:val="subscript"/>
              </w:rPr>
              <w:t>k+1</w:t>
            </w:r>
            <w:r w:rsidRPr="00870DC1">
              <w:t>(x)&gt; g</w:t>
            </w:r>
            <w:r w:rsidRPr="00870DC1">
              <w:rPr>
                <w:vertAlign w:val="subscript"/>
              </w:rPr>
              <w:t>k</w:t>
            </w:r>
            <w:r w:rsidRPr="00870DC1">
              <w:t>(x)          x</w:t>
            </w:r>
            <w:r w:rsidRPr="00870DC1">
              <w:rPr>
                <w:rFonts w:ascii="Cambria Math" w:hAnsi="Cambria Math" w:cs="Cambria Math"/>
                <w:noProof/>
              </w:rPr>
              <w:drawing>
                <wp:inline distT="0" distB="0" distL="0" distR="0" wp14:anchorId="10BABC4A" wp14:editId="66D61B74">
                  <wp:extent cx="95250" cy="102235"/>
                  <wp:effectExtent l="0" t="0" r="0" b="0"/>
                  <wp:docPr id="38" name="Picture 38" descr="C:\Users\Milan\Desktop\Operaciona istrazvanja 1\Slike\ne pripa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ilan\Desktop\Operaciona istrazvanja 1\Slike\ne pripada.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5250" cy="102235"/>
                          </a:xfrm>
                          <a:prstGeom prst="rect">
                            <a:avLst/>
                          </a:prstGeom>
                          <a:noFill/>
                          <a:ln>
                            <a:noFill/>
                          </a:ln>
                        </pic:spPr>
                      </pic:pic>
                    </a:graphicData>
                  </a:graphic>
                </wp:inline>
              </w:drawing>
            </w:r>
            <w:r w:rsidRPr="00870DC1">
              <w:rPr>
                <w:rFonts w:ascii="Cambria Math" w:hAnsi="Cambria Math" w:cs="Cambria Math"/>
              </w:rPr>
              <w:t>X</w:t>
            </w:r>
          </w:p>
          <w:p w:rsidR="00625F4B" w:rsidRPr="00870DC1" w:rsidRDefault="00625F4B" w:rsidP="00625F4B">
            <w:pPr>
              <w:pStyle w:val="ListParagraph"/>
              <w:numPr>
                <w:ilvl w:val="0"/>
                <w:numId w:val="36"/>
              </w:numPr>
              <w:rPr>
                <w:rFonts w:ascii="Cambria Math" w:hAnsi="Cambria Math" w:cs="Cambria Math"/>
              </w:rPr>
            </w:pPr>
            <w:r w:rsidRPr="00870DC1">
              <w:t>g</w:t>
            </w:r>
            <w:r w:rsidRPr="00870DC1">
              <w:rPr>
                <w:vertAlign w:val="subscript"/>
              </w:rPr>
              <w:t>k</w:t>
            </w:r>
            <w:r w:rsidRPr="00870DC1">
              <w:t>(x)</w:t>
            </w:r>
            <w:r w:rsidRPr="00870DC1">
              <w:rPr>
                <w:rFonts w:cstheme="minorHAnsi"/>
              </w:rPr>
              <w:t>→∞</w:t>
            </w:r>
            <w:r w:rsidRPr="00870DC1">
              <w:t xml:space="preserve">                x</w:t>
            </w:r>
            <w:r w:rsidRPr="00870DC1">
              <w:rPr>
                <w:rFonts w:ascii="Cambria Math" w:hAnsi="Cambria Math" w:cs="Cambria Math"/>
                <w:noProof/>
              </w:rPr>
              <w:drawing>
                <wp:inline distT="0" distB="0" distL="0" distR="0" wp14:anchorId="3EE8104D" wp14:editId="67C627AC">
                  <wp:extent cx="95250" cy="102235"/>
                  <wp:effectExtent l="0" t="0" r="0" b="0"/>
                  <wp:docPr id="39" name="Picture 39" descr="C:\Users\Milan\Desktop\Operaciona istrazvanja 1\Slike\ne pripa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ilan\Desktop\Operaciona istrazvanja 1\Slike\ne pripada.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5250" cy="102235"/>
                          </a:xfrm>
                          <a:prstGeom prst="rect">
                            <a:avLst/>
                          </a:prstGeom>
                          <a:noFill/>
                          <a:ln>
                            <a:noFill/>
                          </a:ln>
                        </pic:spPr>
                      </pic:pic>
                    </a:graphicData>
                  </a:graphic>
                </wp:inline>
              </w:drawing>
            </w:r>
            <w:r w:rsidRPr="00870DC1">
              <w:rPr>
                <w:rFonts w:ascii="Cambria Math" w:hAnsi="Cambria Math" w:cs="Cambria Math"/>
              </w:rPr>
              <w:t>X  k</w:t>
            </w:r>
            <w:r w:rsidRPr="00870DC1">
              <w:rPr>
                <w:rFonts w:ascii="Calibri" w:hAnsi="Calibri" w:cs="Calibri"/>
              </w:rPr>
              <w:t>→</w:t>
            </w:r>
            <w:r w:rsidRPr="00870DC1">
              <w:rPr>
                <w:rFonts w:ascii="Cambria Math" w:hAnsi="Cambria Math" w:cs="Cambria Math"/>
              </w:rPr>
              <w:t>∞</w:t>
            </w:r>
          </w:p>
        </w:tc>
      </w:tr>
    </w:tbl>
    <w:p w:rsidR="00625F4B" w:rsidRPr="00870DC1" w:rsidRDefault="00625F4B" w:rsidP="0038577B">
      <w:r w:rsidRPr="00870DC1">
        <w:t>Geometrijska interpretacija niza spoljasnjih kaznenih funkcija {g</w:t>
      </w:r>
      <w:r w:rsidRPr="00870DC1">
        <w:rPr>
          <w:vertAlign w:val="subscript"/>
        </w:rPr>
        <w:t>k</w:t>
      </w:r>
      <w:r w:rsidRPr="00870DC1">
        <w:t>(x)} data je na slici: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7956"/>
      </w:tblGrid>
      <w:tr w:rsidR="00625F4B" w:rsidRPr="00870DC1" w:rsidTr="00F55A00">
        <w:trPr>
          <w:jc w:val="center"/>
        </w:trPr>
        <w:tc>
          <w:tcPr>
            <w:tcW w:w="1936" w:type="dxa"/>
          </w:tcPr>
          <w:p w:rsidR="00625F4B" w:rsidRPr="00870DC1" w:rsidRDefault="00B13EC9" w:rsidP="00F55A00">
            <w:r w:rsidRPr="00870DC1">
              <w:rPr>
                <w:noProof/>
              </w:rPr>
              <w:lastRenderedPageBreak/>
              <w:drawing>
                <wp:inline distT="0" distB="0" distL="0" distR="0" wp14:anchorId="37ECD930" wp14:editId="1454C8E7">
                  <wp:extent cx="4914036" cy="1982419"/>
                  <wp:effectExtent l="0" t="0" r="1270" b="0"/>
                  <wp:docPr id="40" name="Picture 40" descr="C:\Users\Milan\Desktop\Operaciona istrazvanja 1\Slike\slika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ilan\Desktop\Operaciona istrazvanja 1\Slike\slika 4.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17120" cy="1983663"/>
                          </a:xfrm>
                          <a:prstGeom prst="rect">
                            <a:avLst/>
                          </a:prstGeom>
                          <a:noFill/>
                          <a:ln>
                            <a:noFill/>
                          </a:ln>
                        </pic:spPr>
                      </pic:pic>
                    </a:graphicData>
                  </a:graphic>
                </wp:inline>
              </w:drawing>
            </w:r>
          </w:p>
        </w:tc>
      </w:tr>
    </w:tbl>
    <w:p w:rsidR="0006551D" w:rsidRPr="00870DC1" w:rsidRDefault="0006551D" w:rsidP="0038577B">
      <w:r w:rsidRPr="00870DC1">
        <w:t>Niz spoljasnjih kaznenih funkcija se moze definisati na razne nacine. Jedan od najcesce koriscenih oblika 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357"/>
      </w:tblGrid>
      <w:tr w:rsidR="009F5C53" w:rsidRPr="00870DC1" w:rsidTr="00B13EC9">
        <w:trPr>
          <w:jc w:val="center"/>
        </w:trPr>
        <w:tc>
          <w:tcPr>
            <w:tcW w:w="3357" w:type="dxa"/>
          </w:tcPr>
          <w:p w:rsidR="009F5C53" w:rsidRPr="00870DC1" w:rsidRDefault="00B13EC9" w:rsidP="002F59C7">
            <w:r w:rsidRPr="00870DC1">
              <w:t>g</w:t>
            </w:r>
            <w:r w:rsidRPr="00870DC1">
              <w:rPr>
                <w:vertAlign w:val="subscript"/>
              </w:rPr>
              <w:t>j</w:t>
            </w:r>
            <w:r w:rsidRPr="00870DC1">
              <w:t>(x)=t</w:t>
            </w:r>
            <w:r w:rsidRPr="00870DC1">
              <w:rPr>
                <w:vertAlign w:val="subscript"/>
              </w:rPr>
              <w:t>K</w:t>
            </w: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Pr="00870DC1">
              <w:rPr>
                <w:rFonts w:eastAsiaTheme="minorEastAsia"/>
              </w:rPr>
              <w:t>max{0,g</w:t>
            </w:r>
            <w:r w:rsidRPr="00870DC1">
              <w:rPr>
                <w:rFonts w:eastAsiaTheme="minorEastAsia"/>
                <w:vertAlign w:val="subscript"/>
              </w:rPr>
              <w:t>i</w:t>
            </w:r>
            <w:r w:rsidRPr="00870DC1">
              <w:rPr>
                <w:rFonts w:eastAsiaTheme="minorEastAsia"/>
              </w:rPr>
              <w:t>(x)}</w:t>
            </w:r>
            <w:r w:rsidRPr="00870DC1">
              <w:rPr>
                <w:rFonts w:eastAsiaTheme="minorEastAsia"/>
                <w:vertAlign w:val="superscript"/>
              </w:rPr>
              <w:t xml:space="preserve">2 </w:t>
            </w:r>
            <w:r w:rsidRPr="00870DC1">
              <w:rPr>
                <w:rFonts w:eastAsiaTheme="minorEastAsia"/>
              </w:rPr>
              <w:t xml:space="preserve">   k=1,2,…      </w:t>
            </w:r>
          </w:p>
        </w:tc>
      </w:tr>
    </w:tbl>
    <w:p w:rsidR="0006551D" w:rsidRPr="00870DC1" w:rsidRDefault="0006551D" w:rsidP="0038577B">
      <w:pPr>
        <w:rPr>
          <w:rFonts w:cstheme="minorHAnsi"/>
        </w:rPr>
      </w:pPr>
      <w:r w:rsidRPr="00870DC1">
        <w:t>gde je {t</w:t>
      </w:r>
      <w:r w:rsidRPr="00870DC1">
        <w:rPr>
          <w:vertAlign w:val="subscript"/>
        </w:rPr>
        <w:t>k</w:t>
      </w:r>
      <w:r w:rsidRPr="00870DC1">
        <w:t>} monotono rastuci niz t</w:t>
      </w:r>
      <w:r w:rsidRPr="00870DC1">
        <w:rPr>
          <w:vertAlign w:val="subscript"/>
        </w:rPr>
        <w:t>k</w:t>
      </w:r>
      <w:r w:rsidRPr="00870DC1">
        <w:rPr>
          <w:rFonts w:cstheme="minorHAnsi"/>
        </w:rPr>
        <w:t>→∞, k→∞.</w:t>
      </w:r>
    </w:p>
    <w:p w:rsidR="0006551D" w:rsidRPr="00870DC1" w:rsidRDefault="0006551D" w:rsidP="0038577B">
      <w:pPr>
        <w:rPr>
          <w:rFonts w:cstheme="minorHAnsi"/>
        </w:rPr>
      </w:pPr>
      <w:r w:rsidRPr="00870DC1">
        <w:rPr>
          <w:rFonts w:cstheme="minorHAnsi"/>
        </w:rPr>
        <w:t>Sada se pocetnom problemu pridruzuje niz problema bezuslovne optimizacije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89"/>
      </w:tblGrid>
      <w:tr w:rsidR="009F5C53" w:rsidRPr="00870DC1" w:rsidTr="002F59C7">
        <w:trPr>
          <w:jc w:val="center"/>
        </w:trPr>
        <w:tc>
          <w:tcPr>
            <w:tcW w:w="1936" w:type="dxa"/>
          </w:tcPr>
          <w:p w:rsidR="009F5C53" w:rsidRPr="00870DC1" w:rsidRDefault="006B628A" w:rsidP="002F59C7">
            <w:r w:rsidRPr="00870DC1">
              <w:rPr>
                <w:noProof/>
              </w:rPr>
              <w:drawing>
                <wp:inline distT="0" distB="0" distL="0" distR="0" wp14:anchorId="13ABFDD1" wp14:editId="483501BC">
                  <wp:extent cx="1697355" cy="285115"/>
                  <wp:effectExtent l="0" t="0" r="0" b="635"/>
                  <wp:docPr id="41" name="Picture 41" descr="C:\Users\Milan\Desktop\Operaciona istrazvanja 1\Slike\formula 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Milan\Desktop\Operaciona istrazvanja 1\Slike\formula 16.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97355" cy="285115"/>
                          </a:xfrm>
                          <a:prstGeom prst="rect">
                            <a:avLst/>
                          </a:prstGeom>
                          <a:noFill/>
                          <a:ln>
                            <a:noFill/>
                          </a:ln>
                        </pic:spPr>
                      </pic:pic>
                    </a:graphicData>
                  </a:graphic>
                </wp:inline>
              </w:drawing>
            </w:r>
          </w:p>
        </w:tc>
      </w:tr>
    </w:tbl>
    <w:p w:rsidR="0006551D" w:rsidRPr="00870DC1" w:rsidRDefault="002F49F4" w:rsidP="0038577B">
      <w:pPr>
        <w:rPr>
          <w:rFonts w:cstheme="minorHAnsi"/>
        </w:rPr>
      </w:pPr>
      <w:r w:rsidRPr="00870DC1">
        <w:rPr>
          <w:rFonts w:cstheme="minorHAnsi"/>
        </w:rPr>
        <w:t xml:space="preserve">Ako </w:t>
      </w:r>
      <w:r w:rsidR="0006551D" w:rsidRPr="00870DC1">
        <w:rPr>
          <w:rFonts w:cstheme="minorHAnsi"/>
        </w:rPr>
        <w:t>je x</w:t>
      </w:r>
      <w:r w:rsidR="0006551D" w:rsidRPr="00870DC1">
        <w:rPr>
          <w:rFonts w:cstheme="minorHAnsi"/>
          <w:vertAlign w:val="superscript"/>
        </w:rPr>
        <w:t>k</w:t>
      </w:r>
      <w:r w:rsidR="0006551D" w:rsidRPr="00870DC1">
        <w:rPr>
          <w:rFonts w:cstheme="minorHAnsi"/>
        </w:rPr>
        <w:t xml:space="preserve"> resenje k-tog problema, moze se pokazati da tada x</w:t>
      </w:r>
      <w:r w:rsidR="0006551D" w:rsidRPr="00870DC1">
        <w:rPr>
          <w:rFonts w:cstheme="minorHAnsi"/>
          <w:vertAlign w:val="superscript"/>
        </w:rPr>
        <w:t>k</w:t>
      </w:r>
      <w:r w:rsidR="0006551D" w:rsidRPr="00870DC1">
        <w:rPr>
          <w:rFonts w:cstheme="minorHAnsi"/>
        </w:rPr>
        <w:t>→k*, k→∞, gde je x* resenje polaznog problema.</w:t>
      </w:r>
    </w:p>
    <w:p w:rsidR="0006551D" w:rsidRPr="00870DC1" w:rsidRDefault="0006551D" w:rsidP="0038577B">
      <w:pPr>
        <w:rPr>
          <w:rFonts w:cstheme="minorHAnsi"/>
        </w:rPr>
      </w:pPr>
      <w:r w:rsidRPr="00870DC1">
        <w:rPr>
          <w:rFonts w:cstheme="minorHAnsi"/>
          <w:b/>
        </w:rPr>
        <w:t>Unutrasnje kaznene funkcije</w:t>
      </w:r>
      <w:r w:rsidRPr="00870DC1">
        <w:rPr>
          <w:rFonts w:cstheme="minorHAnsi"/>
        </w:rPr>
        <w:t xml:space="preserve"> Neka je sa intX oznacena unutrasnjost dopustivog skupa X (oko svake tacke u intX postoji sferna okolina koja je citava sadrzana u intX), a sa ∂X njegovu granicu (∂X=X\intX). Niz funkcija q</w:t>
      </w:r>
      <w:r w:rsidRPr="00870DC1">
        <w:rPr>
          <w:rFonts w:cstheme="minorHAnsi"/>
          <w:vertAlign w:val="subscript"/>
        </w:rPr>
        <w:t>k</w:t>
      </w:r>
      <w:r w:rsidRPr="00870DC1">
        <w:rPr>
          <w:rFonts w:cstheme="minorHAnsi"/>
        </w:rPr>
        <w:t>(x):intX</w:t>
      </w:r>
      <w:r w:rsidR="002F49F4" w:rsidRPr="00870DC1">
        <w:rPr>
          <w:rFonts w:cstheme="minorHAnsi"/>
        </w:rPr>
        <w:t>→R, k=1,2,… je ni</w:t>
      </w:r>
      <w:r w:rsidR="006E09D4" w:rsidRPr="00870DC1">
        <w:rPr>
          <w:rFonts w:cstheme="minorHAnsi"/>
        </w:rPr>
        <w:t>z unutrasnjih kaznenih funkcija ako za svako k vazi</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046"/>
      </w:tblGrid>
      <w:tr w:rsidR="009F5C53" w:rsidRPr="00870DC1" w:rsidTr="006B628A">
        <w:tc>
          <w:tcPr>
            <w:tcW w:w="8046" w:type="dxa"/>
          </w:tcPr>
          <w:p w:rsidR="006B628A" w:rsidRPr="00870DC1" w:rsidRDefault="006B628A" w:rsidP="006B628A">
            <w:pPr>
              <w:pStyle w:val="ListParagraph"/>
              <w:numPr>
                <w:ilvl w:val="0"/>
                <w:numId w:val="37"/>
              </w:numPr>
              <w:jc w:val="both"/>
              <w:rPr>
                <w:rFonts w:cstheme="minorHAnsi"/>
              </w:rPr>
            </w:pPr>
            <w:r w:rsidRPr="00870DC1">
              <w:t>|g</w:t>
            </w:r>
            <w:r w:rsidRPr="00870DC1">
              <w:rPr>
                <w:vertAlign w:val="subscript"/>
              </w:rPr>
              <w:t>K+1</w:t>
            </w:r>
            <w:r w:rsidRPr="00870DC1">
              <w:t>(x)|&lt;|g</w:t>
            </w:r>
            <w:r w:rsidRPr="00870DC1">
              <w:rPr>
                <w:vertAlign w:val="subscript"/>
              </w:rPr>
              <w:t>K</w:t>
            </w:r>
            <w:r w:rsidRPr="00870DC1">
              <w:t>(x)       x</w:t>
            </w:r>
            <w:r w:rsidRPr="00870DC1">
              <w:rPr>
                <w:rFonts w:ascii="Cambria Math" w:hAnsi="Cambria Math" w:cs="Cambria Math"/>
              </w:rPr>
              <w:t>∈</w:t>
            </w:r>
            <w:r w:rsidRPr="00870DC1">
              <w:rPr>
                <w:rFonts w:cstheme="minorHAnsi"/>
              </w:rPr>
              <w:t>intX</w:t>
            </w:r>
          </w:p>
          <w:p w:rsidR="006B628A" w:rsidRPr="00870DC1" w:rsidRDefault="006B628A" w:rsidP="006B628A">
            <w:pPr>
              <w:pStyle w:val="ListParagraph"/>
              <w:numPr>
                <w:ilvl w:val="0"/>
                <w:numId w:val="37"/>
              </w:numPr>
              <w:jc w:val="both"/>
              <w:rPr>
                <w:rFonts w:cstheme="minorHAnsi"/>
              </w:rPr>
            </w:pPr>
            <w:r w:rsidRPr="00870DC1">
              <w:rPr>
                <w:rFonts w:cstheme="minorHAnsi"/>
              </w:rPr>
              <w:t>g</w:t>
            </w:r>
            <w:r w:rsidRPr="00870DC1">
              <w:rPr>
                <w:rFonts w:cstheme="minorHAnsi"/>
                <w:vertAlign w:val="subscript"/>
              </w:rPr>
              <w:t>K</w:t>
            </w:r>
            <w:r w:rsidRPr="00870DC1">
              <w:rPr>
                <w:rFonts w:cstheme="minorHAnsi"/>
              </w:rPr>
              <w:t xml:space="preserve">(x)→0                    </w:t>
            </w:r>
            <w:r w:rsidRPr="00870DC1">
              <w:t>x</w:t>
            </w:r>
            <w:r w:rsidRPr="00870DC1">
              <w:rPr>
                <w:rFonts w:ascii="Cambria Math" w:hAnsi="Cambria Math" w:cs="Cambria Math"/>
              </w:rPr>
              <w:t>∈</w:t>
            </w:r>
            <w:r w:rsidRPr="00870DC1">
              <w:rPr>
                <w:rFonts w:cstheme="minorHAnsi"/>
              </w:rPr>
              <w:t>intX      k→∞</w:t>
            </w:r>
          </w:p>
          <w:p w:rsidR="006B628A" w:rsidRPr="00870DC1" w:rsidRDefault="006B628A" w:rsidP="006B628A">
            <w:pPr>
              <w:pStyle w:val="ListParagraph"/>
              <w:numPr>
                <w:ilvl w:val="0"/>
                <w:numId w:val="37"/>
              </w:numPr>
              <w:jc w:val="both"/>
              <w:rPr>
                <w:rFonts w:cstheme="minorHAnsi"/>
              </w:rPr>
            </w:pPr>
            <w:r w:rsidRPr="00870DC1">
              <w:rPr>
                <w:rFonts w:cstheme="minorHAnsi"/>
              </w:rPr>
              <w:t>g</w:t>
            </w:r>
            <w:r w:rsidRPr="00870DC1">
              <w:rPr>
                <w:rFonts w:cstheme="minorHAnsi"/>
                <w:vertAlign w:val="subscript"/>
              </w:rPr>
              <w:t>K</w:t>
            </w:r>
            <w:r w:rsidRPr="00870DC1">
              <w:rPr>
                <w:rFonts w:cstheme="minorHAnsi"/>
              </w:rPr>
              <w:t>(x</w:t>
            </w:r>
            <w:r w:rsidRPr="00870DC1">
              <w:rPr>
                <w:rFonts w:cstheme="minorHAnsi"/>
                <w:vertAlign w:val="superscript"/>
              </w:rPr>
              <w:t>j</w:t>
            </w:r>
            <w:r w:rsidRPr="00870DC1">
              <w:rPr>
                <w:rFonts w:cstheme="minorHAnsi"/>
              </w:rPr>
              <w:t>)→∞                  j→∞ za svaki niz {x</w:t>
            </w:r>
            <w:r w:rsidRPr="00870DC1">
              <w:rPr>
                <w:rFonts w:cstheme="minorHAnsi"/>
                <w:vertAlign w:val="superscript"/>
              </w:rPr>
              <w:t>j</w:t>
            </w:r>
            <w:r w:rsidRPr="00870DC1">
              <w:rPr>
                <w:rFonts w:cstheme="minorHAnsi"/>
              </w:rPr>
              <w:t>}</w:t>
            </w:r>
            <w:r w:rsidRPr="00870DC1">
              <w:rPr>
                <w:rFonts w:ascii="Cambria Math" w:hAnsi="Cambria Math" w:cs="Cambria Math"/>
              </w:rPr>
              <w:t>⊂</w:t>
            </w:r>
            <w:r w:rsidRPr="00870DC1">
              <w:rPr>
                <w:rFonts w:cstheme="minorHAnsi"/>
              </w:rPr>
              <w:t>ntX takav da x</w:t>
            </w:r>
            <w:r w:rsidRPr="00870DC1">
              <w:rPr>
                <w:rFonts w:cstheme="minorHAnsi"/>
                <w:vertAlign w:val="superscript"/>
              </w:rPr>
              <w:t>j</w:t>
            </w:r>
            <w:r w:rsidRPr="00870DC1">
              <w:rPr>
                <w:rFonts w:cstheme="minorHAnsi"/>
              </w:rPr>
              <w:t>→</w:t>
            </w:r>
            <w:r w:rsidRPr="00870DC1">
              <w:rPr>
                <w:noProof/>
              </w:rPr>
              <w:drawing>
                <wp:inline distT="0" distB="0" distL="0" distR="0" wp14:anchorId="349055BA" wp14:editId="20357E8A">
                  <wp:extent cx="87630" cy="131445"/>
                  <wp:effectExtent l="0" t="0" r="7620" b="1905"/>
                  <wp:docPr id="42" name="Picture 42" descr="C:\Users\Milan\Desktop\Operaciona istrazvanja 1\Slik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ilan\Desktop\Operaciona istrazvanja 1\Slike\x.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7630" cy="131445"/>
                          </a:xfrm>
                          <a:prstGeom prst="rect">
                            <a:avLst/>
                          </a:prstGeom>
                          <a:noFill/>
                          <a:ln>
                            <a:noFill/>
                          </a:ln>
                        </pic:spPr>
                      </pic:pic>
                    </a:graphicData>
                  </a:graphic>
                </wp:inline>
              </w:drawing>
            </w:r>
            <w:r w:rsidRPr="00870DC1">
              <w:rPr>
                <w:rFonts w:ascii="Cambria Math" w:hAnsi="Cambria Math" w:cs="Cambria Math"/>
              </w:rPr>
              <w:t xml:space="preserve">∈∂x      </w:t>
            </w:r>
            <w:r w:rsidRPr="00870DC1">
              <w:rPr>
                <w:rFonts w:cstheme="minorHAnsi"/>
              </w:rPr>
              <w:t>j→∞</w:t>
            </w:r>
          </w:p>
        </w:tc>
      </w:tr>
    </w:tbl>
    <w:p w:rsidR="006B628A" w:rsidRPr="00870DC1" w:rsidRDefault="006B628A" w:rsidP="0038577B">
      <w:r w:rsidRPr="00870DC1">
        <w:t>Geometrijska interpretacija niza unutrasnjih kaznenih funkcija {g</w:t>
      </w:r>
      <w:r w:rsidRPr="00870DC1">
        <w:rPr>
          <w:vertAlign w:val="subscript"/>
        </w:rPr>
        <w:t>k</w:t>
      </w:r>
      <w:r w:rsidRPr="00870DC1">
        <w:t>} data je na slici: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527"/>
      </w:tblGrid>
      <w:tr w:rsidR="006B628A" w:rsidRPr="00870DC1" w:rsidTr="00F55A00">
        <w:trPr>
          <w:jc w:val="center"/>
        </w:trPr>
        <w:tc>
          <w:tcPr>
            <w:tcW w:w="1936" w:type="dxa"/>
          </w:tcPr>
          <w:p w:rsidR="006B628A" w:rsidRPr="00870DC1" w:rsidRDefault="00B56670" w:rsidP="00F55A00">
            <w:r w:rsidRPr="00870DC1">
              <w:rPr>
                <w:noProof/>
              </w:rPr>
              <w:drawing>
                <wp:inline distT="0" distB="0" distL="0" distR="0" wp14:anchorId="3F442FED" wp14:editId="35EF6EFD">
                  <wp:extent cx="3372485" cy="2092325"/>
                  <wp:effectExtent l="0" t="0" r="0" b="3175"/>
                  <wp:docPr id="25" name="Picture 25" descr="C:\Users\Milan\Desktop\Operaciona istrazvanja 1\Slike\slika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lan\Desktop\Operaciona istrazvanja 1\Slike\slika 5.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372485" cy="2092325"/>
                          </a:xfrm>
                          <a:prstGeom prst="rect">
                            <a:avLst/>
                          </a:prstGeom>
                          <a:noFill/>
                          <a:ln>
                            <a:noFill/>
                          </a:ln>
                        </pic:spPr>
                      </pic:pic>
                    </a:graphicData>
                  </a:graphic>
                </wp:inline>
              </w:drawing>
            </w:r>
          </w:p>
        </w:tc>
      </w:tr>
    </w:tbl>
    <w:p w:rsidR="002F49F4" w:rsidRPr="00870DC1" w:rsidRDefault="002F49F4" w:rsidP="0038577B">
      <w:r w:rsidRPr="00870DC1">
        <w:t>Najvazniji specificni slucaj prethodne definicije je tzv. niz logaritamskih kaznenih funkcija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66"/>
      </w:tblGrid>
      <w:tr w:rsidR="009F5C53" w:rsidRPr="00870DC1" w:rsidTr="00B144E8">
        <w:trPr>
          <w:trHeight w:val="66"/>
          <w:jc w:val="center"/>
        </w:trPr>
        <w:tc>
          <w:tcPr>
            <w:tcW w:w="1936" w:type="dxa"/>
          </w:tcPr>
          <w:p w:rsidR="00B144E8" w:rsidRPr="00870DC1" w:rsidRDefault="00B144E8" w:rsidP="002F59C7">
            <w:r w:rsidRPr="00870DC1">
              <w:rPr>
                <w:noProof/>
              </w:rPr>
              <w:lastRenderedPageBreak/>
              <w:drawing>
                <wp:inline distT="0" distB="0" distL="0" distR="0" wp14:anchorId="3D81BC39" wp14:editId="351EA828">
                  <wp:extent cx="1228725" cy="402590"/>
                  <wp:effectExtent l="0" t="0" r="9525" b="0"/>
                  <wp:docPr id="43" name="Picture 43" descr="C:\Users\Milan\Desktop\Operaciona istrazvanja 1\Slike\formula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lan\Desktop\Operaciona istrazvanja 1\Slike\formula17.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28725" cy="402590"/>
                          </a:xfrm>
                          <a:prstGeom prst="rect">
                            <a:avLst/>
                          </a:prstGeom>
                          <a:noFill/>
                          <a:ln>
                            <a:noFill/>
                          </a:ln>
                        </pic:spPr>
                      </pic:pic>
                    </a:graphicData>
                  </a:graphic>
                </wp:inline>
              </w:drawing>
            </w:r>
          </w:p>
        </w:tc>
      </w:tr>
    </w:tbl>
    <w:p w:rsidR="002F49F4" w:rsidRPr="00870DC1" w:rsidRDefault="002F49F4" w:rsidP="002F49F4">
      <w:pPr>
        <w:rPr>
          <w:rFonts w:cstheme="minorHAnsi"/>
        </w:rPr>
      </w:pPr>
      <w:r w:rsidRPr="00870DC1">
        <w:t>gde je {t</w:t>
      </w:r>
      <w:r w:rsidRPr="00870DC1">
        <w:rPr>
          <w:vertAlign w:val="subscript"/>
        </w:rPr>
        <w:t>k</w:t>
      </w:r>
      <w:r w:rsidRPr="00870DC1">
        <w:t>} monotono rastuci niz t</w:t>
      </w:r>
      <w:r w:rsidRPr="00870DC1">
        <w:rPr>
          <w:vertAlign w:val="subscript"/>
        </w:rPr>
        <w:t>k</w:t>
      </w:r>
      <w:r w:rsidRPr="00870DC1">
        <w:rPr>
          <w:rFonts w:cstheme="minorHAnsi"/>
        </w:rPr>
        <w:t>→∞, k→∞.</w:t>
      </w:r>
    </w:p>
    <w:p w:rsidR="00F5153A" w:rsidRPr="00870DC1" w:rsidRDefault="002F49F4" w:rsidP="0038577B">
      <w:r w:rsidRPr="00870DC1">
        <w:t xml:space="preserve">Zadatku sada pridruzujemo niz problema uslovne optimizacije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66"/>
      </w:tblGrid>
      <w:tr w:rsidR="009F5C53" w:rsidRPr="00870DC1" w:rsidTr="002F59C7">
        <w:trPr>
          <w:jc w:val="center"/>
        </w:trPr>
        <w:tc>
          <w:tcPr>
            <w:tcW w:w="1936" w:type="dxa"/>
          </w:tcPr>
          <w:p w:rsidR="009F5C53" w:rsidRPr="00870DC1" w:rsidRDefault="00B144E8" w:rsidP="002F59C7">
            <w:r w:rsidRPr="00870DC1">
              <w:rPr>
                <w:noProof/>
              </w:rPr>
              <w:drawing>
                <wp:inline distT="0" distB="0" distL="0" distR="0" wp14:anchorId="7425CB03" wp14:editId="68EA330A">
                  <wp:extent cx="1236345" cy="255905"/>
                  <wp:effectExtent l="0" t="0" r="1905" b="0"/>
                  <wp:docPr id="45" name="Picture 45" descr="C:\Users\Milan\Desktop\Operaciona istrazvanja 1\Slike\formula 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lan\Desktop\Operaciona istrazvanja 1\Slike\formula 18.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36345" cy="255905"/>
                          </a:xfrm>
                          <a:prstGeom prst="rect">
                            <a:avLst/>
                          </a:prstGeom>
                          <a:noFill/>
                          <a:ln>
                            <a:noFill/>
                          </a:ln>
                        </pic:spPr>
                      </pic:pic>
                    </a:graphicData>
                  </a:graphic>
                </wp:inline>
              </w:drawing>
            </w:r>
          </w:p>
        </w:tc>
      </w:tr>
    </w:tbl>
    <w:p w:rsidR="002F49F4" w:rsidRPr="00870DC1" w:rsidRDefault="002F49F4" w:rsidP="002F49F4">
      <w:pPr>
        <w:rPr>
          <w:rFonts w:cstheme="minorHAnsi"/>
        </w:rPr>
      </w:pPr>
      <w:r w:rsidRPr="00870DC1">
        <w:rPr>
          <w:rFonts w:cstheme="minorHAnsi"/>
        </w:rPr>
        <w:t>Ako je x</w:t>
      </w:r>
      <w:r w:rsidRPr="00870DC1">
        <w:rPr>
          <w:rFonts w:cstheme="minorHAnsi"/>
          <w:vertAlign w:val="superscript"/>
        </w:rPr>
        <w:t>k</w:t>
      </w:r>
      <w:r w:rsidRPr="00870DC1">
        <w:rPr>
          <w:rFonts w:cstheme="minorHAnsi"/>
        </w:rPr>
        <w:t xml:space="preserve"> resenje k-tog problema, moze se pokazati da tada x</w:t>
      </w:r>
      <w:r w:rsidRPr="00870DC1">
        <w:rPr>
          <w:rFonts w:cstheme="minorHAnsi"/>
          <w:vertAlign w:val="superscript"/>
        </w:rPr>
        <w:t>k</w:t>
      </w:r>
      <w:r w:rsidRPr="00870DC1">
        <w:rPr>
          <w:rFonts w:cstheme="minorHAnsi"/>
        </w:rPr>
        <w:t>→k*, k→∞, gde je x* resenje polaznog problema.</w:t>
      </w:r>
    </w:p>
    <w:p w:rsidR="002F49F4" w:rsidRPr="00870DC1" w:rsidRDefault="000C4102" w:rsidP="000C4102">
      <w:pPr>
        <w:pStyle w:val="Heading2"/>
      </w:pPr>
      <w:bookmarkStart w:id="41" w:name="_Toc395379466"/>
      <w:r w:rsidRPr="00870DC1">
        <w:t>41. Metode bezuslovne optimizacije (priblizne)</w:t>
      </w:r>
      <w:bookmarkEnd w:id="41"/>
    </w:p>
    <w:p w:rsidR="00C7161A" w:rsidRPr="00870DC1" w:rsidRDefault="00C7161A" w:rsidP="0038577B">
      <w:r w:rsidRPr="00870DC1">
        <w:t>Problem bezuslovne optimizacije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58"/>
      </w:tblGrid>
      <w:tr w:rsidR="009F5C53" w:rsidRPr="00870DC1" w:rsidTr="0080356B">
        <w:trPr>
          <w:jc w:val="center"/>
        </w:trPr>
        <w:tc>
          <w:tcPr>
            <w:tcW w:w="2858" w:type="dxa"/>
          </w:tcPr>
          <w:p w:rsidR="009F5C53" w:rsidRPr="00870DC1" w:rsidRDefault="0080356B" w:rsidP="002F59C7">
            <w:r w:rsidRPr="00870DC1">
              <w:rPr>
                <w:noProof/>
              </w:rPr>
              <w:drawing>
                <wp:inline distT="0" distB="0" distL="0" distR="0" wp14:anchorId="7BB4F7B2" wp14:editId="688F6B89">
                  <wp:extent cx="1677670" cy="540385"/>
                  <wp:effectExtent l="0" t="0" r="0" b="0"/>
                  <wp:docPr id="46" name="Picture 46" descr="C:\Users\Milan\Desktop\Operaciona istrazvanja 1\Slike\formula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ilan\Desktop\Operaciona istrazvanja 1\Slike\formula 7.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77670" cy="540385"/>
                          </a:xfrm>
                          <a:prstGeom prst="rect">
                            <a:avLst/>
                          </a:prstGeom>
                          <a:noFill/>
                          <a:ln>
                            <a:noFill/>
                          </a:ln>
                        </pic:spPr>
                      </pic:pic>
                    </a:graphicData>
                  </a:graphic>
                </wp:inline>
              </w:drawing>
            </w:r>
          </w:p>
        </w:tc>
      </w:tr>
    </w:tbl>
    <w:p w:rsidR="00C7161A" w:rsidRPr="00870DC1" w:rsidRDefault="006747AB" w:rsidP="0038577B">
      <w:r w:rsidRPr="00870DC1">
        <w:t>gde je funkcija f:R</w:t>
      </w:r>
      <w:r w:rsidRPr="00870DC1">
        <w:rPr>
          <w:vertAlign w:val="superscript"/>
        </w:rPr>
        <w:t>n</w:t>
      </w:r>
      <w:r w:rsidRPr="00870DC1">
        <w:rPr>
          <w:rFonts w:cstheme="minorHAnsi"/>
        </w:rPr>
        <w:t>→</w:t>
      </w:r>
      <w:r w:rsidRPr="00870DC1">
        <w:t>R definisana i neprekidna na R</w:t>
      </w:r>
      <w:r w:rsidRPr="00870DC1">
        <w:rPr>
          <w:vertAlign w:val="superscript"/>
        </w:rPr>
        <w:t>n</w:t>
      </w:r>
      <w:r w:rsidRPr="00870DC1">
        <w:t>.</w:t>
      </w:r>
    </w:p>
    <w:p w:rsidR="006747AB" w:rsidRPr="00870DC1" w:rsidRDefault="006747AB" w:rsidP="0038577B">
      <w:r w:rsidRPr="00870DC1">
        <w:t>Pribliznim metodama se pribegava zbog cinjenice da se nalazenje tacnog resenja problema na osnovu uslova optimalnosti svodi na resavanje sistema n nelinearnih jednacina sa n nepoznatih, koje je moguce e</w:t>
      </w:r>
      <w:r w:rsidR="006F37F7" w:rsidRPr="00870DC1">
        <w:t>f</w:t>
      </w:r>
      <w:r w:rsidRPr="00870DC1">
        <w:t xml:space="preserve">ektivno izvesti samo u jednostavnim slucajevima. </w:t>
      </w:r>
    </w:p>
    <w:p w:rsidR="006747AB" w:rsidRPr="00870DC1" w:rsidRDefault="006747AB" w:rsidP="0038577B">
      <w:r w:rsidRPr="00870DC1">
        <w:t>Numericke metode za bezuslovnu optimizaciju se mogu podeliti na klase:</w:t>
      </w:r>
    </w:p>
    <w:p w:rsidR="006747AB" w:rsidRPr="00870DC1" w:rsidRDefault="006747AB" w:rsidP="006747AB">
      <w:pPr>
        <w:pStyle w:val="ListParagraph"/>
        <w:numPr>
          <w:ilvl w:val="0"/>
          <w:numId w:val="25"/>
        </w:numPr>
      </w:pPr>
      <w:r w:rsidRPr="00870DC1">
        <w:t xml:space="preserve">Metode bez izracunavanja izvoda </w:t>
      </w:r>
    </w:p>
    <w:p w:rsidR="006747AB" w:rsidRPr="00870DC1" w:rsidRDefault="006747AB" w:rsidP="006747AB">
      <w:pPr>
        <w:pStyle w:val="ListParagraph"/>
        <w:numPr>
          <w:ilvl w:val="0"/>
          <w:numId w:val="25"/>
        </w:numPr>
      </w:pPr>
      <w:r w:rsidRPr="00870DC1">
        <w:t>Metode sa izracunavanjem izvoda</w:t>
      </w:r>
    </w:p>
    <w:p w:rsidR="006747AB" w:rsidRPr="00870DC1" w:rsidRDefault="006747AB" w:rsidP="0038577B">
      <w:r w:rsidRPr="00870DC1">
        <w:t>Metode bezuslov</w:t>
      </w:r>
      <w:r w:rsidR="006F37F7" w:rsidRPr="00870DC1">
        <w:t>ne optimizacije su po pravilu i</w:t>
      </w:r>
      <w:r w:rsidRPr="00870DC1">
        <w:t>terativnog tipa. Pomocu njih se generise niz tacaka {x</w:t>
      </w:r>
      <w:r w:rsidRPr="00870DC1">
        <w:rPr>
          <w:vertAlign w:val="superscript"/>
        </w:rPr>
        <w:t>k</w:t>
      </w:r>
      <w:r w:rsidRPr="00870DC1">
        <w:t>}</w:t>
      </w:r>
      <w:r w:rsidRPr="00870DC1">
        <w:rPr>
          <w:rFonts w:ascii="Cambria Math" w:hAnsi="Cambria Math" w:cs="Cambria Math"/>
        </w:rPr>
        <w:t>⊂</w:t>
      </w:r>
      <w:r w:rsidRPr="00870DC1">
        <w:t>R</w:t>
      </w:r>
      <w:r w:rsidRPr="00870DC1">
        <w:rPr>
          <w:vertAlign w:val="superscript"/>
        </w:rPr>
        <w:t>n</w:t>
      </w:r>
      <w:r w:rsidRPr="00870DC1">
        <w:t xml:space="preserve"> koriscenjem sledece relacije: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324"/>
      </w:tblGrid>
      <w:tr w:rsidR="009F5C53" w:rsidRPr="00870DC1" w:rsidTr="0080356B">
        <w:trPr>
          <w:jc w:val="center"/>
        </w:trPr>
        <w:tc>
          <w:tcPr>
            <w:tcW w:w="2324" w:type="dxa"/>
          </w:tcPr>
          <w:p w:rsidR="009F5C53" w:rsidRPr="00870DC1" w:rsidRDefault="0080356B" w:rsidP="002F59C7">
            <w:r w:rsidRPr="00870DC1">
              <w:t>x</w:t>
            </w:r>
            <w:r w:rsidRPr="00870DC1">
              <w:rPr>
                <w:vertAlign w:val="superscript"/>
              </w:rPr>
              <w:t>K+1</w:t>
            </w:r>
            <w:r w:rsidRPr="00870DC1">
              <w:t>=x</w:t>
            </w:r>
            <w:r w:rsidRPr="00870DC1">
              <w:rPr>
                <w:vertAlign w:val="superscript"/>
              </w:rPr>
              <w:t>K</w:t>
            </w:r>
            <w:r w:rsidRPr="00870DC1">
              <w:t>+</w:t>
            </w:r>
            <w:r w:rsidRPr="00870DC1">
              <w:rPr>
                <w:rFonts w:cstheme="minorHAnsi"/>
              </w:rPr>
              <w:t>α</w:t>
            </w:r>
            <w:r w:rsidRPr="00870DC1">
              <w:rPr>
                <w:vertAlign w:val="subscript"/>
              </w:rPr>
              <w:t>K</w:t>
            </w:r>
            <w:r w:rsidRPr="00870DC1">
              <w:t>S</w:t>
            </w:r>
            <w:r w:rsidRPr="00870DC1">
              <w:rPr>
                <w:vertAlign w:val="superscript"/>
              </w:rPr>
              <w:t>K</w:t>
            </w:r>
            <w:r w:rsidRPr="00870DC1">
              <w:t xml:space="preserve">   k=0,1,2,…</w:t>
            </w:r>
          </w:p>
        </w:tc>
      </w:tr>
    </w:tbl>
    <w:p w:rsidR="006747AB" w:rsidRPr="00870DC1" w:rsidRDefault="006747AB" w:rsidP="006747AB"/>
    <w:p w:rsidR="006747AB" w:rsidRPr="00870DC1" w:rsidRDefault="006747AB" w:rsidP="006747AB">
      <w:r w:rsidRPr="00870DC1">
        <w:t>gde je s</w:t>
      </w:r>
      <w:r w:rsidRPr="00870DC1">
        <w:rPr>
          <w:vertAlign w:val="superscript"/>
        </w:rPr>
        <w:t>k</w:t>
      </w:r>
      <w:r w:rsidR="00870DC1" w:rsidRPr="00870DC1">
        <w:rPr>
          <w:rFonts w:ascii="Cambria Math" w:hAnsi="Cambria Math" w:cs="Cambria Math"/>
        </w:rPr>
        <w:t>∈</w:t>
      </w:r>
      <w:r w:rsidRPr="00870DC1">
        <w:t>R</w:t>
      </w:r>
      <w:r w:rsidRPr="00870DC1">
        <w:rPr>
          <w:vertAlign w:val="superscript"/>
        </w:rPr>
        <w:t>n</w:t>
      </w:r>
      <w:r w:rsidRPr="00870DC1">
        <w:t xml:space="preserve"> vector koji odredjuje pravac kretanja iz tacke x</w:t>
      </w:r>
      <w:r w:rsidRPr="00870DC1">
        <w:rPr>
          <w:vertAlign w:val="superscript"/>
        </w:rPr>
        <w:t>k</w:t>
      </w:r>
      <w:r w:rsidRPr="00870DC1">
        <w:t xml:space="preserve"> a </w:t>
      </w:r>
      <w:r w:rsidRPr="00870DC1">
        <w:rPr>
          <w:rFonts w:cstheme="minorHAnsi"/>
        </w:rPr>
        <w:t>α</w:t>
      </w:r>
      <w:r w:rsidRPr="00870DC1">
        <w:rPr>
          <w:vertAlign w:val="subscript"/>
        </w:rPr>
        <w:t>k</w:t>
      </w:r>
      <w:r w:rsidRPr="00870DC1">
        <w:t>&gt;0 broj koji odredjuje duzinu koraka u pravcu s</w:t>
      </w:r>
      <w:r w:rsidRPr="00870DC1">
        <w:rPr>
          <w:vertAlign w:val="superscript"/>
        </w:rPr>
        <w:t>k</w:t>
      </w:r>
      <w:r w:rsidRPr="00870DC1">
        <w:t>.</w:t>
      </w:r>
    </w:p>
    <w:p w:rsidR="009C5EC9" w:rsidRPr="00870DC1" w:rsidRDefault="007457D8" w:rsidP="007457D8">
      <w:pPr>
        <w:jc w:val="center"/>
      </w:pPr>
      <w:r w:rsidRPr="00870DC1">
        <w:rPr>
          <w:noProof/>
        </w:rPr>
        <w:drawing>
          <wp:inline distT="0" distB="0" distL="0" distR="0" wp14:anchorId="611D5AFB" wp14:editId="3E3844D2">
            <wp:extent cx="2075180" cy="1216660"/>
            <wp:effectExtent l="0" t="0" r="1270" b="2540"/>
            <wp:docPr id="1" name="Picture 1" descr="C:\Users\Milan\Desktop\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lan\Desktop\aaaa.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75180" cy="1216660"/>
                    </a:xfrm>
                    <a:prstGeom prst="rect">
                      <a:avLst/>
                    </a:prstGeom>
                    <a:noFill/>
                    <a:ln>
                      <a:noFill/>
                    </a:ln>
                  </pic:spPr>
                </pic:pic>
              </a:graphicData>
            </a:graphic>
          </wp:inline>
        </w:drawing>
      </w:r>
    </w:p>
    <w:p w:rsidR="006747AB" w:rsidRPr="00870DC1" w:rsidRDefault="006747AB" w:rsidP="0038577B">
      <w:r w:rsidRPr="00870DC1">
        <w:t>Niz pravca {s</w:t>
      </w:r>
      <w:r w:rsidRPr="00870DC1">
        <w:rPr>
          <w:vertAlign w:val="superscript"/>
        </w:rPr>
        <w:t>k</w:t>
      </w:r>
      <w:r w:rsidRPr="00870DC1">
        <w:t>} i koraka {</w:t>
      </w:r>
      <w:r w:rsidRPr="00870DC1">
        <w:rPr>
          <w:rFonts w:cstheme="minorHAnsi"/>
        </w:rPr>
        <w:t xml:space="preserve"> α</w:t>
      </w:r>
      <w:r w:rsidRPr="00870DC1">
        <w:rPr>
          <w:vertAlign w:val="superscript"/>
        </w:rPr>
        <w:t>k</w:t>
      </w:r>
      <w:r w:rsidRPr="00870DC1">
        <w:t>} se obicno bira na takav nacin da se obezbedi da niz vrednosti funkcije {f(x</w:t>
      </w:r>
      <w:r w:rsidRPr="00870DC1">
        <w:rPr>
          <w:vertAlign w:val="superscript"/>
        </w:rPr>
        <w:t>k</w:t>
      </w:r>
      <w:r w:rsidRPr="00870DC1">
        <w:t>)} monotono opada i konvergira vrednosti u nekom od lokalnih minimuma problema.</w:t>
      </w:r>
    </w:p>
    <w:p w:rsidR="006747AB" w:rsidRPr="00870DC1" w:rsidRDefault="006747AB" w:rsidP="0038577B">
      <w:pPr>
        <w:rPr>
          <w:b/>
        </w:rPr>
      </w:pPr>
      <w:r w:rsidRPr="00870DC1">
        <w:rPr>
          <w:b/>
        </w:rPr>
        <w:lastRenderedPageBreak/>
        <w:t>Metoda koordinatnog pretrazivanja (Huk-Dzivsova metoda)</w:t>
      </w:r>
    </w:p>
    <w:p w:rsidR="006747AB" w:rsidRPr="00870DC1" w:rsidRDefault="0052068F" w:rsidP="0038577B">
      <w:r w:rsidRPr="00870DC1">
        <w:t>Ideja se svodi u tome da se u x</w:t>
      </w:r>
      <w:r w:rsidRPr="00870DC1">
        <w:rPr>
          <w:vertAlign w:val="superscript"/>
        </w:rPr>
        <w:t>k</w:t>
      </w:r>
      <w:r w:rsidRPr="00870DC1">
        <w:t xml:space="preserve"> odrede pravci u kojima grafik funkcije f ima </w:t>
      </w:r>
      <w:r w:rsidR="000315B4" w:rsidRPr="00870DC1">
        <w:t>“brda” i “doline” i da se “dolinom” stigne do bolje aproksimacije x</w:t>
      </w:r>
      <w:r w:rsidR="000315B4" w:rsidRPr="00870DC1">
        <w:rPr>
          <w:vertAlign w:val="superscript"/>
        </w:rPr>
        <w:t>k+1</w:t>
      </w:r>
      <w:r w:rsidR="000315B4" w:rsidRPr="00870DC1">
        <w:t>. Ovaj cilj se moze postici tako sto se iz tacke x</w:t>
      </w:r>
      <w:r w:rsidR="000315B4" w:rsidRPr="00870DC1">
        <w:rPr>
          <w:vertAlign w:val="superscript"/>
        </w:rPr>
        <w:t>k</w:t>
      </w:r>
      <w:r w:rsidR="000315B4" w:rsidRPr="00870DC1">
        <w:t xml:space="preserve"> prave probni koraci duzine </w:t>
      </w:r>
      <w:r w:rsidR="000315B4" w:rsidRPr="00870DC1">
        <w:rPr>
          <w:rFonts w:cstheme="minorHAnsi"/>
        </w:rPr>
        <w:t>α</w:t>
      </w:r>
      <w:r w:rsidR="000315B4" w:rsidRPr="00870DC1">
        <w:rPr>
          <w:vertAlign w:val="subscript"/>
        </w:rPr>
        <w:t>k</w:t>
      </w:r>
      <w:r w:rsidR="000315B4" w:rsidRPr="00870DC1">
        <w:t xml:space="preserve"> u pravcima koordinatnih osa </w:t>
      </w:r>
      <w:r w:rsidR="000315B4" w:rsidRPr="00870DC1">
        <w:rPr>
          <w:rFonts w:cstheme="minorHAnsi"/>
        </w:rPr>
        <w:t>±</w:t>
      </w:r>
      <w:r w:rsidR="000315B4" w:rsidRPr="00870DC1">
        <w:t>e</w:t>
      </w:r>
      <w:r w:rsidR="000315B4" w:rsidRPr="00870DC1">
        <w:rPr>
          <w:vertAlign w:val="subscript"/>
        </w:rPr>
        <w:t>i</w:t>
      </w:r>
      <w:r w:rsidR="000315B4" w:rsidRPr="00870DC1">
        <w:t>, i=1,…,n (e</w:t>
      </w:r>
      <w:r w:rsidR="000315B4" w:rsidRPr="00870DC1">
        <w:rPr>
          <w:vertAlign w:val="subscript"/>
        </w:rPr>
        <w:t>i</w:t>
      </w:r>
      <w:r w:rsidR="000315B4" w:rsidRPr="00870DC1">
        <w:t xml:space="preserve"> je vector kod koga je i-ta koordinata jednaka jedinici, a sve ostale su nula). Krece se tamo gde ima poboljsanja, a ako poboljsanje nije moguce korak se ponovi. </w:t>
      </w:r>
    </w:p>
    <w:p w:rsidR="000315B4" w:rsidRPr="00870DC1" w:rsidRDefault="000315B4" w:rsidP="0038577B">
      <w:r w:rsidRPr="00870DC1">
        <w:t>Algoritam:</w:t>
      </w:r>
    </w:p>
    <w:p w:rsidR="000315B4" w:rsidRPr="00870DC1" w:rsidRDefault="000315B4" w:rsidP="0038577B">
      <w:r w:rsidRPr="00870DC1">
        <w:rPr>
          <w:b/>
        </w:rPr>
        <w:t>Korak 0</w:t>
      </w:r>
      <w:r w:rsidRPr="00870DC1">
        <w:t>: Izabrati x</w:t>
      </w:r>
      <w:r w:rsidRPr="00870DC1">
        <w:rPr>
          <w:vertAlign w:val="superscript"/>
        </w:rPr>
        <w:t>0</w:t>
      </w:r>
      <w:r w:rsidR="00870DC1" w:rsidRPr="00870DC1">
        <w:rPr>
          <w:rFonts w:ascii="Cambria Math" w:hAnsi="Cambria Math" w:cs="Cambria Math"/>
        </w:rPr>
        <w:t>∈</w:t>
      </w:r>
      <w:r w:rsidRPr="00870DC1">
        <w:t>R</w:t>
      </w:r>
      <w:r w:rsidRPr="00870DC1">
        <w:rPr>
          <w:vertAlign w:val="superscript"/>
        </w:rPr>
        <w:t>n</w:t>
      </w:r>
      <w:r w:rsidRPr="00870DC1">
        <w:t xml:space="preserve">, </w:t>
      </w:r>
      <w:r w:rsidR="0080356B" w:rsidRPr="00870DC1">
        <w:rPr>
          <w:rFonts w:cstheme="minorHAnsi"/>
        </w:rPr>
        <w:t>α</w:t>
      </w:r>
      <w:r w:rsidRPr="00870DC1">
        <w:rPr>
          <w:vertAlign w:val="subscript"/>
        </w:rPr>
        <w:t>0</w:t>
      </w:r>
      <w:r w:rsidRPr="00870DC1">
        <w:t xml:space="preserve">&gt;0, </w:t>
      </w:r>
      <w:r w:rsidRPr="00870DC1">
        <w:rPr>
          <w:rFonts w:cstheme="minorHAnsi"/>
        </w:rPr>
        <w:t>ε</w:t>
      </w:r>
      <w:r w:rsidRPr="00870DC1">
        <w:t>&gt;0. Staviti k=0.</w:t>
      </w:r>
    </w:p>
    <w:p w:rsidR="000315B4" w:rsidRPr="00870DC1" w:rsidRDefault="000315B4" w:rsidP="000315B4">
      <w:r w:rsidRPr="00870DC1">
        <w:rPr>
          <w:b/>
        </w:rPr>
        <w:t>Korak 1</w:t>
      </w:r>
      <w:r w:rsidRPr="00870DC1">
        <w:t>: Ispitati da li postoji</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36"/>
      </w:tblGrid>
      <w:tr w:rsidR="009F5C53" w:rsidRPr="00870DC1" w:rsidTr="002F59C7">
        <w:trPr>
          <w:jc w:val="center"/>
        </w:trPr>
        <w:tc>
          <w:tcPr>
            <w:tcW w:w="1936" w:type="dxa"/>
          </w:tcPr>
          <w:p w:rsidR="009F5C53" w:rsidRPr="00870DC1" w:rsidRDefault="0080356B" w:rsidP="0080356B">
            <w:r w:rsidRPr="00870DC1">
              <w:t>S</w:t>
            </w:r>
            <w:r w:rsidRPr="00870DC1">
              <w:rPr>
                <w:vertAlign w:val="superscript"/>
              </w:rPr>
              <w:t>K</w:t>
            </w:r>
            <w:r w:rsidRPr="00870DC1">
              <w:rPr>
                <w:rFonts w:ascii="Cambria Math" w:hAnsi="Cambria Math" w:cs="Cambria Math"/>
              </w:rPr>
              <w:t>∈{</w:t>
            </w:r>
            <m:oMath>
              <m:f>
                <m:fPr>
                  <m:type m:val="noBar"/>
                  <m:ctrlPr>
                    <w:rPr>
                      <w:rFonts w:ascii="Cambria Math" w:hAnsi="Cambria Math" w:cs="Cambria Math"/>
                    </w:rPr>
                  </m:ctrlPr>
                </m:fPr>
                <m:num>
                  <m:r>
                    <m:rPr>
                      <m:sty m:val="p"/>
                    </m:rPr>
                    <w:rPr>
                      <w:rFonts w:ascii="Cambria Math" w:hAnsi="Cambria Math" w:cs="Cambria Math"/>
                    </w:rPr>
                    <m:t>+</m:t>
                  </m:r>
                </m:num>
                <m:den>
                  <m:r>
                    <m:rPr>
                      <m:sty m:val="p"/>
                    </m:rPr>
                    <w:rPr>
                      <w:rFonts w:ascii="Cambria Math" w:hAnsi="Cambria Math" w:cs="Cambria Math"/>
                    </w:rPr>
                    <m:t>-</m:t>
                  </m:r>
                </m:den>
              </m:f>
            </m:oMath>
            <w:r w:rsidRPr="00870DC1">
              <w:rPr>
                <w:rFonts w:ascii="Cambria Math" w:eastAsiaTheme="minorEastAsia" w:hAnsi="Cambria Math" w:cs="Cambria Math"/>
              </w:rPr>
              <w:t>e</w:t>
            </w:r>
            <w:r w:rsidRPr="00870DC1">
              <w:rPr>
                <w:rFonts w:ascii="Cambria Math" w:eastAsiaTheme="minorEastAsia" w:hAnsi="Cambria Math" w:cs="Cambria Math"/>
                <w:vertAlign w:val="subscript"/>
              </w:rPr>
              <w:t>1</w:t>
            </w:r>
            <w:r w:rsidRPr="00870DC1">
              <w:rPr>
                <w:rFonts w:ascii="Cambria Math" w:eastAsiaTheme="minorEastAsia" w:hAnsi="Cambria Math" w:cs="Cambria Math"/>
              </w:rPr>
              <w:t>,…</w:t>
            </w:r>
            <m:oMath>
              <m:r>
                <m:rPr>
                  <m:sty m:val="p"/>
                </m:rPr>
                <w:rPr>
                  <w:rFonts w:ascii="Cambria Math" w:hAnsi="Cambria Math" w:cs="Cambria Math"/>
                </w:rPr>
                <m:t xml:space="preserve"> </m:t>
              </m:r>
              <m:f>
                <m:fPr>
                  <m:type m:val="noBar"/>
                  <m:ctrlPr>
                    <w:rPr>
                      <w:rFonts w:ascii="Cambria Math" w:hAnsi="Cambria Math" w:cs="Cambria Math"/>
                    </w:rPr>
                  </m:ctrlPr>
                </m:fPr>
                <m:num>
                  <m:r>
                    <m:rPr>
                      <m:sty m:val="p"/>
                    </m:rPr>
                    <w:rPr>
                      <w:rFonts w:ascii="Cambria Math" w:hAnsi="Cambria Math" w:cs="Cambria Math"/>
                    </w:rPr>
                    <m:t>+</m:t>
                  </m:r>
                </m:num>
                <m:den>
                  <m:r>
                    <m:rPr>
                      <m:sty m:val="p"/>
                    </m:rPr>
                    <w:rPr>
                      <w:rFonts w:ascii="Cambria Math" w:hAnsi="Cambria Math" w:cs="Cambria Math"/>
                    </w:rPr>
                    <m:t>-</m:t>
                  </m:r>
                </m:den>
              </m:f>
            </m:oMath>
            <w:r w:rsidRPr="00870DC1">
              <w:rPr>
                <w:rFonts w:ascii="Cambria Math" w:eastAsiaTheme="minorEastAsia" w:hAnsi="Cambria Math" w:cs="Cambria Math"/>
              </w:rPr>
              <w:t>e</w:t>
            </w:r>
            <w:r w:rsidRPr="00870DC1">
              <w:rPr>
                <w:rFonts w:ascii="Cambria Math" w:eastAsiaTheme="minorEastAsia" w:hAnsi="Cambria Math" w:cs="Cambria Math"/>
                <w:vertAlign w:val="subscript"/>
              </w:rPr>
              <w:t>n</w:t>
            </w:r>
            <w:r w:rsidRPr="00870DC1">
              <w:rPr>
                <w:rFonts w:ascii="Cambria Math" w:eastAsiaTheme="minorEastAsia" w:hAnsi="Cambria Math" w:cs="Cambria Math"/>
              </w:rPr>
              <w:t>}</w:t>
            </w:r>
          </w:p>
        </w:tc>
      </w:tr>
    </w:tbl>
    <w:p w:rsidR="000315B4" w:rsidRPr="00870DC1" w:rsidRDefault="000315B4" w:rsidP="000315B4">
      <w:r w:rsidRPr="00870DC1">
        <w:t>Ako takvo s</w:t>
      </w:r>
      <w:r w:rsidRPr="00870DC1">
        <w:rPr>
          <w:vertAlign w:val="superscript"/>
        </w:rPr>
        <w:t>k</w:t>
      </w:r>
      <w:r w:rsidRPr="00870DC1">
        <w:t xml:space="preserve"> postoji ici na </w:t>
      </w:r>
      <w:r w:rsidRPr="00870DC1">
        <w:rPr>
          <w:b/>
        </w:rPr>
        <w:t>Korak 2</w:t>
      </w:r>
      <w:r w:rsidRPr="00870DC1">
        <w:t xml:space="preserve">, u suprotnom ici na </w:t>
      </w:r>
      <w:r w:rsidRPr="00870DC1">
        <w:rPr>
          <w:b/>
        </w:rPr>
        <w:t>Korak 3</w:t>
      </w:r>
      <w:r w:rsidRPr="00870DC1">
        <w:t>.</w:t>
      </w:r>
    </w:p>
    <w:p w:rsidR="000315B4" w:rsidRPr="00870DC1" w:rsidRDefault="000315B4" w:rsidP="000315B4">
      <w:r w:rsidRPr="00870DC1">
        <w:rPr>
          <w:b/>
        </w:rPr>
        <w:t>Korak 2</w:t>
      </w:r>
      <w:r w:rsidRPr="00870DC1">
        <w:t>: Staviti x</w:t>
      </w:r>
      <w:r w:rsidRPr="00870DC1">
        <w:rPr>
          <w:vertAlign w:val="superscript"/>
        </w:rPr>
        <w:t>k+1</w:t>
      </w:r>
      <w:r w:rsidRPr="00870DC1">
        <w:t>=x</w:t>
      </w:r>
      <w:r w:rsidRPr="00870DC1">
        <w:rPr>
          <w:vertAlign w:val="superscript"/>
        </w:rPr>
        <w:t>k</w:t>
      </w:r>
      <w:r w:rsidRPr="00870DC1">
        <w:t>+</w:t>
      </w:r>
      <w:r w:rsidRPr="00870DC1">
        <w:rPr>
          <w:rFonts w:cstheme="minorHAnsi"/>
        </w:rPr>
        <w:t>α</w:t>
      </w:r>
      <w:r w:rsidRPr="00870DC1">
        <w:rPr>
          <w:vertAlign w:val="subscript"/>
        </w:rPr>
        <w:t>k</w:t>
      </w:r>
      <w:r w:rsidRPr="00870DC1">
        <w:t>s</w:t>
      </w:r>
      <w:r w:rsidRPr="00870DC1">
        <w:rPr>
          <w:vertAlign w:val="superscript"/>
        </w:rPr>
        <w:t>k</w:t>
      </w:r>
      <w:r w:rsidRPr="00870DC1">
        <w:t xml:space="preserve">, </w:t>
      </w:r>
      <w:r w:rsidRPr="00870DC1">
        <w:rPr>
          <w:rFonts w:cstheme="minorHAnsi"/>
        </w:rPr>
        <w:t>α</w:t>
      </w:r>
      <w:r w:rsidRPr="00870DC1">
        <w:rPr>
          <w:vertAlign w:val="subscript"/>
        </w:rPr>
        <w:t>k+1</w:t>
      </w:r>
      <w:r w:rsidRPr="00870DC1">
        <w:t>=</w:t>
      </w:r>
      <w:r w:rsidRPr="00870DC1">
        <w:rPr>
          <w:rFonts w:cstheme="minorHAnsi"/>
        </w:rPr>
        <w:t>α</w:t>
      </w:r>
      <w:r w:rsidRPr="00870DC1">
        <w:rPr>
          <w:vertAlign w:val="subscript"/>
        </w:rPr>
        <w:t>k</w:t>
      </w:r>
      <w:r w:rsidRPr="00870DC1">
        <w:t xml:space="preserve">, zameniti k sa k+1 i ici na </w:t>
      </w:r>
      <w:r w:rsidRPr="00870DC1">
        <w:rPr>
          <w:b/>
        </w:rPr>
        <w:t>Korak 1</w:t>
      </w:r>
    </w:p>
    <w:p w:rsidR="000315B4" w:rsidRPr="00870DC1" w:rsidRDefault="000315B4" w:rsidP="000315B4">
      <w:r w:rsidRPr="00870DC1">
        <w:rPr>
          <w:b/>
        </w:rPr>
        <w:t>Korak 3</w:t>
      </w:r>
      <w:r w:rsidRPr="00870DC1">
        <w:t xml:space="preserve">: Zameniti </w:t>
      </w:r>
      <w:r w:rsidRPr="00870DC1">
        <w:rPr>
          <w:rFonts w:cstheme="minorHAnsi"/>
        </w:rPr>
        <w:t>α</w:t>
      </w:r>
      <w:r w:rsidRPr="00870DC1">
        <w:rPr>
          <w:vertAlign w:val="subscript"/>
        </w:rPr>
        <w:t>k</w:t>
      </w:r>
      <w:r w:rsidRPr="00870DC1">
        <w:t xml:space="preserve"> sa </w:t>
      </w:r>
      <w:r w:rsidRPr="00870DC1">
        <w:rPr>
          <w:rFonts w:cstheme="minorHAnsi"/>
        </w:rPr>
        <w:t>α</w:t>
      </w:r>
      <w:r w:rsidRPr="00870DC1">
        <w:rPr>
          <w:vertAlign w:val="subscript"/>
        </w:rPr>
        <w:t>k</w:t>
      </w:r>
      <w:r w:rsidRPr="00870DC1">
        <w:t xml:space="preserve">/2 i ici na </w:t>
      </w:r>
      <w:r w:rsidRPr="00870DC1">
        <w:rPr>
          <w:b/>
        </w:rPr>
        <w:t>Korak 1</w:t>
      </w:r>
    </w:p>
    <w:p w:rsidR="00F5153A" w:rsidRPr="00870DC1" w:rsidRDefault="000315B4" w:rsidP="0038577B">
      <w:r w:rsidRPr="00870DC1">
        <w:rPr>
          <w:b/>
        </w:rPr>
        <w:t>Kriterijum zaustavljanja:</w:t>
      </w:r>
      <w:r w:rsidRPr="00870DC1">
        <w:t xml:space="preserve"> Algoritam staje ako je </w:t>
      </w:r>
      <w:r w:rsidRPr="00870DC1">
        <w:rPr>
          <w:rFonts w:cstheme="minorHAnsi"/>
        </w:rPr>
        <w:t>α</w:t>
      </w:r>
      <w:r w:rsidRPr="00870DC1">
        <w:rPr>
          <w:vertAlign w:val="subscript"/>
        </w:rPr>
        <w:t>k</w:t>
      </w:r>
      <w:r w:rsidRPr="00870DC1">
        <w:t>&lt;</w:t>
      </w:r>
      <w:r w:rsidRPr="00870DC1">
        <w:rPr>
          <w:rFonts w:cstheme="minorHAnsi"/>
        </w:rPr>
        <w:t>ε</w:t>
      </w:r>
      <w:r w:rsidRPr="00870DC1">
        <w:t>.</w:t>
      </w:r>
    </w:p>
    <w:p w:rsidR="000315B4" w:rsidRPr="00870DC1" w:rsidRDefault="000315B4" w:rsidP="0038577B">
      <w:r w:rsidRPr="00870DC1">
        <w:rPr>
          <w:b/>
        </w:rPr>
        <w:t>Konvergencija Huk-Dzivsove metode</w:t>
      </w:r>
      <w:r w:rsidR="006F2EE4" w:rsidRPr="00870DC1">
        <w:t xml:space="preserve"> Neka je tacka x</w:t>
      </w:r>
      <w:r w:rsidR="006F2EE4" w:rsidRPr="00870DC1">
        <w:rPr>
          <w:vertAlign w:val="superscript"/>
        </w:rPr>
        <w:t>0</w:t>
      </w:r>
      <w:r w:rsidR="006F2EE4" w:rsidRPr="00870DC1">
        <w:t xml:space="preserve"> takva da je skup X</w:t>
      </w:r>
      <w:r w:rsidR="006F2EE4" w:rsidRPr="00870DC1">
        <w:rPr>
          <w:vertAlign w:val="subscript"/>
        </w:rPr>
        <w:t>0</w:t>
      </w:r>
      <w:r w:rsidR="006F2EE4" w:rsidRPr="00870DC1">
        <w:t>={x</w:t>
      </w:r>
      <w:r w:rsidR="00870DC1" w:rsidRPr="00870DC1">
        <w:rPr>
          <w:rFonts w:ascii="Cambria Math" w:hAnsi="Cambria Math" w:cs="Cambria Math"/>
        </w:rPr>
        <w:t>∈</w:t>
      </w:r>
      <w:r w:rsidR="006F2EE4" w:rsidRPr="00870DC1">
        <w:t>R</w:t>
      </w:r>
      <w:r w:rsidR="006F2EE4" w:rsidRPr="00870DC1">
        <w:rPr>
          <w:vertAlign w:val="superscript"/>
        </w:rPr>
        <w:t>n</w:t>
      </w:r>
      <w:r w:rsidR="006F2EE4" w:rsidRPr="00870DC1">
        <w:t>|f(x)</w:t>
      </w:r>
      <w:r w:rsidR="006F2EE4" w:rsidRPr="00870DC1">
        <w:rPr>
          <w:rFonts w:cstheme="minorHAnsi"/>
        </w:rPr>
        <w:t>≤</w:t>
      </w:r>
      <w:r w:rsidR="006F2EE4" w:rsidRPr="00870DC1">
        <w:t>f(x</w:t>
      </w:r>
      <w:r w:rsidR="006F2EE4" w:rsidRPr="00870DC1">
        <w:rPr>
          <w:vertAlign w:val="superscript"/>
        </w:rPr>
        <w:t>0</w:t>
      </w:r>
      <w:r w:rsidR="006F2EE4" w:rsidRPr="00870DC1">
        <w:t>)} ogranicen i neka je funkcija f neprekidno diferencijabilna na X</w:t>
      </w:r>
      <w:r w:rsidR="006F2EE4" w:rsidRPr="00870DC1">
        <w:rPr>
          <w:vertAlign w:val="subscript"/>
        </w:rPr>
        <w:t>0</w:t>
      </w:r>
      <w:r w:rsidR="006F2EE4" w:rsidRPr="00870DC1">
        <w:t>. Tada svaka tacka nagomilavanja x* niza {x</w:t>
      </w:r>
      <w:r w:rsidR="006F2EE4" w:rsidRPr="00870DC1">
        <w:rPr>
          <w:vertAlign w:val="superscript"/>
        </w:rPr>
        <w:t>k</w:t>
      </w:r>
      <w:r w:rsidR="006F2EE4" w:rsidRPr="00870DC1">
        <w:t xml:space="preserve">} generisanog algoritmom zadovoljava uslov </w:t>
      </w:r>
      <w:r w:rsidR="006F2EE4" w:rsidRPr="00870DC1">
        <w:rPr>
          <w:rFonts w:ascii="Cambria Math" w:hAnsi="Cambria Math" w:cs="Cambria Math"/>
        </w:rPr>
        <w:t>∇</w:t>
      </w:r>
      <w:r w:rsidR="006F2EE4" w:rsidRPr="00870DC1">
        <w:t>f(x*)=0.</w:t>
      </w:r>
    </w:p>
    <w:p w:rsidR="006F2EE4" w:rsidRPr="00870DC1" w:rsidRDefault="009C5EC9" w:rsidP="0038577B">
      <w:pPr>
        <w:rPr>
          <w:b/>
        </w:rPr>
      </w:pPr>
      <w:r w:rsidRPr="00870DC1">
        <w:rPr>
          <w:b/>
        </w:rPr>
        <w:t>Metoda najbrzeg spusta</w:t>
      </w:r>
      <w:r w:rsidR="00775F83" w:rsidRPr="00870DC1">
        <w:rPr>
          <w:b/>
        </w:rPr>
        <w:t xml:space="preserve"> (Kosijeva metoda)</w:t>
      </w:r>
    </w:p>
    <w:p w:rsidR="00775F83" w:rsidRPr="00870DC1" w:rsidRDefault="00775F83" w:rsidP="0038577B">
      <w:r w:rsidRPr="00870DC1">
        <w:t xml:space="preserve">Metoda najbrzeg spusta se zasniva na </w:t>
      </w:r>
      <w:r w:rsidR="00412EC0" w:rsidRPr="00870DC1">
        <w:t>cinjenici da je izvod u pravcu vektora s najmanji kada je s=-</w:t>
      </w:r>
      <w:r w:rsidR="00412EC0" w:rsidRPr="00870DC1">
        <w:rPr>
          <w:rFonts w:ascii="Cambria Math" w:hAnsi="Cambria Math" w:cs="Cambria Math"/>
        </w:rPr>
        <w:t>∇</w:t>
      </w:r>
      <w:r w:rsidR="00412EC0" w:rsidRPr="00870DC1">
        <w:t>f(x). Drugim recima, funkcija najbrze (lokalno) opada u pravcu antigradijenta. Zato ima smisla uzeti s</w:t>
      </w:r>
      <w:r w:rsidR="00412EC0" w:rsidRPr="00870DC1">
        <w:rPr>
          <w:vertAlign w:val="subscript"/>
        </w:rPr>
        <w:t>k</w:t>
      </w:r>
      <w:r w:rsidR="00412EC0" w:rsidRPr="00870DC1">
        <w:t>=-</w:t>
      </w:r>
      <w:r w:rsidR="00412EC0" w:rsidRPr="00870DC1">
        <w:rPr>
          <w:rFonts w:ascii="Cambria Math" w:hAnsi="Cambria Math" w:cs="Cambria Math"/>
        </w:rPr>
        <w:t>∇</w:t>
      </w:r>
      <w:r w:rsidR="00412EC0" w:rsidRPr="00870DC1">
        <w:t>f(x</w:t>
      </w:r>
      <w:r w:rsidR="00412EC0" w:rsidRPr="00870DC1">
        <w:rPr>
          <w:vertAlign w:val="superscript"/>
        </w:rPr>
        <w:t>k</w:t>
      </w:r>
      <w:r w:rsidR="00412EC0" w:rsidRPr="00870DC1">
        <w:t xml:space="preserve">). Korak </w:t>
      </w:r>
      <w:r w:rsidR="00412EC0" w:rsidRPr="00870DC1">
        <w:rPr>
          <w:rFonts w:cstheme="minorHAnsi"/>
        </w:rPr>
        <w:t>α</w:t>
      </w:r>
      <w:r w:rsidR="00412EC0" w:rsidRPr="00870DC1">
        <w:rPr>
          <w:vertAlign w:val="subscript"/>
        </w:rPr>
        <w:t>k</w:t>
      </w:r>
      <w:r w:rsidR="00412EC0" w:rsidRPr="00870DC1">
        <w:t xml:space="preserve"> se obicno bira resavanjem problema jednodimenzione minimizacije duz datog pravca.</w:t>
      </w:r>
    </w:p>
    <w:p w:rsidR="00412EC0" w:rsidRPr="00870DC1" w:rsidRDefault="00412EC0" w:rsidP="0038577B">
      <w:r w:rsidRPr="00870DC1">
        <w:t>Algoritam:</w:t>
      </w:r>
    </w:p>
    <w:p w:rsidR="00412EC0" w:rsidRPr="00870DC1" w:rsidRDefault="00412EC0" w:rsidP="0038577B">
      <w:r w:rsidRPr="00870DC1">
        <w:rPr>
          <w:b/>
        </w:rPr>
        <w:t>Korak 0</w:t>
      </w:r>
      <w:r w:rsidRPr="00870DC1">
        <w:t>: Izabrati x</w:t>
      </w:r>
      <w:r w:rsidRPr="00870DC1">
        <w:rPr>
          <w:vertAlign w:val="superscript"/>
        </w:rPr>
        <w:t>0</w:t>
      </w:r>
      <w:r w:rsidR="00870DC1" w:rsidRPr="00870DC1">
        <w:rPr>
          <w:rFonts w:ascii="Cambria Math" w:hAnsi="Cambria Math" w:cs="Cambria Math"/>
        </w:rPr>
        <w:t>∈</w:t>
      </w:r>
      <w:r w:rsidRPr="00870DC1">
        <w:t>R</w:t>
      </w:r>
      <w:r w:rsidRPr="00870DC1">
        <w:rPr>
          <w:vertAlign w:val="superscript"/>
        </w:rPr>
        <w:t>n</w:t>
      </w:r>
      <w:r w:rsidRPr="00870DC1">
        <w:t xml:space="preserve">, </w:t>
      </w:r>
      <w:r w:rsidRPr="00870DC1">
        <w:rPr>
          <w:rFonts w:cstheme="minorHAnsi"/>
        </w:rPr>
        <w:t>ε</w:t>
      </w:r>
      <w:r w:rsidRPr="00870DC1">
        <w:t>&gt;0. Staviti k=0.</w:t>
      </w:r>
    </w:p>
    <w:p w:rsidR="00412EC0" w:rsidRPr="00870DC1" w:rsidRDefault="00412EC0" w:rsidP="00412EC0">
      <w:r w:rsidRPr="00870DC1">
        <w:rPr>
          <w:b/>
        </w:rPr>
        <w:t>Korak 1</w:t>
      </w:r>
      <w:r w:rsidRPr="00870DC1">
        <w:t>: Izracunati s</w:t>
      </w:r>
      <w:r w:rsidRPr="00870DC1">
        <w:rPr>
          <w:vertAlign w:val="superscript"/>
        </w:rPr>
        <w:t>k</w:t>
      </w:r>
      <w:r w:rsidRPr="00870DC1">
        <w:t>=-</w:t>
      </w:r>
      <w:r w:rsidRPr="00870DC1">
        <w:rPr>
          <w:rFonts w:ascii="Cambria Math" w:hAnsi="Cambria Math" w:cs="Cambria Math"/>
        </w:rPr>
        <w:t>∇</w:t>
      </w:r>
      <w:r w:rsidRPr="00870DC1">
        <w:t>f(x</w:t>
      </w:r>
      <w:r w:rsidRPr="00870DC1">
        <w:rPr>
          <w:vertAlign w:val="superscript"/>
        </w:rPr>
        <w:t>k</w:t>
      </w:r>
      <w:r w:rsidRPr="00870DC1">
        <w:t>)</w:t>
      </w:r>
    </w:p>
    <w:p w:rsidR="00412EC0" w:rsidRPr="00870DC1" w:rsidRDefault="00412EC0" w:rsidP="00412EC0">
      <w:r w:rsidRPr="00870DC1">
        <w:rPr>
          <w:b/>
        </w:rPr>
        <w:t>Korak 2</w:t>
      </w:r>
      <w:r w:rsidRPr="00870DC1">
        <w:t xml:space="preserve">: Izracunati </w:t>
      </w:r>
      <w:r w:rsidRPr="00870DC1">
        <w:rPr>
          <w:rFonts w:cstheme="minorHAnsi"/>
        </w:rPr>
        <w:t>α</w:t>
      </w:r>
      <w:r w:rsidRPr="00870DC1">
        <w:rPr>
          <w:vertAlign w:val="superscript"/>
        </w:rPr>
        <w:t>k</w:t>
      </w:r>
      <w:r w:rsidRPr="00870DC1">
        <w:t xml:space="preserve"> kao resenje jednodimenzionalnog problema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36"/>
      </w:tblGrid>
      <w:tr w:rsidR="009F5C53" w:rsidRPr="00870DC1" w:rsidTr="002F59C7">
        <w:trPr>
          <w:jc w:val="center"/>
        </w:trPr>
        <w:tc>
          <w:tcPr>
            <w:tcW w:w="1936" w:type="dxa"/>
          </w:tcPr>
          <w:p w:rsidR="009F5C53" w:rsidRPr="00870DC1" w:rsidRDefault="0080356B" w:rsidP="002F59C7">
            <w:r w:rsidRPr="00870DC1">
              <w:rPr>
                <w:noProof/>
              </w:rPr>
              <w:drawing>
                <wp:inline distT="0" distB="0" distL="0" distR="0" wp14:anchorId="0FB50CE0" wp14:editId="2FBBA606">
                  <wp:extent cx="885190" cy="292735"/>
                  <wp:effectExtent l="0" t="0" r="0" b="0"/>
                  <wp:docPr id="47" name="Picture 47" descr="C:\Users\Milan\Desktop\Operaciona istrazvanja 1\Slike\formula 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ilan\Desktop\Operaciona istrazvanja 1\Slike\formula 19.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85190" cy="292735"/>
                          </a:xfrm>
                          <a:prstGeom prst="rect">
                            <a:avLst/>
                          </a:prstGeom>
                          <a:noFill/>
                          <a:ln>
                            <a:noFill/>
                          </a:ln>
                        </pic:spPr>
                      </pic:pic>
                    </a:graphicData>
                  </a:graphic>
                </wp:inline>
              </w:drawing>
            </w:r>
          </w:p>
        </w:tc>
      </w:tr>
    </w:tbl>
    <w:p w:rsidR="00412EC0" w:rsidRPr="00870DC1" w:rsidRDefault="00412EC0" w:rsidP="00412EC0">
      <w:r w:rsidRPr="00870DC1">
        <w:rPr>
          <w:b/>
        </w:rPr>
        <w:t>Korak 3</w:t>
      </w:r>
      <w:r w:rsidRPr="00870DC1">
        <w:t>: Staviti x</w:t>
      </w:r>
      <w:r w:rsidRPr="00870DC1">
        <w:rPr>
          <w:vertAlign w:val="superscript"/>
        </w:rPr>
        <w:t>k+1</w:t>
      </w:r>
      <w:r w:rsidRPr="00870DC1">
        <w:t>=x</w:t>
      </w:r>
      <w:r w:rsidRPr="00870DC1">
        <w:rPr>
          <w:vertAlign w:val="superscript"/>
        </w:rPr>
        <w:t>k</w:t>
      </w:r>
      <w:r w:rsidRPr="00870DC1">
        <w:t>+</w:t>
      </w:r>
      <w:r w:rsidRPr="00870DC1">
        <w:rPr>
          <w:rFonts w:cstheme="minorHAnsi"/>
        </w:rPr>
        <w:t>α</w:t>
      </w:r>
      <w:r w:rsidRPr="00870DC1">
        <w:rPr>
          <w:vertAlign w:val="subscript"/>
        </w:rPr>
        <w:t>k</w:t>
      </w:r>
      <w:r w:rsidRPr="00870DC1">
        <w:t>s</w:t>
      </w:r>
      <w:r w:rsidRPr="00870DC1">
        <w:rPr>
          <w:vertAlign w:val="superscript"/>
        </w:rPr>
        <w:t>k</w:t>
      </w:r>
      <w:r w:rsidRPr="00870DC1">
        <w:t xml:space="preserve">, zameniti k sa k+1 i ici na </w:t>
      </w:r>
      <w:r w:rsidRPr="00870DC1">
        <w:rPr>
          <w:b/>
        </w:rPr>
        <w:t>Korak 1</w:t>
      </w:r>
    </w:p>
    <w:p w:rsidR="00412EC0" w:rsidRPr="00870DC1" w:rsidRDefault="00412EC0" w:rsidP="0038577B">
      <w:r w:rsidRPr="00870DC1">
        <w:rPr>
          <w:b/>
        </w:rPr>
        <w:t>Kriterijum zaustavljanja</w:t>
      </w:r>
      <w:r w:rsidRPr="00870DC1">
        <w:t>: Algoritam staje ako 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175"/>
      </w:tblGrid>
      <w:tr w:rsidR="009F5C53" w:rsidRPr="00870DC1" w:rsidTr="00715F11">
        <w:trPr>
          <w:jc w:val="center"/>
        </w:trPr>
        <w:tc>
          <w:tcPr>
            <w:tcW w:w="1108" w:type="dxa"/>
          </w:tcPr>
          <w:p w:rsidR="009F5C53" w:rsidRPr="00870DC1" w:rsidRDefault="00715F11" w:rsidP="002F59C7">
            <w:r w:rsidRPr="00870DC1">
              <w:rPr>
                <w:rFonts w:cstheme="minorHAnsi"/>
              </w:rPr>
              <w:t>ǁ</w:t>
            </w:r>
            <w:r w:rsidRPr="00870DC1">
              <w:rPr>
                <w:rFonts w:ascii="Cambria Math" w:hAnsi="Cambria Math" w:cs="Cambria Math"/>
              </w:rPr>
              <w:t>∇f(x</w:t>
            </w:r>
            <w:r w:rsidRPr="00870DC1">
              <w:rPr>
                <w:rFonts w:ascii="Cambria Math" w:hAnsi="Cambria Math" w:cs="Cambria Math"/>
                <w:vertAlign w:val="superscript"/>
              </w:rPr>
              <w:t>K</w:t>
            </w:r>
            <w:r w:rsidRPr="00870DC1">
              <w:rPr>
                <w:rFonts w:ascii="Cambria Math" w:hAnsi="Cambria Math" w:cs="Cambria Math"/>
              </w:rPr>
              <w:t>)</w:t>
            </w:r>
            <w:r w:rsidRPr="00870DC1">
              <w:rPr>
                <w:rFonts w:ascii="Calibri" w:hAnsi="Calibri" w:cs="Calibri"/>
              </w:rPr>
              <w:t>ǁ&lt;</w:t>
            </w:r>
            <w:r w:rsidRPr="00870DC1">
              <w:rPr>
                <w:rFonts w:cstheme="minorHAnsi"/>
              </w:rPr>
              <w:t>ε</w:t>
            </w:r>
          </w:p>
        </w:tc>
      </w:tr>
    </w:tbl>
    <w:p w:rsidR="00412EC0" w:rsidRPr="00870DC1" w:rsidRDefault="009E6240" w:rsidP="0038577B">
      <w:pPr>
        <w:rPr>
          <w:rFonts w:ascii="Cambria Math" w:hAnsi="Cambria Math" w:cs="Cambria Math"/>
        </w:rPr>
      </w:pPr>
      <w:r w:rsidRPr="00870DC1">
        <w:rPr>
          <w:b/>
        </w:rPr>
        <w:lastRenderedPageBreak/>
        <w:t>Konvergencija Kosijeve metode:</w:t>
      </w:r>
      <w:r w:rsidRPr="00870DC1">
        <w:t xml:space="preserve"> </w:t>
      </w:r>
      <w:r w:rsidR="00466707" w:rsidRPr="00870DC1">
        <w:t>Neka je tacka x</w:t>
      </w:r>
      <w:r w:rsidR="00466707" w:rsidRPr="00870DC1">
        <w:rPr>
          <w:vertAlign w:val="superscript"/>
        </w:rPr>
        <w:t>0</w:t>
      </w:r>
      <w:r w:rsidR="00466707" w:rsidRPr="00870DC1">
        <w:t xml:space="preserve"> takva da je skup X</w:t>
      </w:r>
      <w:r w:rsidR="00466707" w:rsidRPr="00870DC1">
        <w:rPr>
          <w:vertAlign w:val="subscript"/>
        </w:rPr>
        <w:t>0</w:t>
      </w:r>
      <w:r w:rsidR="00466707" w:rsidRPr="00870DC1">
        <w:t>={x</w:t>
      </w:r>
      <w:r w:rsidR="00870DC1" w:rsidRPr="00870DC1">
        <w:rPr>
          <w:rFonts w:ascii="Cambria Math" w:hAnsi="Cambria Math" w:cs="Cambria Math"/>
        </w:rPr>
        <w:t>∈</w:t>
      </w:r>
      <w:r w:rsidR="00466707" w:rsidRPr="00870DC1">
        <w:t>R</w:t>
      </w:r>
      <w:r w:rsidR="00466707" w:rsidRPr="00870DC1">
        <w:rPr>
          <w:vertAlign w:val="superscript"/>
        </w:rPr>
        <w:t>n</w:t>
      </w:r>
      <w:r w:rsidR="00466707" w:rsidRPr="00870DC1">
        <w:t>|f(x)</w:t>
      </w:r>
      <w:r w:rsidR="00466707" w:rsidRPr="00870DC1">
        <w:rPr>
          <w:rFonts w:cstheme="minorHAnsi"/>
        </w:rPr>
        <w:t>≤</w:t>
      </w:r>
      <w:r w:rsidR="00466707" w:rsidRPr="00870DC1">
        <w:t>f(x</w:t>
      </w:r>
      <w:r w:rsidR="00466707" w:rsidRPr="00870DC1">
        <w:rPr>
          <w:vertAlign w:val="superscript"/>
        </w:rPr>
        <w:t>0</w:t>
      </w:r>
      <w:r w:rsidR="00466707" w:rsidRPr="00870DC1">
        <w:t>)} ogranicen i neka je funkcija d neprekidno diferencijabilna na X</w:t>
      </w:r>
      <w:r w:rsidR="00466707" w:rsidRPr="00870DC1">
        <w:rPr>
          <w:vertAlign w:val="subscript"/>
        </w:rPr>
        <w:t>0</w:t>
      </w:r>
      <w:r w:rsidR="00466707" w:rsidRPr="00870DC1">
        <w:t>. Tada svaka tacka nagomilavanja x* niza {x</w:t>
      </w:r>
      <w:r w:rsidR="00466707" w:rsidRPr="00870DC1">
        <w:rPr>
          <w:vertAlign w:val="superscript"/>
        </w:rPr>
        <w:t>k</w:t>
      </w:r>
      <w:r w:rsidR="00466707" w:rsidRPr="00870DC1">
        <w:t xml:space="preserve">} generisanog algoritmom zadovoljava uslov </w:t>
      </w:r>
      <w:r w:rsidR="00466707" w:rsidRPr="00870DC1">
        <w:rPr>
          <w:rFonts w:ascii="Cambria Math" w:hAnsi="Cambria Math" w:cs="Cambria Math"/>
        </w:rPr>
        <w:t>∇</w:t>
      </w:r>
      <w:r w:rsidR="00466707" w:rsidRPr="00870DC1">
        <w:t>f(x*)=0.</w:t>
      </w:r>
    </w:p>
    <w:p w:rsidR="00466707" w:rsidRPr="00870DC1" w:rsidRDefault="00466707" w:rsidP="0038577B">
      <w:r w:rsidRPr="00870DC1">
        <w:t>Metoda najbrzeg spusta je pouzdana i laka za implementaciju ali relativno sporo konvergira. Tipicno ponasanje ove metode u slucaju strogo konveksne funkcije dve promenljive izgleda ovako:</w:t>
      </w:r>
    </w:p>
    <w:p w:rsidR="00010BE1" w:rsidRPr="00870DC1" w:rsidRDefault="00010BE1" w:rsidP="00010BE1">
      <w:pPr>
        <w:jc w:val="center"/>
      </w:pPr>
      <w:r w:rsidRPr="00870DC1">
        <w:rPr>
          <w:noProof/>
        </w:rPr>
        <w:drawing>
          <wp:inline distT="0" distB="0" distL="0" distR="0" wp14:anchorId="4CDCF3F1" wp14:editId="5387547E">
            <wp:extent cx="3673503" cy="2484385"/>
            <wp:effectExtent l="0" t="0" r="3175" b="0"/>
            <wp:docPr id="3" name="Picture 3" descr="C:\Users\Milan\Desktop\aa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lan\Desktop\aaaaaaaa.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73620" cy="2484464"/>
                    </a:xfrm>
                    <a:prstGeom prst="rect">
                      <a:avLst/>
                    </a:prstGeom>
                    <a:noFill/>
                    <a:ln>
                      <a:noFill/>
                    </a:ln>
                  </pic:spPr>
                </pic:pic>
              </a:graphicData>
            </a:graphic>
          </wp:inline>
        </w:drawing>
      </w:r>
    </w:p>
    <w:p w:rsidR="00010BE1" w:rsidRPr="00870DC1" w:rsidRDefault="00010BE1" w:rsidP="006068A1">
      <w:pPr>
        <w:rPr>
          <w:b/>
        </w:rPr>
      </w:pPr>
      <w:r w:rsidRPr="00870DC1">
        <w:rPr>
          <w:b/>
        </w:rPr>
        <w:t>Njutnova metoda</w:t>
      </w:r>
    </w:p>
    <w:p w:rsidR="00010BE1" w:rsidRPr="00870DC1" w:rsidRDefault="00A81A6D" w:rsidP="006068A1">
      <w:r w:rsidRPr="00870DC1">
        <w:t>Njutnova metoda spada u najpopularnije metode bezuslovne optimizacije. Odlikuje je brza</w:t>
      </w:r>
      <w:r w:rsidR="00537086" w:rsidRPr="00870DC1">
        <w:t xml:space="preserve"> konvergencija i vazna osobina je da nalazi minimum kvadratne funkcije sa pozitivno definisanom matricom drugih izvoda u jednom koraku. To je prirodno je se Njutnova metoda zasniva na aproksimaciji funkcije f(x) Tejlorovim polinomom drugog reda u okolini tacke x</w:t>
      </w:r>
      <w:r w:rsidR="00537086" w:rsidRPr="00870DC1">
        <w:rPr>
          <w:vertAlign w:val="superscript"/>
        </w:rPr>
        <w:t>k</w:t>
      </w:r>
      <w:r w:rsidR="00537086" w:rsidRPr="00870DC1">
        <w:t>, koji se zatim egzaktno minimizira.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68"/>
      </w:tblGrid>
      <w:tr w:rsidR="009F5C53" w:rsidRPr="00870DC1" w:rsidTr="00C5369A">
        <w:trPr>
          <w:jc w:val="center"/>
        </w:trPr>
        <w:tc>
          <w:tcPr>
            <w:tcW w:w="5168" w:type="dxa"/>
          </w:tcPr>
          <w:p w:rsidR="009F5C53" w:rsidRPr="00870DC1" w:rsidRDefault="00C5369A" w:rsidP="002F59C7">
            <w:r w:rsidRPr="00870DC1">
              <w:t>f(x)</w:t>
            </w:r>
            <w:r w:rsidRPr="00870DC1">
              <w:rPr>
                <w:rFonts w:cstheme="minorHAnsi"/>
              </w:rPr>
              <w:t>≈</w:t>
            </w:r>
            <w:r w:rsidRPr="00870DC1">
              <w:t>f(x</w:t>
            </w:r>
            <w:r w:rsidRPr="00870DC1">
              <w:rPr>
                <w:vertAlign w:val="superscript"/>
              </w:rPr>
              <w:t>K</w:t>
            </w:r>
            <w:r w:rsidRPr="00870DC1">
              <w:t>)+</w:t>
            </w:r>
            <w:r w:rsidRPr="00870DC1">
              <w:rPr>
                <w:rFonts w:ascii="Cambria Math" w:hAnsi="Cambria Math" w:cs="Cambria Math"/>
              </w:rPr>
              <w:t xml:space="preserve"> ∇f(x</w:t>
            </w:r>
            <w:r w:rsidRPr="00870DC1">
              <w:rPr>
                <w:rFonts w:ascii="Cambria Math" w:hAnsi="Cambria Math" w:cs="Cambria Math"/>
                <w:vertAlign w:val="superscript"/>
              </w:rPr>
              <w:t>K</w:t>
            </w:r>
            <w:r w:rsidRPr="00870DC1">
              <w:rPr>
                <w:rFonts w:ascii="Cambria Math" w:hAnsi="Cambria Math" w:cs="Cambria Math"/>
              </w:rPr>
              <w:t>)</w:t>
            </w:r>
            <w:r w:rsidRPr="00870DC1">
              <w:rPr>
                <w:rFonts w:ascii="Cambria Math" w:hAnsi="Cambria Math" w:cs="Cambria Math"/>
                <w:vertAlign w:val="superscript"/>
              </w:rPr>
              <w:t>T</w:t>
            </w:r>
            <w:r w:rsidRPr="00870DC1">
              <w:rPr>
                <w:rFonts w:ascii="Cambria Math" w:hAnsi="Cambria Math" w:cs="Cambria Math"/>
              </w:rPr>
              <w:t>(x-x</w:t>
            </w:r>
            <w:r w:rsidRPr="00870DC1">
              <w:rPr>
                <w:rFonts w:ascii="Cambria Math" w:hAnsi="Cambria Math" w:cs="Cambria Math"/>
                <w:vertAlign w:val="superscript"/>
              </w:rPr>
              <w:t>K</w:t>
            </w:r>
            <w:r w:rsidRPr="00870DC1">
              <w:rPr>
                <w:rFonts w:ascii="Cambria Math" w:hAnsi="Cambria Math" w:cs="Cambria Math"/>
              </w:rPr>
              <w:t>)+</w:t>
            </w:r>
            <m:oMath>
              <m:f>
                <m:fPr>
                  <m:ctrlPr>
                    <w:rPr>
                      <w:rFonts w:ascii="Cambria Math" w:hAnsi="Cambria Math" w:cs="Cambria Math"/>
                    </w:rPr>
                  </m:ctrlPr>
                </m:fPr>
                <m:num>
                  <m:r>
                    <m:rPr>
                      <m:sty m:val="p"/>
                    </m:rPr>
                    <w:rPr>
                      <w:rFonts w:ascii="Cambria Math" w:hAnsi="Cambria Math" w:cs="Cambria Math"/>
                    </w:rPr>
                    <m:t>1</m:t>
                  </m:r>
                </m:num>
                <m:den>
                  <m:r>
                    <m:rPr>
                      <m:sty m:val="p"/>
                    </m:rPr>
                    <w:rPr>
                      <w:rFonts w:ascii="Cambria Math" w:hAnsi="Cambria Math" w:cs="Cambria Math"/>
                    </w:rPr>
                    <m:t>2</m:t>
                  </m:r>
                </m:den>
              </m:f>
            </m:oMath>
            <w:r w:rsidRPr="00870DC1">
              <w:rPr>
                <w:rFonts w:ascii="Cambria Math" w:eastAsiaTheme="minorEastAsia" w:hAnsi="Cambria Math" w:cs="Cambria Math"/>
              </w:rPr>
              <w:t>(x-x</w:t>
            </w:r>
            <w:r w:rsidRPr="00870DC1">
              <w:rPr>
                <w:rFonts w:ascii="Cambria Math" w:eastAsiaTheme="minorEastAsia" w:hAnsi="Cambria Math" w:cs="Cambria Math"/>
                <w:vertAlign w:val="superscript"/>
              </w:rPr>
              <w:t>K</w:t>
            </w:r>
            <w:r w:rsidRPr="00870DC1">
              <w:rPr>
                <w:rFonts w:ascii="Cambria Math" w:eastAsiaTheme="minorEastAsia" w:hAnsi="Cambria Math" w:cs="Cambria Math"/>
              </w:rPr>
              <w:t>)</w:t>
            </w:r>
            <w:r w:rsidRPr="00870DC1">
              <w:rPr>
                <w:rFonts w:ascii="Cambria Math" w:eastAsiaTheme="minorEastAsia" w:hAnsi="Cambria Math" w:cs="Cambria Math"/>
                <w:vertAlign w:val="superscript"/>
              </w:rPr>
              <w:t>T</w:t>
            </w:r>
            <w:r w:rsidRPr="00870DC1">
              <w:rPr>
                <w:rFonts w:ascii="Cambria Math" w:hAnsi="Cambria Math" w:cs="Cambria Math"/>
              </w:rPr>
              <w:t>∇</w:t>
            </w:r>
            <w:r w:rsidRPr="00870DC1">
              <w:rPr>
                <w:rFonts w:ascii="Cambria Math" w:hAnsi="Cambria Math" w:cs="Cambria Math"/>
                <w:vertAlign w:val="superscript"/>
              </w:rPr>
              <w:t>2</w:t>
            </w:r>
            <w:r w:rsidRPr="00870DC1">
              <w:rPr>
                <w:rFonts w:ascii="Cambria Math" w:hAnsi="Cambria Math" w:cs="Cambria Math"/>
              </w:rPr>
              <w:t>f(x</w:t>
            </w:r>
            <w:r w:rsidRPr="00870DC1">
              <w:rPr>
                <w:rFonts w:ascii="Cambria Math" w:hAnsi="Cambria Math" w:cs="Cambria Math"/>
                <w:vertAlign w:val="superscript"/>
              </w:rPr>
              <w:t>K</w:t>
            </w:r>
            <w:r w:rsidRPr="00870DC1">
              <w:rPr>
                <w:rFonts w:ascii="Cambria Math" w:hAnsi="Cambria Math" w:cs="Cambria Math"/>
              </w:rPr>
              <w:t>)(x-x</w:t>
            </w:r>
            <w:r w:rsidRPr="00870DC1">
              <w:rPr>
                <w:rFonts w:ascii="Cambria Math" w:hAnsi="Cambria Math" w:cs="Cambria Math"/>
                <w:vertAlign w:val="superscript"/>
              </w:rPr>
              <w:t>K</w:t>
            </w:r>
            <w:r w:rsidRPr="00870DC1">
              <w:rPr>
                <w:rFonts w:ascii="Cambria Math" w:hAnsi="Cambria Math" w:cs="Cambria Math"/>
              </w:rPr>
              <w:t>)=F</w:t>
            </w:r>
            <w:r w:rsidRPr="00870DC1">
              <w:rPr>
                <w:rFonts w:ascii="Cambria Math" w:hAnsi="Cambria Math" w:cs="Cambria Math"/>
                <w:vertAlign w:val="subscript"/>
              </w:rPr>
              <w:t>K</w:t>
            </w:r>
            <w:r w:rsidRPr="00870DC1">
              <w:rPr>
                <w:rFonts w:ascii="Cambria Math" w:hAnsi="Cambria Math" w:cs="Cambria Math"/>
              </w:rPr>
              <w:t>(x)</w:t>
            </w:r>
          </w:p>
        </w:tc>
      </w:tr>
    </w:tbl>
    <w:p w:rsidR="00537086" w:rsidRPr="00870DC1" w:rsidRDefault="00C42743" w:rsidP="00537086">
      <w:r w:rsidRPr="00870DC1">
        <w:t>Sada se za x</w:t>
      </w:r>
      <w:r w:rsidRPr="00870DC1">
        <w:rPr>
          <w:vertAlign w:val="superscript"/>
        </w:rPr>
        <w:t>K+1</w:t>
      </w:r>
      <w:r w:rsidRPr="00870DC1">
        <w:t xml:space="preserve"> uzima tacka minimum</w:t>
      </w:r>
      <w:r w:rsidR="0080356B" w:rsidRPr="00870DC1">
        <w:t>a</w:t>
      </w:r>
      <w:r w:rsidRPr="00870DC1">
        <w:t xml:space="preserve"> funkcije F</w:t>
      </w:r>
      <w:r w:rsidRPr="00870DC1">
        <w:rPr>
          <w:vertAlign w:val="subscript"/>
        </w:rPr>
        <w:t>k</w:t>
      </w:r>
      <w:r w:rsidRPr="00870DC1">
        <w:t>(x) tj. tacka u kojoj je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64"/>
      </w:tblGrid>
      <w:tr w:rsidR="009F5C53" w:rsidRPr="00870DC1" w:rsidTr="00C5369A">
        <w:trPr>
          <w:jc w:val="center"/>
        </w:trPr>
        <w:tc>
          <w:tcPr>
            <w:tcW w:w="3464" w:type="dxa"/>
          </w:tcPr>
          <w:p w:rsidR="009F5C53" w:rsidRPr="00870DC1" w:rsidRDefault="00C5369A" w:rsidP="002F59C7">
            <w:r w:rsidRPr="00870DC1">
              <w:rPr>
                <w:rFonts w:ascii="Cambria Math" w:hAnsi="Cambria Math" w:cs="Cambria Math"/>
              </w:rPr>
              <w:t>∇F</w:t>
            </w:r>
            <w:r w:rsidRPr="00870DC1">
              <w:rPr>
                <w:rFonts w:ascii="Cambria Math" w:hAnsi="Cambria Math" w:cs="Cambria Math"/>
                <w:vertAlign w:val="subscript"/>
              </w:rPr>
              <w:t>K</w:t>
            </w:r>
            <w:r w:rsidRPr="00870DC1">
              <w:rPr>
                <w:rFonts w:ascii="Cambria Math" w:hAnsi="Cambria Math" w:cs="Cambria Math"/>
              </w:rPr>
              <w:t>(x)= ∇f(x</w:t>
            </w:r>
            <w:r w:rsidRPr="00870DC1">
              <w:rPr>
                <w:rFonts w:ascii="Cambria Math" w:hAnsi="Cambria Math" w:cs="Cambria Math"/>
                <w:vertAlign w:val="superscript"/>
              </w:rPr>
              <w:t>K</w:t>
            </w:r>
            <w:r w:rsidRPr="00870DC1">
              <w:rPr>
                <w:rFonts w:ascii="Cambria Math" w:hAnsi="Cambria Math" w:cs="Cambria Math"/>
              </w:rPr>
              <w:t>)+ ∇</w:t>
            </w:r>
            <w:r w:rsidRPr="00870DC1">
              <w:rPr>
                <w:rFonts w:ascii="Cambria Math" w:hAnsi="Cambria Math" w:cs="Cambria Math"/>
                <w:vertAlign w:val="superscript"/>
              </w:rPr>
              <w:t>2</w:t>
            </w:r>
            <w:r w:rsidRPr="00870DC1">
              <w:rPr>
                <w:rFonts w:ascii="Cambria Math" w:hAnsi="Cambria Math" w:cs="Cambria Math"/>
              </w:rPr>
              <w:t>f(x</w:t>
            </w:r>
            <w:r w:rsidRPr="00870DC1">
              <w:rPr>
                <w:rFonts w:ascii="Cambria Math" w:hAnsi="Cambria Math" w:cs="Cambria Math"/>
                <w:vertAlign w:val="superscript"/>
              </w:rPr>
              <w:t>K</w:t>
            </w:r>
            <w:r w:rsidRPr="00870DC1">
              <w:rPr>
                <w:rFonts w:ascii="Cambria Math" w:hAnsi="Cambria Math" w:cs="Cambria Math"/>
              </w:rPr>
              <w:t>)(x-x</w:t>
            </w:r>
            <w:r w:rsidRPr="00870DC1">
              <w:rPr>
                <w:rFonts w:ascii="Cambria Math" w:hAnsi="Cambria Math" w:cs="Cambria Math"/>
                <w:vertAlign w:val="superscript"/>
              </w:rPr>
              <w:t>K</w:t>
            </w:r>
            <w:r w:rsidRPr="00870DC1">
              <w:rPr>
                <w:rFonts w:ascii="Cambria Math" w:hAnsi="Cambria Math" w:cs="Cambria Math"/>
              </w:rPr>
              <w:t>)=0</w:t>
            </w:r>
          </w:p>
        </w:tc>
      </w:tr>
    </w:tbl>
    <w:p w:rsidR="00C42743" w:rsidRPr="00870DC1" w:rsidRDefault="00C42743" w:rsidP="00537086">
      <w:r w:rsidRPr="00870DC1">
        <w:t>Ako sa x</w:t>
      </w:r>
      <w:r w:rsidRPr="00870DC1">
        <w:rPr>
          <w:vertAlign w:val="superscript"/>
        </w:rPr>
        <w:t>k+1</w:t>
      </w:r>
      <w:r w:rsidRPr="00870DC1">
        <w:t xml:space="preserve"> obelezimo resenje gornje jednacine ono je dato formulom </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36"/>
      </w:tblGrid>
      <w:tr w:rsidR="009F5C53" w:rsidRPr="00870DC1" w:rsidTr="002F59C7">
        <w:trPr>
          <w:jc w:val="center"/>
        </w:trPr>
        <w:tc>
          <w:tcPr>
            <w:tcW w:w="1936" w:type="dxa"/>
          </w:tcPr>
          <w:p w:rsidR="009F5C53" w:rsidRPr="00870DC1" w:rsidRDefault="00C5369A" w:rsidP="002F59C7">
            <w:r w:rsidRPr="00870DC1">
              <w:t>x</w:t>
            </w:r>
            <w:r w:rsidRPr="00870DC1">
              <w:rPr>
                <w:vertAlign w:val="superscript"/>
              </w:rPr>
              <w:t>K+1</w:t>
            </w:r>
            <w:r w:rsidRPr="00870DC1">
              <w:t>=x</w:t>
            </w:r>
            <w:r w:rsidRPr="00870DC1">
              <w:rPr>
                <w:vertAlign w:val="superscript"/>
              </w:rPr>
              <w:t>K</w:t>
            </w:r>
            <w:r w:rsidRPr="00870DC1">
              <w:t>-(</w:t>
            </w:r>
            <w:r w:rsidRPr="00870DC1">
              <w:rPr>
                <w:rFonts w:ascii="Cambria Math" w:hAnsi="Cambria Math" w:cs="Cambria Math"/>
              </w:rPr>
              <w:t>∇</w:t>
            </w:r>
            <w:r w:rsidRPr="00870DC1">
              <w:rPr>
                <w:rFonts w:ascii="Cambria Math" w:hAnsi="Cambria Math" w:cs="Cambria Math"/>
                <w:vertAlign w:val="superscript"/>
              </w:rPr>
              <w:t>2</w:t>
            </w:r>
            <w:r w:rsidRPr="00870DC1">
              <w:rPr>
                <w:rFonts w:ascii="Cambria Math" w:hAnsi="Cambria Math" w:cs="Cambria Math"/>
              </w:rPr>
              <w:t>f(x</w:t>
            </w:r>
            <w:r w:rsidRPr="00870DC1">
              <w:rPr>
                <w:rFonts w:ascii="Cambria Math" w:hAnsi="Cambria Math" w:cs="Cambria Math"/>
                <w:vertAlign w:val="superscript"/>
              </w:rPr>
              <w:t>K</w:t>
            </w:r>
            <w:r w:rsidRPr="00870DC1">
              <w:rPr>
                <w:rFonts w:ascii="Cambria Math" w:hAnsi="Cambria Math" w:cs="Cambria Math"/>
              </w:rPr>
              <w:t>))</w:t>
            </w:r>
            <w:r w:rsidRPr="00870DC1">
              <w:rPr>
                <w:rFonts w:ascii="Cambria Math" w:hAnsi="Cambria Math" w:cs="Cambria Math"/>
                <w:vertAlign w:val="superscript"/>
              </w:rPr>
              <w:t>-1</w:t>
            </w:r>
            <w:r w:rsidRPr="00870DC1">
              <w:rPr>
                <w:rFonts w:ascii="Cambria Math" w:hAnsi="Cambria Math" w:cs="Cambria Math"/>
              </w:rPr>
              <w:t>∇f(x</w:t>
            </w:r>
            <w:r w:rsidRPr="00870DC1">
              <w:rPr>
                <w:rFonts w:ascii="Cambria Math" w:hAnsi="Cambria Math" w:cs="Cambria Math"/>
                <w:vertAlign w:val="superscript"/>
              </w:rPr>
              <w:t>K</w:t>
            </w:r>
            <w:r w:rsidRPr="00870DC1">
              <w:rPr>
                <w:rFonts w:ascii="Cambria Math" w:hAnsi="Cambria Math" w:cs="Cambria Math"/>
              </w:rPr>
              <w:t>)</w:t>
            </w:r>
          </w:p>
        </w:tc>
      </w:tr>
    </w:tbl>
    <w:p w:rsidR="00C42743" w:rsidRPr="00870DC1" w:rsidRDefault="00C42743" w:rsidP="00537086">
      <w:r w:rsidRPr="00870DC1">
        <w:t>Ako je f kvadratna funkcija, svaki njen razvoj u Tejlorov polinom drugog reda se poklapa sa njom samom pa vec razvoj oko x</w:t>
      </w:r>
      <w:r w:rsidRPr="00870DC1">
        <w:rPr>
          <w:vertAlign w:val="superscript"/>
        </w:rPr>
        <w:t>0</w:t>
      </w:r>
      <w:r w:rsidR="00C411AB" w:rsidRPr="00870DC1">
        <w:t xml:space="preserve"> daje f(x)=F</w:t>
      </w:r>
      <w:r w:rsidR="00C411AB" w:rsidRPr="00870DC1">
        <w:rPr>
          <w:vertAlign w:val="subscript"/>
        </w:rPr>
        <w:t>0</w:t>
      </w:r>
      <w:r w:rsidR="00C411AB" w:rsidRPr="00870DC1">
        <w:t>(x). Stoga tacka x</w:t>
      </w:r>
      <w:r w:rsidR="00C411AB" w:rsidRPr="00870DC1">
        <w:rPr>
          <w:vertAlign w:val="superscript"/>
        </w:rPr>
        <w:t>1</w:t>
      </w:r>
      <w:r w:rsidR="00C411AB" w:rsidRPr="00870DC1">
        <w:t>, kao minimum funkcije F</w:t>
      </w:r>
      <w:r w:rsidR="00C411AB" w:rsidRPr="00870DC1">
        <w:rPr>
          <w:vertAlign w:val="subscript"/>
        </w:rPr>
        <w:t>0</w:t>
      </w:r>
      <w:r w:rsidR="00C411AB" w:rsidRPr="00870DC1">
        <w:t>(x), predstavlja minimum funkcije f(x).</w:t>
      </w:r>
    </w:p>
    <w:p w:rsidR="00C411AB" w:rsidRPr="00870DC1" w:rsidRDefault="00C411AB" w:rsidP="00537086">
      <w:r w:rsidRPr="00870DC1">
        <w:t>Algoritam:</w:t>
      </w:r>
    </w:p>
    <w:p w:rsidR="00C411AB" w:rsidRPr="00870DC1" w:rsidRDefault="00C411AB" w:rsidP="00C411AB">
      <w:r w:rsidRPr="00870DC1">
        <w:rPr>
          <w:b/>
        </w:rPr>
        <w:t>Korak 0</w:t>
      </w:r>
      <w:r w:rsidRPr="00870DC1">
        <w:t>: Izabrati x</w:t>
      </w:r>
      <w:r w:rsidRPr="00870DC1">
        <w:rPr>
          <w:vertAlign w:val="superscript"/>
        </w:rPr>
        <w:t>0</w:t>
      </w:r>
      <w:r w:rsidR="00870DC1" w:rsidRPr="00870DC1">
        <w:rPr>
          <w:rFonts w:ascii="Cambria Math" w:hAnsi="Cambria Math" w:cs="Cambria Math"/>
        </w:rPr>
        <w:t>∈</w:t>
      </w:r>
      <w:r w:rsidRPr="00870DC1">
        <w:t>R</w:t>
      </w:r>
      <w:r w:rsidRPr="00870DC1">
        <w:rPr>
          <w:vertAlign w:val="superscript"/>
        </w:rPr>
        <w:t>n</w:t>
      </w:r>
      <w:r w:rsidRPr="00870DC1">
        <w:t xml:space="preserve">, </w:t>
      </w:r>
      <w:r w:rsidRPr="00870DC1">
        <w:rPr>
          <w:rFonts w:cstheme="minorHAnsi"/>
        </w:rPr>
        <w:t>ε</w:t>
      </w:r>
      <w:r w:rsidRPr="00870DC1">
        <w:t>&gt;0. Staviti k=0.</w:t>
      </w:r>
    </w:p>
    <w:p w:rsidR="00C411AB" w:rsidRPr="00870DC1" w:rsidRDefault="00C411AB" w:rsidP="00C411AB">
      <w:r w:rsidRPr="00870DC1">
        <w:rPr>
          <w:b/>
        </w:rPr>
        <w:t>Korak 1</w:t>
      </w:r>
      <w:r w:rsidRPr="00870DC1">
        <w:t>: Izracunati s</w:t>
      </w:r>
      <w:r w:rsidRPr="00870DC1">
        <w:rPr>
          <w:vertAlign w:val="superscript"/>
        </w:rPr>
        <w:t>k</w:t>
      </w:r>
      <w:r w:rsidRPr="00870DC1">
        <w:t>=(-</w:t>
      </w:r>
      <w:r w:rsidRPr="00870DC1">
        <w:rPr>
          <w:rFonts w:ascii="Cambria Math" w:hAnsi="Cambria Math" w:cs="Cambria Math"/>
        </w:rPr>
        <w:t>∇</w:t>
      </w:r>
      <w:r w:rsidRPr="00870DC1">
        <w:rPr>
          <w:vertAlign w:val="superscript"/>
        </w:rPr>
        <w:t>2</w:t>
      </w:r>
      <w:r w:rsidRPr="00870DC1">
        <w:t>f(x</w:t>
      </w:r>
      <w:r w:rsidRPr="00870DC1">
        <w:rPr>
          <w:vertAlign w:val="superscript"/>
        </w:rPr>
        <w:t>k</w:t>
      </w:r>
      <w:r w:rsidRPr="00870DC1">
        <w:t>))</w:t>
      </w:r>
      <w:r w:rsidRPr="00870DC1">
        <w:rPr>
          <w:vertAlign w:val="superscript"/>
        </w:rPr>
        <w:t>-1</w:t>
      </w:r>
      <w:r w:rsidRPr="00870DC1">
        <w:rPr>
          <w:rFonts w:ascii="Cambria Math" w:hAnsi="Cambria Math" w:cs="Cambria Math"/>
        </w:rPr>
        <w:t>∇</w:t>
      </w:r>
      <w:r w:rsidRPr="00870DC1">
        <w:t>f(x</w:t>
      </w:r>
      <w:r w:rsidRPr="00870DC1">
        <w:rPr>
          <w:vertAlign w:val="superscript"/>
        </w:rPr>
        <w:t>k</w:t>
      </w:r>
      <w:r w:rsidRPr="00870DC1">
        <w:t>)</w:t>
      </w:r>
    </w:p>
    <w:p w:rsidR="00C411AB" w:rsidRPr="00870DC1" w:rsidRDefault="00C411AB" w:rsidP="00C411AB">
      <w:r w:rsidRPr="00870DC1">
        <w:rPr>
          <w:b/>
        </w:rPr>
        <w:lastRenderedPageBreak/>
        <w:t>Korak 2</w:t>
      </w:r>
      <w:r w:rsidRPr="00870DC1">
        <w:t xml:space="preserve">: Izabrati </w:t>
      </w:r>
      <w:r w:rsidRPr="00870DC1">
        <w:rPr>
          <w:rFonts w:cstheme="minorHAnsi"/>
        </w:rPr>
        <w:t>α</w:t>
      </w:r>
      <w:r w:rsidRPr="00870DC1">
        <w:rPr>
          <w:vertAlign w:val="superscript"/>
        </w:rPr>
        <w:t>k</w:t>
      </w:r>
      <w:r w:rsidRPr="00870DC1">
        <w:t xml:space="preserve"> kao u </w:t>
      </w:r>
      <w:r w:rsidRPr="00870DC1">
        <w:rPr>
          <w:b/>
        </w:rPr>
        <w:t>Koraku 2</w:t>
      </w:r>
      <w:r w:rsidRPr="00870DC1">
        <w:t xml:space="preserve"> </w:t>
      </w:r>
    </w:p>
    <w:p w:rsidR="00C411AB" w:rsidRPr="00870DC1" w:rsidRDefault="00C411AB" w:rsidP="00C411AB">
      <w:r w:rsidRPr="00870DC1">
        <w:rPr>
          <w:b/>
        </w:rPr>
        <w:t>Korak 3</w:t>
      </w:r>
      <w:r w:rsidRPr="00870DC1">
        <w:t>: Staviti x</w:t>
      </w:r>
      <w:r w:rsidRPr="00870DC1">
        <w:rPr>
          <w:vertAlign w:val="superscript"/>
        </w:rPr>
        <w:t>k+1</w:t>
      </w:r>
      <w:r w:rsidRPr="00870DC1">
        <w:t>=x</w:t>
      </w:r>
      <w:r w:rsidRPr="00870DC1">
        <w:rPr>
          <w:vertAlign w:val="superscript"/>
        </w:rPr>
        <w:t>k</w:t>
      </w:r>
      <w:r w:rsidRPr="00870DC1">
        <w:t>+</w:t>
      </w:r>
      <w:r w:rsidRPr="00870DC1">
        <w:rPr>
          <w:rFonts w:cstheme="minorHAnsi"/>
        </w:rPr>
        <w:t>α</w:t>
      </w:r>
      <w:r w:rsidRPr="00870DC1">
        <w:rPr>
          <w:vertAlign w:val="subscript"/>
        </w:rPr>
        <w:t>k</w:t>
      </w:r>
      <w:r w:rsidRPr="00870DC1">
        <w:t>s</w:t>
      </w:r>
      <w:r w:rsidRPr="00870DC1">
        <w:rPr>
          <w:vertAlign w:val="superscript"/>
        </w:rPr>
        <w:t>k</w:t>
      </w:r>
      <w:r w:rsidRPr="00870DC1">
        <w:t xml:space="preserve">, zameniti k sa k+1 i ici na </w:t>
      </w:r>
      <w:r w:rsidRPr="00870DC1">
        <w:rPr>
          <w:b/>
        </w:rPr>
        <w:t>Korak 1</w:t>
      </w:r>
    </w:p>
    <w:p w:rsidR="00C411AB" w:rsidRPr="00870DC1" w:rsidRDefault="00C411AB" w:rsidP="00C411AB">
      <w:r w:rsidRPr="00870DC1">
        <w:rPr>
          <w:b/>
        </w:rPr>
        <w:t>Kriterijum zaustavljanja:</w:t>
      </w:r>
      <w:r w:rsidRPr="00870DC1">
        <w:t xml:space="preserve"> Algoritam staje ako je </w:t>
      </w:r>
      <w:r w:rsidRPr="00870DC1">
        <w:rPr>
          <w:rFonts w:cstheme="minorHAnsi"/>
        </w:rPr>
        <w:t>ǁ</w:t>
      </w:r>
      <w:r w:rsidRPr="00870DC1">
        <w:rPr>
          <w:rFonts w:ascii="Cambria Math" w:hAnsi="Cambria Math" w:cs="Cambria Math"/>
        </w:rPr>
        <w:t>∇</w:t>
      </w:r>
      <w:r w:rsidRPr="00870DC1">
        <w:rPr>
          <w:rFonts w:cstheme="minorHAnsi"/>
        </w:rPr>
        <w:t>f(x</w:t>
      </w:r>
      <w:r w:rsidRPr="00870DC1">
        <w:rPr>
          <w:rFonts w:cstheme="minorHAnsi"/>
          <w:vertAlign w:val="superscript"/>
        </w:rPr>
        <w:t>k</w:t>
      </w:r>
      <w:r w:rsidRPr="00870DC1">
        <w:rPr>
          <w:rFonts w:cstheme="minorHAnsi"/>
        </w:rPr>
        <w:t>)ǁ</w:t>
      </w:r>
      <w:r w:rsidRPr="00870DC1">
        <w:t>&lt;</w:t>
      </w:r>
      <w:r w:rsidRPr="00870DC1">
        <w:rPr>
          <w:rFonts w:cstheme="minorHAnsi"/>
        </w:rPr>
        <w:t>ε</w:t>
      </w:r>
      <w:r w:rsidRPr="00870DC1">
        <w:t>.</w:t>
      </w:r>
    </w:p>
    <w:p w:rsidR="00C411AB" w:rsidRPr="00870DC1" w:rsidRDefault="006E32FA" w:rsidP="00537086">
      <w:r w:rsidRPr="00870DC1">
        <w:rPr>
          <w:b/>
        </w:rPr>
        <w:t>Konverzija Njutnove metode</w:t>
      </w:r>
      <w:r w:rsidRPr="00870DC1">
        <w:t xml:space="preserve"> Neka je tacka x</w:t>
      </w:r>
      <w:r w:rsidRPr="00870DC1">
        <w:rPr>
          <w:vertAlign w:val="superscript"/>
        </w:rPr>
        <w:t>0</w:t>
      </w:r>
      <w:r w:rsidRPr="00870DC1">
        <w:t xml:space="preserve"> takva da  je skup X</w:t>
      </w:r>
      <w:r w:rsidRPr="00870DC1">
        <w:rPr>
          <w:vertAlign w:val="subscript"/>
        </w:rPr>
        <w:t>0</w:t>
      </w:r>
      <w:r w:rsidRPr="00870DC1">
        <w:t>={x</w:t>
      </w:r>
      <w:r w:rsidR="00870DC1" w:rsidRPr="00870DC1">
        <w:rPr>
          <w:rFonts w:ascii="Cambria Math" w:hAnsi="Cambria Math" w:cs="Cambria Math"/>
        </w:rPr>
        <w:t>∈</w:t>
      </w:r>
      <w:r w:rsidRPr="00870DC1">
        <w:t>R</w:t>
      </w:r>
      <w:r w:rsidRPr="00870DC1">
        <w:rPr>
          <w:vertAlign w:val="superscript"/>
        </w:rPr>
        <w:t>n</w:t>
      </w:r>
      <w:r w:rsidRPr="00870DC1">
        <w:t>|f(x)</w:t>
      </w:r>
      <w:r w:rsidRPr="00870DC1">
        <w:rPr>
          <w:rFonts w:cstheme="minorHAnsi"/>
        </w:rPr>
        <w:t>≤</w:t>
      </w:r>
      <w:r w:rsidRPr="00870DC1">
        <w:t>f(x</w:t>
      </w:r>
      <w:r w:rsidRPr="00870DC1">
        <w:rPr>
          <w:vertAlign w:val="superscript"/>
        </w:rPr>
        <w:t>0</w:t>
      </w:r>
      <w:r w:rsidRPr="00870DC1">
        <w:t>)} ogranicen. Predpostavimo da je funkcija f dvaput neprekidno diferencijabilna na X</w:t>
      </w:r>
      <w:r w:rsidRPr="00870DC1">
        <w:rPr>
          <w:vertAlign w:val="subscript"/>
        </w:rPr>
        <w:t>0</w:t>
      </w:r>
      <w:r w:rsidRPr="00870DC1">
        <w:t xml:space="preserve"> i da je matrica </w:t>
      </w:r>
      <w:r w:rsidRPr="00870DC1">
        <w:rPr>
          <w:rFonts w:ascii="Cambria Math" w:hAnsi="Cambria Math" w:cs="Cambria Math"/>
        </w:rPr>
        <w:t>∇</w:t>
      </w:r>
      <w:r w:rsidRPr="00870DC1">
        <w:rPr>
          <w:vertAlign w:val="superscript"/>
        </w:rPr>
        <w:t>2</w:t>
      </w:r>
      <w:r w:rsidRPr="00870DC1">
        <w:t>f(x) pozitivno definitna za x</w:t>
      </w:r>
      <w:r w:rsidR="00870DC1" w:rsidRPr="00870DC1">
        <w:rPr>
          <w:rFonts w:ascii="Cambria Math" w:hAnsi="Cambria Math" w:cs="Cambria Math"/>
        </w:rPr>
        <w:t>∈</w:t>
      </w:r>
      <w:r w:rsidRPr="00870DC1">
        <w:t>X</w:t>
      </w:r>
      <w:r w:rsidRPr="00870DC1">
        <w:rPr>
          <w:vertAlign w:val="subscript"/>
        </w:rPr>
        <w:t>0</w:t>
      </w:r>
      <w:r w:rsidRPr="00870DC1">
        <w:t>. Neka je {x</w:t>
      </w:r>
      <w:r w:rsidRPr="00870DC1">
        <w:rPr>
          <w:vertAlign w:val="superscript"/>
        </w:rPr>
        <w:t>k</w:t>
      </w:r>
      <w:r w:rsidRPr="00870DC1">
        <w:t>} niz generisan algoritmom. Tada {x</w:t>
      </w:r>
      <w:r w:rsidRPr="00870DC1">
        <w:rPr>
          <w:vertAlign w:val="superscript"/>
        </w:rPr>
        <w:t>k</w:t>
      </w:r>
      <w:r w:rsidRPr="00870DC1">
        <w:t xml:space="preserve">} konvergira </w:t>
      </w:r>
      <w:r w:rsidR="003176E8" w:rsidRPr="00870DC1">
        <w:t>ka jedinstvenom resenju x* problema.</w:t>
      </w:r>
    </w:p>
    <w:p w:rsidR="003176E8" w:rsidRPr="00870DC1" w:rsidRDefault="00AD2907" w:rsidP="00AD2907">
      <w:pPr>
        <w:pStyle w:val="Heading2"/>
      </w:pPr>
      <w:bookmarkStart w:id="42" w:name="_Toc395379467"/>
      <w:r w:rsidRPr="00870DC1">
        <w:t>42. Celobrojno programiranje Neki karakteristicni zadaci celobrojnog programiranja</w:t>
      </w:r>
      <w:bookmarkEnd w:id="42"/>
    </w:p>
    <w:p w:rsidR="00AD2907" w:rsidRPr="00870DC1" w:rsidRDefault="00B050C4" w:rsidP="00537086">
      <w:r w:rsidRPr="00870DC1">
        <w:t>Razmatra se sledeci problem celoborjnog linearnog programiranja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108"/>
      </w:tblGrid>
      <w:tr w:rsidR="009F5C53" w:rsidRPr="00870DC1" w:rsidTr="003D3018">
        <w:trPr>
          <w:jc w:val="center"/>
        </w:trPr>
        <w:tc>
          <w:tcPr>
            <w:tcW w:w="1108" w:type="dxa"/>
          </w:tcPr>
          <w:p w:rsidR="009F5C53" w:rsidRPr="00870DC1" w:rsidRDefault="00914870" w:rsidP="002F59C7">
            <w:pPr>
              <w:rPr>
                <w:rFonts w:eastAsiaTheme="minorEastAsia"/>
              </w:rPr>
            </w:pPr>
            <m:oMath>
              <m:d>
                <m:dPr>
                  <m:ctrlPr>
                    <w:rPr>
                      <w:rFonts w:ascii="Cambria Math" w:hAnsi="Cambria Math"/>
                    </w:rPr>
                  </m:ctrlPr>
                </m:dPr>
                <m:e>
                  <m:f>
                    <m:fPr>
                      <m:type m:val="noBar"/>
                      <m:ctrlPr>
                        <w:rPr>
                          <w:rFonts w:ascii="Cambria Math" w:hAnsi="Cambria Math"/>
                        </w:rPr>
                      </m:ctrlPr>
                    </m:fPr>
                    <m:num>
                      <m:r>
                        <m:rPr>
                          <m:sty m:val="p"/>
                        </m:rPr>
                        <w:rPr>
                          <w:rFonts w:ascii="Cambria Math" w:hAnsi="Cambria Math"/>
                        </w:rPr>
                        <m:t>min</m:t>
                      </m:r>
                    </m:num>
                    <m:den>
                      <m:r>
                        <m:rPr>
                          <m:sty m:val="p"/>
                        </m:rPr>
                        <w:rPr>
                          <w:rFonts w:ascii="Cambria Math" w:hAnsi="Cambria Math"/>
                        </w:rPr>
                        <m:t>max</m:t>
                      </m:r>
                    </m:den>
                  </m:f>
                </m:e>
              </m:d>
            </m:oMath>
            <w:r w:rsidR="003D3018" w:rsidRPr="00870DC1">
              <w:rPr>
                <w:rFonts w:eastAsiaTheme="minorEastAsia"/>
              </w:rPr>
              <w:t>C</w:t>
            </w:r>
            <w:r w:rsidR="003D3018" w:rsidRPr="00870DC1">
              <w:rPr>
                <w:rFonts w:eastAsiaTheme="minorEastAsia"/>
                <w:vertAlign w:val="superscript"/>
              </w:rPr>
              <w:t>T</w:t>
            </w:r>
            <w:r w:rsidR="003D3018" w:rsidRPr="00870DC1">
              <w:rPr>
                <w:rFonts w:eastAsiaTheme="minorEastAsia"/>
              </w:rPr>
              <w:t>X</w:t>
            </w:r>
          </w:p>
          <w:p w:rsidR="003D3018" w:rsidRPr="00870DC1" w:rsidRDefault="003D3018" w:rsidP="002F59C7">
            <w:pPr>
              <w:rPr>
                <w:rFonts w:eastAsiaTheme="minorEastAsia"/>
              </w:rPr>
            </w:pPr>
            <w:r w:rsidRPr="00870DC1">
              <w:rPr>
                <w:rFonts w:eastAsiaTheme="minorEastAsia"/>
              </w:rPr>
              <w:t>Ax=b</w:t>
            </w:r>
          </w:p>
          <w:p w:rsidR="003D3018" w:rsidRPr="00870DC1" w:rsidRDefault="003D3018" w:rsidP="002F59C7">
            <w:r w:rsidRPr="00870DC1">
              <w:rPr>
                <w:rFonts w:eastAsiaTheme="minorEastAsia"/>
              </w:rPr>
              <w:t>x</w:t>
            </w:r>
            <w:r w:rsidRPr="00870DC1">
              <w:rPr>
                <w:rFonts w:eastAsiaTheme="minorEastAsia" w:cstheme="minorHAnsi"/>
              </w:rPr>
              <w:t>≥</w:t>
            </w:r>
            <w:r w:rsidRPr="00870DC1">
              <w:rPr>
                <w:rFonts w:eastAsiaTheme="minorEastAsia"/>
              </w:rPr>
              <w:t>0, x</w:t>
            </w:r>
            <w:r w:rsidRPr="00870DC1">
              <w:rPr>
                <w:rFonts w:ascii="Cambria Math" w:hAnsi="Cambria Math" w:cs="Cambria Math"/>
              </w:rPr>
              <w:t>∈Z</w:t>
            </w:r>
            <w:r w:rsidRPr="00870DC1">
              <w:rPr>
                <w:rFonts w:ascii="Cambria Math" w:hAnsi="Cambria Math" w:cs="Cambria Math"/>
                <w:vertAlign w:val="superscript"/>
              </w:rPr>
              <w:t>n</w:t>
            </w:r>
          </w:p>
        </w:tc>
      </w:tr>
    </w:tbl>
    <w:p w:rsidR="00B050C4" w:rsidRPr="00870DC1" w:rsidRDefault="003E1CE1" w:rsidP="00B050C4">
      <w:pPr>
        <w:rPr>
          <w:rFonts w:cstheme="minorHAnsi"/>
        </w:rPr>
      </w:pPr>
      <w:r w:rsidRPr="00870DC1">
        <w:t>gde</w:t>
      </w:r>
      <w:r w:rsidR="00B050C4" w:rsidRPr="00870DC1">
        <w:t xml:space="preserve"> Z</w:t>
      </w:r>
      <w:r w:rsidR="00B050C4" w:rsidRPr="00870DC1">
        <w:rPr>
          <w:vertAlign w:val="superscript"/>
        </w:rPr>
        <w:t>n</w:t>
      </w:r>
      <w:r w:rsidR="00B050C4" w:rsidRPr="00870DC1">
        <w:t xml:space="preserve"> oznacava skup n-torki sa celobrojnim koordinatama, b</w:t>
      </w:r>
      <w:r w:rsidR="00870DC1" w:rsidRPr="00870DC1">
        <w:rPr>
          <w:rFonts w:ascii="Cambria Math" w:hAnsi="Cambria Math" w:cs="Cambria Math"/>
        </w:rPr>
        <w:t>∈</w:t>
      </w:r>
      <w:r w:rsidR="00B050C4" w:rsidRPr="00870DC1">
        <w:rPr>
          <w:rFonts w:cstheme="minorHAnsi"/>
        </w:rPr>
        <w:t>Z</w:t>
      </w:r>
      <w:r w:rsidR="00B050C4" w:rsidRPr="00870DC1">
        <w:rPr>
          <w:rFonts w:cstheme="minorHAnsi"/>
          <w:vertAlign w:val="superscript"/>
        </w:rPr>
        <w:t>m</w:t>
      </w:r>
      <w:r w:rsidR="00870DC1" w:rsidRPr="00870DC1">
        <w:rPr>
          <w:rFonts w:cstheme="minorHAnsi"/>
        </w:rPr>
        <w:t>, c</w:t>
      </w:r>
      <w:r w:rsidR="00870DC1" w:rsidRPr="00870DC1">
        <w:rPr>
          <w:rFonts w:ascii="Cambria Math" w:hAnsi="Cambria Math" w:cs="Cambria Math"/>
        </w:rPr>
        <w:t>∈</w:t>
      </w:r>
      <w:r w:rsidR="00B050C4" w:rsidRPr="00870DC1">
        <w:rPr>
          <w:rFonts w:cstheme="minorHAnsi"/>
        </w:rPr>
        <w:t>Z</w:t>
      </w:r>
      <w:r w:rsidR="00B050C4" w:rsidRPr="00870DC1">
        <w:rPr>
          <w:rFonts w:cstheme="minorHAnsi"/>
          <w:vertAlign w:val="superscript"/>
        </w:rPr>
        <w:t>n</w:t>
      </w:r>
      <w:r w:rsidR="00B050C4" w:rsidRPr="00870DC1">
        <w:rPr>
          <w:rFonts w:cstheme="minorHAnsi"/>
        </w:rPr>
        <w:t xml:space="preserve">. </w:t>
      </w:r>
    </w:p>
    <w:p w:rsidR="009F5C53" w:rsidRPr="00870DC1" w:rsidRDefault="00B050C4" w:rsidP="00B050C4">
      <w:pPr>
        <w:rPr>
          <w:rFonts w:cstheme="minorHAnsi"/>
        </w:rPr>
      </w:pPr>
      <w:r w:rsidRPr="00870DC1">
        <w:rPr>
          <w:rFonts w:cstheme="minorHAnsi"/>
        </w:rPr>
        <w:t>Ako se izostavi uslov celobrojnosti dobija s</w:t>
      </w:r>
      <w:r w:rsidR="003D3018" w:rsidRPr="00870DC1">
        <w:rPr>
          <w:rFonts w:cstheme="minorHAnsi"/>
        </w:rPr>
        <w:t>e linearna relaksacija problema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108"/>
      </w:tblGrid>
      <w:tr w:rsidR="009F5C53" w:rsidRPr="00870DC1" w:rsidTr="003D3018">
        <w:trPr>
          <w:jc w:val="center"/>
        </w:trPr>
        <w:tc>
          <w:tcPr>
            <w:tcW w:w="1108" w:type="dxa"/>
          </w:tcPr>
          <w:p w:rsidR="003D3018" w:rsidRPr="00870DC1" w:rsidRDefault="00914870" w:rsidP="003D3018">
            <w:pPr>
              <w:rPr>
                <w:rFonts w:eastAsiaTheme="minorEastAsia"/>
              </w:rPr>
            </w:pPr>
            <m:oMath>
              <m:d>
                <m:dPr>
                  <m:ctrlPr>
                    <w:rPr>
                      <w:rFonts w:ascii="Cambria Math" w:hAnsi="Cambria Math"/>
                    </w:rPr>
                  </m:ctrlPr>
                </m:dPr>
                <m:e>
                  <m:f>
                    <m:fPr>
                      <m:type m:val="noBar"/>
                      <m:ctrlPr>
                        <w:rPr>
                          <w:rFonts w:ascii="Cambria Math" w:hAnsi="Cambria Math"/>
                        </w:rPr>
                      </m:ctrlPr>
                    </m:fPr>
                    <m:num>
                      <m:r>
                        <m:rPr>
                          <m:sty m:val="p"/>
                        </m:rPr>
                        <w:rPr>
                          <w:rFonts w:ascii="Cambria Math" w:hAnsi="Cambria Math"/>
                        </w:rPr>
                        <m:t>min</m:t>
                      </m:r>
                    </m:num>
                    <m:den>
                      <m:r>
                        <m:rPr>
                          <m:sty m:val="p"/>
                        </m:rPr>
                        <w:rPr>
                          <w:rFonts w:ascii="Cambria Math" w:hAnsi="Cambria Math"/>
                        </w:rPr>
                        <m:t>max</m:t>
                      </m:r>
                    </m:den>
                  </m:f>
                </m:e>
              </m:d>
            </m:oMath>
            <w:r w:rsidR="003D3018" w:rsidRPr="00870DC1">
              <w:rPr>
                <w:rFonts w:eastAsiaTheme="minorEastAsia"/>
              </w:rPr>
              <w:t>C</w:t>
            </w:r>
            <w:r w:rsidR="003D3018" w:rsidRPr="00870DC1">
              <w:rPr>
                <w:rFonts w:eastAsiaTheme="minorEastAsia"/>
                <w:vertAlign w:val="superscript"/>
              </w:rPr>
              <w:t>T</w:t>
            </w:r>
            <w:r w:rsidR="003D3018" w:rsidRPr="00870DC1">
              <w:rPr>
                <w:rFonts w:eastAsiaTheme="minorEastAsia"/>
              </w:rPr>
              <w:t>X</w:t>
            </w:r>
          </w:p>
          <w:p w:rsidR="003D3018" w:rsidRPr="00870DC1" w:rsidRDefault="003D3018" w:rsidP="003D3018">
            <w:pPr>
              <w:rPr>
                <w:rFonts w:eastAsiaTheme="minorEastAsia"/>
              </w:rPr>
            </w:pPr>
            <w:r w:rsidRPr="00870DC1">
              <w:rPr>
                <w:rFonts w:eastAsiaTheme="minorEastAsia"/>
              </w:rPr>
              <w:t>Ax=b</w:t>
            </w:r>
          </w:p>
          <w:p w:rsidR="009F5C53" w:rsidRPr="00870DC1" w:rsidRDefault="003D3018" w:rsidP="003D3018">
            <w:r w:rsidRPr="00870DC1">
              <w:rPr>
                <w:rFonts w:eastAsiaTheme="minorEastAsia"/>
              </w:rPr>
              <w:t>x</w:t>
            </w:r>
            <w:r w:rsidRPr="00870DC1">
              <w:rPr>
                <w:rFonts w:eastAsiaTheme="minorEastAsia" w:cstheme="minorHAnsi"/>
              </w:rPr>
              <w:t>≥</w:t>
            </w:r>
            <w:r w:rsidRPr="00870DC1">
              <w:rPr>
                <w:rFonts w:eastAsiaTheme="minorEastAsia"/>
              </w:rPr>
              <w:t>0</w:t>
            </w:r>
          </w:p>
        </w:tc>
      </w:tr>
    </w:tbl>
    <w:p w:rsidR="00B050C4" w:rsidRPr="00870DC1" w:rsidRDefault="00B050C4" w:rsidP="00B050C4">
      <w:pPr>
        <w:rPr>
          <w:rFonts w:cstheme="minorHAnsi"/>
        </w:rPr>
      </w:pPr>
      <w:r w:rsidRPr="00870DC1">
        <w:rPr>
          <w:rFonts w:cstheme="minorHAnsi"/>
        </w:rPr>
        <w:t>Osnovna razlika izmedju ova dva problema lezi u tome sto je dopustivi skup problema diskretan, a dopustivi skup relaksiranog prblema je konveksan polijedar.</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44"/>
      </w:tblGrid>
      <w:tr w:rsidR="00C95950" w:rsidRPr="00870DC1" w:rsidTr="00C95950">
        <w:trPr>
          <w:jc w:val="center"/>
        </w:trPr>
        <w:tc>
          <w:tcPr>
            <w:tcW w:w="6844" w:type="dxa"/>
          </w:tcPr>
          <w:p w:rsidR="00C95950" w:rsidRPr="00870DC1" w:rsidRDefault="00C95950" w:rsidP="00C95950">
            <w:pPr>
              <w:jc w:val="center"/>
            </w:pPr>
            <w:r w:rsidRPr="00870DC1">
              <w:rPr>
                <w:noProof/>
              </w:rPr>
              <w:drawing>
                <wp:inline distT="0" distB="0" distL="0" distR="0" wp14:anchorId="09C14DDA" wp14:editId="57D46322">
                  <wp:extent cx="2874645" cy="2113915"/>
                  <wp:effectExtent l="0" t="0" r="1905" b="635"/>
                  <wp:docPr id="48" name="Picture 48" descr="C:\Users\Milan\Desktop\Operaciona istrazvanja 1\Slike\slika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ilan\Desktop\Operaciona istrazvanja 1\Slike\slika 6.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74645" cy="2113915"/>
                          </a:xfrm>
                          <a:prstGeom prst="rect">
                            <a:avLst/>
                          </a:prstGeom>
                          <a:noFill/>
                          <a:ln>
                            <a:noFill/>
                          </a:ln>
                        </pic:spPr>
                      </pic:pic>
                    </a:graphicData>
                  </a:graphic>
                </wp:inline>
              </w:drawing>
            </w:r>
          </w:p>
        </w:tc>
      </w:tr>
      <w:tr w:rsidR="009F5C53" w:rsidRPr="00870DC1" w:rsidTr="00C95950">
        <w:trPr>
          <w:jc w:val="center"/>
        </w:trPr>
        <w:tc>
          <w:tcPr>
            <w:tcW w:w="6844" w:type="dxa"/>
          </w:tcPr>
          <w:p w:rsidR="00C95950" w:rsidRPr="00870DC1" w:rsidRDefault="00C95950" w:rsidP="00C95950">
            <w:r w:rsidRPr="00870DC1">
              <w:rPr>
                <w:rFonts w:eastAsiaTheme="minorEastAsia"/>
              </w:rPr>
              <w:t>Dopustiv skup problema celobrojnog programiranja i linearne relaksacije</w:t>
            </w:r>
          </w:p>
          <w:p w:rsidR="009F5C53" w:rsidRPr="00870DC1" w:rsidRDefault="009F5C53" w:rsidP="002F59C7"/>
        </w:tc>
      </w:tr>
    </w:tbl>
    <w:p w:rsidR="00870DC1" w:rsidRDefault="00870DC1" w:rsidP="00B050C4"/>
    <w:p w:rsidR="00870DC1" w:rsidRDefault="00870DC1" w:rsidP="00B050C4"/>
    <w:p w:rsidR="00B050C4" w:rsidRPr="00870DC1" w:rsidRDefault="00B050C4" w:rsidP="00B050C4">
      <w:r w:rsidRPr="00870DC1">
        <w:lastRenderedPageBreak/>
        <w:t>Vazan specijalni slicaj problema je problem binarnog programiranja kod koga sve prom</w:t>
      </w:r>
      <w:r w:rsidR="00C95950" w:rsidRPr="00870DC1">
        <w:t>enljive uzimaju vrednost 0 ili 1.</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11"/>
      </w:tblGrid>
      <w:tr w:rsidR="009F5C53" w:rsidRPr="00870DC1" w:rsidTr="00C95950">
        <w:trPr>
          <w:jc w:val="center"/>
        </w:trPr>
        <w:tc>
          <w:tcPr>
            <w:tcW w:w="1411" w:type="dxa"/>
          </w:tcPr>
          <w:p w:rsidR="00C95950" w:rsidRPr="00870DC1" w:rsidRDefault="00914870" w:rsidP="00C95950">
            <w:pPr>
              <w:rPr>
                <w:rFonts w:eastAsiaTheme="minorEastAsia"/>
              </w:rPr>
            </w:pPr>
            <m:oMath>
              <m:d>
                <m:dPr>
                  <m:ctrlPr>
                    <w:rPr>
                      <w:rFonts w:ascii="Cambria Math" w:hAnsi="Cambria Math"/>
                    </w:rPr>
                  </m:ctrlPr>
                </m:dPr>
                <m:e>
                  <m:f>
                    <m:fPr>
                      <m:type m:val="noBar"/>
                      <m:ctrlPr>
                        <w:rPr>
                          <w:rFonts w:ascii="Cambria Math" w:hAnsi="Cambria Math"/>
                        </w:rPr>
                      </m:ctrlPr>
                    </m:fPr>
                    <m:num>
                      <m:r>
                        <m:rPr>
                          <m:sty m:val="p"/>
                        </m:rPr>
                        <w:rPr>
                          <w:rFonts w:ascii="Cambria Math" w:hAnsi="Cambria Math"/>
                        </w:rPr>
                        <m:t>min</m:t>
                      </m:r>
                    </m:num>
                    <m:den>
                      <m:r>
                        <m:rPr>
                          <m:sty m:val="p"/>
                        </m:rPr>
                        <w:rPr>
                          <w:rFonts w:ascii="Cambria Math" w:hAnsi="Cambria Math"/>
                        </w:rPr>
                        <m:t>max</m:t>
                      </m:r>
                    </m:den>
                  </m:f>
                </m:e>
              </m:d>
            </m:oMath>
            <w:r w:rsidR="00C95950" w:rsidRPr="00870DC1">
              <w:rPr>
                <w:rFonts w:eastAsiaTheme="minorEastAsia"/>
              </w:rPr>
              <w:t>C</w:t>
            </w:r>
            <w:r w:rsidR="00C95950" w:rsidRPr="00870DC1">
              <w:rPr>
                <w:rFonts w:eastAsiaTheme="minorEastAsia"/>
                <w:vertAlign w:val="superscript"/>
              </w:rPr>
              <w:t>T</w:t>
            </w:r>
            <w:r w:rsidR="00C95950" w:rsidRPr="00870DC1">
              <w:rPr>
                <w:rFonts w:eastAsiaTheme="minorEastAsia"/>
              </w:rPr>
              <w:t>X</w:t>
            </w:r>
          </w:p>
          <w:p w:rsidR="00C95950" w:rsidRPr="00870DC1" w:rsidRDefault="00C95950" w:rsidP="00C95950">
            <w:pPr>
              <w:rPr>
                <w:rFonts w:eastAsiaTheme="minorEastAsia"/>
              </w:rPr>
            </w:pPr>
            <w:r w:rsidRPr="00870DC1">
              <w:rPr>
                <w:rFonts w:eastAsiaTheme="minorEastAsia"/>
              </w:rPr>
              <w:t>Ax=b</w:t>
            </w:r>
          </w:p>
          <w:p w:rsidR="009F5C53" w:rsidRPr="00870DC1" w:rsidRDefault="00C95950" w:rsidP="00C95950">
            <w:r w:rsidRPr="00870DC1">
              <w:rPr>
                <w:rFonts w:eastAsiaTheme="minorEastAsia"/>
              </w:rPr>
              <w:t>x</w:t>
            </w:r>
            <w:r w:rsidRPr="00870DC1">
              <w:rPr>
                <w:rFonts w:eastAsiaTheme="minorEastAsia" w:cstheme="minorHAnsi"/>
              </w:rPr>
              <w:t>≥</w:t>
            </w:r>
            <w:r w:rsidRPr="00870DC1">
              <w:rPr>
                <w:rFonts w:eastAsiaTheme="minorEastAsia"/>
              </w:rPr>
              <w:t>0, x</w:t>
            </w:r>
            <w:r w:rsidRPr="00870DC1">
              <w:rPr>
                <w:rFonts w:ascii="Cambria Math" w:hAnsi="Cambria Math" w:cs="Cambria Math"/>
              </w:rPr>
              <w:t>∈{0,1}</w:t>
            </w:r>
            <w:r w:rsidRPr="00870DC1">
              <w:rPr>
                <w:rFonts w:ascii="Cambria Math" w:hAnsi="Cambria Math" w:cs="Cambria Math"/>
                <w:vertAlign w:val="superscript"/>
              </w:rPr>
              <w:t>n</w:t>
            </w:r>
          </w:p>
        </w:tc>
      </w:tr>
    </w:tbl>
    <w:p w:rsidR="00B050C4" w:rsidRPr="00870DC1" w:rsidRDefault="00B050C4" w:rsidP="00B050C4">
      <w:r w:rsidRPr="00870DC1">
        <w:t>Linearna relaksacija problema binarnog programiranja data je sa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108"/>
      </w:tblGrid>
      <w:tr w:rsidR="009F5C53" w:rsidRPr="00870DC1" w:rsidTr="00C95950">
        <w:trPr>
          <w:jc w:val="center"/>
        </w:trPr>
        <w:tc>
          <w:tcPr>
            <w:tcW w:w="1108" w:type="dxa"/>
          </w:tcPr>
          <w:p w:rsidR="00C95950" w:rsidRPr="00870DC1" w:rsidRDefault="00914870" w:rsidP="00C95950">
            <w:pPr>
              <w:rPr>
                <w:rFonts w:eastAsiaTheme="minorEastAsia"/>
              </w:rPr>
            </w:pPr>
            <m:oMath>
              <m:d>
                <m:dPr>
                  <m:ctrlPr>
                    <w:rPr>
                      <w:rFonts w:ascii="Cambria Math" w:hAnsi="Cambria Math"/>
                    </w:rPr>
                  </m:ctrlPr>
                </m:dPr>
                <m:e>
                  <m:f>
                    <m:fPr>
                      <m:type m:val="noBar"/>
                      <m:ctrlPr>
                        <w:rPr>
                          <w:rFonts w:ascii="Cambria Math" w:hAnsi="Cambria Math"/>
                        </w:rPr>
                      </m:ctrlPr>
                    </m:fPr>
                    <m:num>
                      <m:r>
                        <m:rPr>
                          <m:sty m:val="p"/>
                        </m:rPr>
                        <w:rPr>
                          <w:rFonts w:ascii="Cambria Math" w:hAnsi="Cambria Math"/>
                        </w:rPr>
                        <m:t>min</m:t>
                      </m:r>
                    </m:num>
                    <m:den>
                      <m:r>
                        <m:rPr>
                          <m:sty m:val="p"/>
                        </m:rPr>
                        <w:rPr>
                          <w:rFonts w:ascii="Cambria Math" w:hAnsi="Cambria Math"/>
                        </w:rPr>
                        <m:t>max</m:t>
                      </m:r>
                    </m:den>
                  </m:f>
                </m:e>
              </m:d>
            </m:oMath>
            <w:r w:rsidR="00C95950" w:rsidRPr="00870DC1">
              <w:rPr>
                <w:rFonts w:eastAsiaTheme="minorEastAsia"/>
              </w:rPr>
              <w:t>C</w:t>
            </w:r>
            <w:r w:rsidR="00C95950" w:rsidRPr="00870DC1">
              <w:rPr>
                <w:rFonts w:eastAsiaTheme="minorEastAsia"/>
                <w:vertAlign w:val="superscript"/>
              </w:rPr>
              <w:t>T</w:t>
            </w:r>
            <w:r w:rsidR="00C95950" w:rsidRPr="00870DC1">
              <w:rPr>
                <w:rFonts w:eastAsiaTheme="minorEastAsia"/>
              </w:rPr>
              <w:t>X</w:t>
            </w:r>
          </w:p>
          <w:p w:rsidR="00C95950" w:rsidRPr="00870DC1" w:rsidRDefault="00C95950" w:rsidP="00C95950">
            <w:pPr>
              <w:rPr>
                <w:rFonts w:eastAsiaTheme="minorEastAsia"/>
              </w:rPr>
            </w:pPr>
            <w:r w:rsidRPr="00870DC1">
              <w:rPr>
                <w:rFonts w:eastAsiaTheme="minorEastAsia"/>
              </w:rPr>
              <w:t>Ax=b</w:t>
            </w:r>
          </w:p>
          <w:p w:rsidR="009F5C53" w:rsidRPr="00870DC1" w:rsidRDefault="00C95950" w:rsidP="00C95950">
            <w:r w:rsidRPr="00870DC1">
              <w:rPr>
                <w:rFonts w:eastAsiaTheme="minorEastAsia"/>
              </w:rPr>
              <w:t>0</w:t>
            </w:r>
            <w:r w:rsidRPr="00870DC1">
              <w:rPr>
                <w:rFonts w:ascii="Calibri" w:eastAsiaTheme="minorEastAsia" w:hAnsi="Calibri" w:cs="Calibri"/>
              </w:rPr>
              <w:t>≤x</w:t>
            </w:r>
            <w:r w:rsidRPr="00870DC1">
              <w:rPr>
                <w:rFonts w:eastAsiaTheme="minorEastAsia" w:cstheme="minorHAnsi"/>
              </w:rPr>
              <w:t>≤1</w:t>
            </w:r>
          </w:p>
        </w:tc>
      </w:tr>
    </w:tbl>
    <w:p w:rsidR="00B050C4" w:rsidRPr="00870DC1" w:rsidRDefault="00B050C4" w:rsidP="00B050C4">
      <w:r w:rsidRPr="00870DC1">
        <w:t>Ukoliko je uslov celobrojnosti nametnut samo na</w:t>
      </w:r>
      <w:r w:rsidR="003E1CE1" w:rsidRPr="00870DC1">
        <w:t xml:space="preserve"> </w:t>
      </w:r>
      <w:r w:rsidRPr="00870DC1">
        <w:t>neke od promenljivih, kazemo da je rec o mesovitom celobrojnom programiranju.</w:t>
      </w:r>
    </w:p>
    <w:p w:rsidR="00B050C4" w:rsidRPr="00870DC1" w:rsidRDefault="00B050C4" w:rsidP="00B050C4">
      <w:r w:rsidRPr="00870DC1">
        <w:t>Ideje za resavanje celobrojnog programiranja:</w:t>
      </w:r>
    </w:p>
    <w:p w:rsidR="00B050C4" w:rsidRPr="00870DC1" w:rsidRDefault="00B050C4" w:rsidP="00B050C4">
      <w:r w:rsidRPr="00870DC1">
        <w:rPr>
          <w:b/>
        </w:rPr>
        <w:t>Prva ideja: Totalna pretraga</w:t>
      </w:r>
      <w:r w:rsidRPr="00870DC1">
        <w:t xml:space="preserve"> Ukoliko je dopustivi skup relaksiranog problema ogranicen, dopustivi skup problema ce biti konacan.</w:t>
      </w:r>
    </w:p>
    <w:p w:rsidR="00B050C4" w:rsidRPr="00870DC1" w:rsidRDefault="00B050C4" w:rsidP="00B050C4">
      <w:r w:rsidRPr="00870DC1">
        <w:rPr>
          <w:b/>
        </w:rPr>
        <w:t>Druga ideja: Zaokruzivanje resenja linearne relaksacije</w:t>
      </w:r>
      <w:r w:rsidRPr="00870DC1">
        <w:t xml:space="preserve"> Popularni pristup resavanju problema sastoji se u sledecem:</w:t>
      </w:r>
    </w:p>
    <w:p w:rsidR="00B050C4" w:rsidRPr="00870DC1" w:rsidRDefault="00B050C4" w:rsidP="00457939">
      <w:pPr>
        <w:pStyle w:val="ListParagraph"/>
        <w:numPr>
          <w:ilvl w:val="0"/>
          <w:numId w:val="26"/>
        </w:numPr>
      </w:pPr>
      <w:r w:rsidRPr="00870DC1">
        <w:t>Linearna relaksacija se resava nekom od metoda linearnog programiranja</w:t>
      </w:r>
    </w:p>
    <w:p w:rsidR="00B050C4" w:rsidRPr="00870DC1" w:rsidRDefault="003E1CE1" w:rsidP="00457939">
      <w:pPr>
        <w:pStyle w:val="ListParagraph"/>
        <w:numPr>
          <w:ilvl w:val="0"/>
          <w:numId w:val="26"/>
        </w:numPr>
      </w:pPr>
      <w:r w:rsidRPr="00870DC1">
        <w:t>Ako su sve k</w:t>
      </w:r>
      <w:r w:rsidR="00B050C4" w:rsidRPr="00870DC1">
        <w:t>oordinate resenja celobrojne, tada je to istovremeno resenje problema</w:t>
      </w:r>
    </w:p>
    <w:p w:rsidR="00B050C4" w:rsidRPr="00870DC1" w:rsidRDefault="00B050C4" w:rsidP="00457939">
      <w:pPr>
        <w:pStyle w:val="ListParagraph"/>
        <w:numPr>
          <w:ilvl w:val="0"/>
          <w:numId w:val="26"/>
        </w:numPr>
      </w:pPr>
      <w:r w:rsidRPr="00870DC1">
        <w:t>Ako</w:t>
      </w:r>
      <w:r w:rsidR="00457939" w:rsidRPr="00870DC1">
        <w:t xml:space="preserve"> </w:t>
      </w:r>
      <w:r w:rsidRPr="00870DC1">
        <w:t xml:space="preserve">neke </w:t>
      </w:r>
      <w:r w:rsidR="00457939" w:rsidRPr="00870DC1">
        <w:t>k</w:t>
      </w:r>
      <w:r w:rsidRPr="00870DC1">
        <w:t xml:space="preserve">oordinate resenja nisu celobrojne vrsi se njihovo zaokruzivanje na najbljizi ceo broj i tako se dobija celobrojna tacka </w:t>
      </w:r>
      <w:r w:rsidR="00457939" w:rsidRPr="00870DC1">
        <w:t>“bliska” optimalnom resenju problema.</w:t>
      </w:r>
    </w:p>
    <w:p w:rsidR="00B050C4" w:rsidRPr="00870DC1" w:rsidRDefault="00457939" w:rsidP="00537086">
      <w:r w:rsidRPr="00870DC1">
        <w:rPr>
          <w:b/>
        </w:rPr>
        <w:t>Treca ideja: Prevodjenje u problem nelinearnog programiranja</w:t>
      </w:r>
      <w:r w:rsidRPr="00870DC1">
        <w:t xml:space="preserve"> Jasno je da su diskretni uslovi x</w:t>
      </w:r>
      <w:r w:rsidRPr="00870DC1">
        <w:rPr>
          <w:vertAlign w:val="subscript"/>
        </w:rPr>
        <w:t>i</w:t>
      </w:r>
      <w:r w:rsidR="00870DC1" w:rsidRPr="00870DC1">
        <w:rPr>
          <w:rFonts w:ascii="Cambria Math" w:hAnsi="Cambria Math" w:cs="Cambria Math"/>
        </w:rPr>
        <w:t>∈</w:t>
      </w:r>
      <w:r w:rsidRPr="00870DC1">
        <w:t>Z, i=1,…,n ekvivalentni kontinualnom nelinearnim uslovima sin(</w:t>
      </w:r>
      <w:r w:rsidRPr="00870DC1">
        <w:rPr>
          <w:rFonts w:cstheme="minorHAnsi"/>
        </w:rPr>
        <w:t>π</w:t>
      </w:r>
      <w:r w:rsidRPr="00870DC1">
        <w:t>x</w:t>
      </w:r>
      <w:r w:rsidRPr="00870DC1">
        <w:rPr>
          <w:vertAlign w:val="subscript"/>
        </w:rPr>
        <w:t>i</w:t>
      </w:r>
      <w:r w:rsidRPr="00870DC1">
        <w:t>)=0, i=1,…,n. Slicno uslovi x</w:t>
      </w:r>
      <w:r w:rsidRPr="00870DC1">
        <w:rPr>
          <w:vertAlign w:val="subscript"/>
        </w:rPr>
        <w:t>i</w:t>
      </w:r>
      <w:r w:rsidR="00870DC1" w:rsidRPr="00870DC1">
        <w:rPr>
          <w:rFonts w:ascii="Cambria Math" w:hAnsi="Cambria Math" w:cs="Cambria Math"/>
        </w:rPr>
        <w:t>∈</w:t>
      </w:r>
      <w:r w:rsidRPr="00870DC1">
        <w:t>{0,1}, i=1,…n ekvivalentni uslovima x</w:t>
      </w:r>
      <w:r w:rsidRPr="00870DC1">
        <w:rPr>
          <w:vertAlign w:val="subscript"/>
        </w:rPr>
        <w:t>i</w:t>
      </w:r>
      <w:r w:rsidRPr="00870DC1">
        <w:t>(x</w:t>
      </w:r>
      <w:r w:rsidRPr="00870DC1">
        <w:rPr>
          <w:vertAlign w:val="subscript"/>
        </w:rPr>
        <w:t>i</w:t>
      </w:r>
      <w:r w:rsidRPr="00870DC1">
        <w:t>-1)=0, i=1,…n. Sledi da se (svi) problem</w:t>
      </w:r>
      <w:r w:rsidR="003E1CE1" w:rsidRPr="00870DC1">
        <w:t>i</w:t>
      </w:r>
      <w:r w:rsidRPr="00870DC1">
        <w:t xml:space="preserve"> mogu napisati u obliku problema nelinearnog programiranja. Kako se radi o nekonveksnim problemima, do globalnog optimum</w:t>
      </w:r>
      <w:r w:rsidR="003E1CE1" w:rsidRPr="00870DC1">
        <w:t>a</w:t>
      </w:r>
      <w:r w:rsidRPr="00870DC1">
        <w:t xml:space="preserve"> se ne moze doci egzaktnim metodama, te ovakav pristup nema praktican znacaj.</w:t>
      </w:r>
    </w:p>
    <w:p w:rsidR="00457939" w:rsidRPr="00870DC1" w:rsidRDefault="00457939" w:rsidP="00537086">
      <w:pPr>
        <w:rPr>
          <w:b/>
        </w:rPr>
      </w:pPr>
      <w:r w:rsidRPr="00870DC1">
        <w:rPr>
          <w:b/>
        </w:rPr>
        <w:t>Neki primeri problema celobrojnog programiranja</w:t>
      </w:r>
    </w:p>
    <w:p w:rsidR="00537086" w:rsidRPr="00870DC1" w:rsidRDefault="00457939" w:rsidP="00A207BC">
      <w:r w:rsidRPr="00870DC1">
        <w:rPr>
          <w:b/>
        </w:rPr>
        <w:t>Problem rasporedjivanja</w:t>
      </w:r>
      <w:r w:rsidRPr="00870DC1">
        <w:t xml:space="preserve"> Rasporediti n ljudi na n poslova, svakog na  po jedan posao, tako da produktivnost bude najveca. Poznata je produktivnost c</w:t>
      </w:r>
      <w:r w:rsidRPr="00870DC1">
        <w:rPr>
          <w:vertAlign w:val="subscript"/>
        </w:rPr>
        <w:t>ij</w:t>
      </w:r>
      <w:r w:rsidRPr="00870DC1">
        <w:t xml:space="preserve"> i-tog coveka na j-tom poslu za i,j</w:t>
      </w:r>
      <w:r w:rsidR="00870DC1" w:rsidRPr="00870DC1">
        <w:rPr>
          <w:rFonts w:ascii="Cambria Math" w:hAnsi="Cambria Math" w:cs="Cambria Math"/>
        </w:rPr>
        <w:t>∈</w:t>
      </w:r>
      <w:r w:rsidRPr="00870DC1">
        <w:t>{1,…,n}.</w:t>
      </w:r>
    </w:p>
    <w:p w:rsidR="00457939" w:rsidRPr="00870DC1" w:rsidRDefault="00457939" w:rsidP="006068A1">
      <w:r w:rsidRPr="00870DC1">
        <w:t>Model predstavlja problem binarnog programiranja: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92"/>
      </w:tblGrid>
      <w:tr w:rsidR="009F5C53" w:rsidRPr="00870DC1" w:rsidTr="000E2660">
        <w:trPr>
          <w:jc w:val="center"/>
        </w:trPr>
        <w:tc>
          <w:tcPr>
            <w:tcW w:w="3092" w:type="dxa"/>
          </w:tcPr>
          <w:p w:rsidR="009F5C53" w:rsidRPr="00870DC1" w:rsidRDefault="000E2660" w:rsidP="000E2660">
            <w:pPr>
              <w:rPr>
                <w:rFonts w:eastAsiaTheme="minorEastAsia"/>
                <w:vertAlign w:val="subscript"/>
              </w:rPr>
            </w:pPr>
            <w:r w:rsidRPr="00870DC1">
              <w:t xml:space="preserve">max </w:t>
            </w: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r>
                    <m:rPr>
                      <m:sty m:val="p"/>
                    </m:rPr>
                    <w:rPr>
                      <w:rFonts w:ascii="Cambria Math" w:hAnsi="Cambria Math"/>
                    </w:rPr>
                    <m:t xml:space="preserve"> </m:t>
                  </m:r>
                </m:e>
              </m:nary>
            </m:oMath>
            <w:r w:rsidRPr="00870DC1">
              <w:t xml:space="preserve"> </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ij</w:t>
            </w:r>
            <w:r w:rsidRPr="00870DC1">
              <w:rPr>
                <w:rFonts w:eastAsiaTheme="minorEastAsia"/>
              </w:rPr>
              <w:t>x</w:t>
            </w:r>
            <w:r w:rsidRPr="00870DC1">
              <w:rPr>
                <w:rFonts w:eastAsiaTheme="minorEastAsia"/>
                <w:vertAlign w:val="subscript"/>
              </w:rPr>
              <w:t>ij</w:t>
            </w:r>
          </w:p>
          <w:p w:rsidR="000E2660" w:rsidRPr="00870DC1" w:rsidRDefault="00914870" w:rsidP="000E2660">
            <w:pPr>
              <w:rPr>
                <w:rFonts w:eastAsiaTheme="minorEastAsia"/>
              </w:rPr>
            </w:pP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r>
                    <m:rPr>
                      <m:sty m:val="p"/>
                    </m:rPr>
                    <w:rPr>
                      <w:rFonts w:ascii="Cambria Math" w:hAnsi="Cambria Math"/>
                    </w:rPr>
                    <m:t xml:space="preserve"> </m:t>
                  </m:r>
                </m:e>
              </m:nary>
            </m:oMath>
            <w:r w:rsidR="000E2660" w:rsidRPr="00870DC1">
              <w:rPr>
                <w:rFonts w:eastAsiaTheme="minorEastAsia"/>
              </w:rPr>
              <w:t>x</w:t>
            </w:r>
            <w:r w:rsidR="000E2660" w:rsidRPr="00870DC1">
              <w:rPr>
                <w:rFonts w:eastAsiaTheme="minorEastAsia"/>
                <w:vertAlign w:val="subscript"/>
              </w:rPr>
              <w:t>ij</w:t>
            </w:r>
            <w:r w:rsidR="000E2660" w:rsidRPr="00870DC1">
              <w:rPr>
                <w:rFonts w:eastAsiaTheme="minorEastAsia"/>
              </w:rPr>
              <w:t xml:space="preserve">=1    </w:t>
            </w:r>
            <w:r w:rsidR="006421DA" w:rsidRPr="00870DC1">
              <w:rPr>
                <w:rFonts w:eastAsiaTheme="minorEastAsia"/>
              </w:rPr>
              <w:t xml:space="preserve">                </w:t>
            </w:r>
            <w:r w:rsidR="000E2660" w:rsidRPr="00870DC1">
              <w:rPr>
                <w:rFonts w:eastAsiaTheme="minorEastAsia"/>
              </w:rPr>
              <w:t xml:space="preserve">  j=1,…,n</w:t>
            </w:r>
          </w:p>
          <w:p w:rsidR="000E2660" w:rsidRPr="00870DC1" w:rsidRDefault="00914870" w:rsidP="000E2660">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6421DA" w:rsidRPr="00870DC1">
              <w:rPr>
                <w:rFonts w:eastAsiaTheme="minorEastAsia"/>
              </w:rPr>
              <w:t>x</w:t>
            </w:r>
            <w:r w:rsidR="006421DA" w:rsidRPr="00870DC1">
              <w:rPr>
                <w:rFonts w:eastAsiaTheme="minorEastAsia"/>
                <w:vertAlign w:val="subscript"/>
              </w:rPr>
              <w:t>ij</w:t>
            </w:r>
            <w:r w:rsidR="006421DA" w:rsidRPr="00870DC1">
              <w:rPr>
                <w:rFonts w:eastAsiaTheme="minorEastAsia"/>
              </w:rPr>
              <w:t>=1                      i=1,…,n</w:t>
            </w:r>
          </w:p>
          <w:p w:rsidR="006421DA" w:rsidRPr="00870DC1" w:rsidRDefault="006421DA" w:rsidP="000E2660">
            <w:pPr>
              <w:rPr>
                <w:rFonts w:eastAsiaTheme="minorEastAsia"/>
              </w:rPr>
            </w:pPr>
            <w:r w:rsidRPr="00870DC1">
              <w:rPr>
                <w:rFonts w:eastAsiaTheme="minorEastAsia"/>
              </w:rPr>
              <w:t>x</w:t>
            </w:r>
            <w:r w:rsidRPr="00870DC1">
              <w:rPr>
                <w:rFonts w:eastAsiaTheme="minorEastAsia"/>
                <w:vertAlign w:val="subscript"/>
              </w:rPr>
              <w:t>ij</w:t>
            </w:r>
            <w:r w:rsidRPr="00870DC1">
              <w:rPr>
                <w:rFonts w:ascii="Cambria Math" w:hAnsi="Cambria Math" w:cs="Cambria Math"/>
              </w:rPr>
              <w:t xml:space="preserve">∈{0,1}   </w:t>
            </w:r>
          </w:p>
        </w:tc>
      </w:tr>
    </w:tbl>
    <w:p w:rsidR="00457939" w:rsidRPr="00870DC1" w:rsidRDefault="00457939" w:rsidP="006068A1">
      <w:r w:rsidRPr="00870DC1">
        <w:t>Pritom je x</w:t>
      </w:r>
      <w:r w:rsidRPr="00870DC1">
        <w:rPr>
          <w:vertAlign w:val="subscript"/>
        </w:rPr>
        <w:t>ij</w:t>
      </w:r>
      <w:r w:rsidRPr="00870DC1">
        <w:t>=1 ako i samo ako je i-ti covek rasporedjen na j-ti posao.</w:t>
      </w:r>
    </w:p>
    <w:p w:rsidR="00457939" w:rsidRPr="00870DC1" w:rsidRDefault="00457939" w:rsidP="006068A1">
      <w:r w:rsidRPr="00870DC1">
        <w:rPr>
          <w:b/>
        </w:rPr>
        <w:lastRenderedPageBreak/>
        <w:t>Transportni problem</w:t>
      </w:r>
      <w:r w:rsidRPr="00870DC1">
        <w:t xml:space="preserve"> Treba transportovati robu iz skladista S</w:t>
      </w:r>
      <w:r w:rsidRPr="00870DC1">
        <w:rPr>
          <w:vertAlign w:val="subscript"/>
        </w:rPr>
        <w:t>1</w:t>
      </w:r>
      <w:r w:rsidRPr="00870DC1">
        <w:t>,…,S</w:t>
      </w:r>
      <w:r w:rsidRPr="00870DC1">
        <w:rPr>
          <w:vertAlign w:val="subscript"/>
        </w:rPr>
        <w:t>m</w:t>
      </w:r>
      <w:r w:rsidRPr="00870DC1">
        <w:t xml:space="preserve"> do kupca K</w:t>
      </w:r>
      <w:r w:rsidRPr="00870DC1">
        <w:rPr>
          <w:vertAlign w:val="subscript"/>
        </w:rPr>
        <w:t>1</w:t>
      </w:r>
      <w:r w:rsidRPr="00870DC1">
        <w:t>,…,K</w:t>
      </w:r>
      <w:r w:rsidRPr="00870DC1">
        <w:rPr>
          <w:vertAlign w:val="subscript"/>
        </w:rPr>
        <w:t>n</w:t>
      </w:r>
      <w:r w:rsidRPr="00870DC1">
        <w:t xml:space="preserve"> tako da se zadovolji traznja a da cena transporta bude minimalna. Poznate su zalihe na skaldistima: a</w:t>
      </w:r>
      <w:r w:rsidRPr="00870DC1">
        <w:rPr>
          <w:vertAlign w:val="subscript"/>
        </w:rPr>
        <w:t>1</w:t>
      </w:r>
      <w:r w:rsidRPr="00870DC1">
        <w:t>,…,a</w:t>
      </w:r>
      <w:r w:rsidRPr="00870DC1">
        <w:rPr>
          <w:vertAlign w:val="subscript"/>
        </w:rPr>
        <w:t>m</w:t>
      </w:r>
      <w:r w:rsidRPr="00870DC1">
        <w:t>, potraznje kupaca b</w:t>
      </w:r>
      <w:r w:rsidRPr="00870DC1">
        <w:rPr>
          <w:vertAlign w:val="subscript"/>
        </w:rPr>
        <w:t>1</w:t>
      </w:r>
      <w:r w:rsidRPr="00870DC1">
        <w:t>,…,b</w:t>
      </w:r>
      <w:r w:rsidRPr="00870DC1">
        <w:rPr>
          <w:vertAlign w:val="subscript"/>
        </w:rPr>
        <w:t>n</w:t>
      </w:r>
      <w:r w:rsidR="00BC2750" w:rsidRPr="00870DC1">
        <w:t xml:space="preserve"> i cena w</w:t>
      </w:r>
      <w:r w:rsidR="00BC2750" w:rsidRPr="00870DC1">
        <w:rPr>
          <w:vertAlign w:val="subscript"/>
        </w:rPr>
        <w:t>ij</w:t>
      </w:r>
      <w:r w:rsidR="00BC2750" w:rsidRPr="00870DC1">
        <w:t xml:space="preserve"> transporta jednog komada robe od S</w:t>
      </w:r>
      <w:r w:rsidR="00BC2750" w:rsidRPr="00870DC1">
        <w:rPr>
          <w:vertAlign w:val="subscript"/>
        </w:rPr>
        <w:t>i</w:t>
      </w:r>
      <w:r w:rsidR="00BC2750" w:rsidRPr="00870DC1">
        <w:t xml:space="preserve"> do K</w:t>
      </w:r>
      <w:r w:rsidR="00BC2750" w:rsidRPr="00870DC1">
        <w:rPr>
          <w:vertAlign w:val="subscript"/>
        </w:rPr>
        <w:t>j</w:t>
      </w:r>
      <w:r w:rsidR="00BC2750" w:rsidRPr="00870DC1">
        <w:t xml:space="preserve"> za i=1,…,m, j=1,…,n.</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91"/>
      </w:tblGrid>
      <w:tr w:rsidR="009F5C53" w:rsidRPr="00870DC1" w:rsidTr="006421DA">
        <w:trPr>
          <w:jc w:val="center"/>
        </w:trPr>
        <w:tc>
          <w:tcPr>
            <w:tcW w:w="2891" w:type="dxa"/>
          </w:tcPr>
          <w:p w:rsidR="006421DA" w:rsidRPr="00870DC1" w:rsidRDefault="006421DA" w:rsidP="006421DA">
            <w:pPr>
              <w:rPr>
                <w:rFonts w:eastAsiaTheme="minorEastAsia"/>
                <w:vertAlign w:val="subscript"/>
              </w:rPr>
            </w:pPr>
            <w:r w:rsidRPr="00870DC1">
              <w:t xml:space="preserve">min </w:t>
            </w: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Pr="00870DC1">
              <w:t xml:space="preserve"> </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w</w:t>
            </w:r>
            <w:r w:rsidRPr="00870DC1">
              <w:rPr>
                <w:rFonts w:eastAsiaTheme="minorEastAsia"/>
                <w:vertAlign w:val="subscript"/>
              </w:rPr>
              <w:t>ij</w:t>
            </w:r>
            <w:r w:rsidRPr="00870DC1">
              <w:rPr>
                <w:rFonts w:eastAsiaTheme="minorEastAsia"/>
              </w:rPr>
              <w:t>x</w:t>
            </w:r>
            <w:r w:rsidRPr="00870DC1">
              <w:rPr>
                <w:rFonts w:eastAsiaTheme="minorEastAsia"/>
                <w:vertAlign w:val="subscript"/>
              </w:rPr>
              <w:t>ij</w:t>
            </w:r>
          </w:p>
          <w:p w:rsidR="006421DA" w:rsidRPr="00870DC1" w:rsidRDefault="00914870" w:rsidP="006421DA">
            <w:pPr>
              <w:rPr>
                <w:rFonts w:eastAsiaTheme="minorEastAsia"/>
              </w:rPr>
            </w:pPr>
            <m:oMath>
              <m:nary>
                <m:naryPr>
                  <m:chr m:val="∑"/>
                  <m:ctrlPr>
                    <w:rPr>
                      <w:rFonts w:ascii="Cambria Math" w:hAnsi="Cambria Math"/>
                    </w:rPr>
                  </m:ctrlPr>
                </m:naryPr>
                <m:sub>
                  <m:r>
                    <m:rPr>
                      <m:sty m:val="p"/>
                    </m:rPr>
                    <w:rPr>
                      <w:rFonts w:ascii="Cambria Math" w:hAnsi="Cambria Math"/>
                    </w:rPr>
                    <m:t>i=1</m:t>
                  </m:r>
                </m:sub>
                <m:sup>
                  <m:r>
                    <m:rPr>
                      <m:sty m:val="p"/>
                    </m:rPr>
                    <w:rPr>
                      <w:rFonts w:ascii="Cambria Math" w:hAnsi="Cambria Math"/>
                    </w:rPr>
                    <m:t>m</m:t>
                  </m:r>
                </m:sup>
                <m:e>
                  <m:r>
                    <m:rPr>
                      <m:sty m:val="p"/>
                    </m:rPr>
                    <w:rPr>
                      <w:rFonts w:ascii="Cambria Math" w:hAnsi="Cambria Math"/>
                    </w:rPr>
                    <m:t xml:space="preserve"> </m:t>
                  </m:r>
                </m:e>
              </m:nary>
            </m:oMath>
            <w:r w:rsidR="006421DA" w:rsidRPr="00870DC1">
              <w:rPr>
                <w:rFonts w:eastAsiaTheme="minorEastAsia"/>
              </w:rPr>
              <w:t>x</w:t>
            </w:r>
            <w:r w:rsidR="006421DA" w:rsidRPr="00870DC1">
              <w:rPr>
                <w:rFonts w:eastAsiaTheme="minorEastAsia"/>
                <w:vertAlign w:val="subscript"/>
              </w:rPr>
              <w:t>ij</w:t>
            </w:r>
            <w:r w:rsidR="006421DA" w:rsidRPr="00870DC1">
              <w:rPr>
                <w:rFonts w:eastAsiaTheme="minorEastAsia"/>
              </w:rPr>
              <w:t>=b</w:t>
            </w:r>
            <w:r w:rsidR="006421DA" w:rsidRPr="00870DC1">
              <w:rPr>
                <w:rFonts w:eastAsiaTheme="minorEastAsia"/>
                <w:vertAlign w:val="subscript"/>
              </w:rPr>
              <w:t>j</w:t>
            </w:r>
            <w:r w:rsidR="006421DA" w:rsidRPr="00870DC1">
              <w:rPr>
                <w:rFonts w:eastAsiaTheme="minorEastAsia"/>
              </w:rPr>
              <w:t xml:space="preserve">                      j=1,…,n</w:t>
            </w:r>
          </w:p>
          <w:p w:rsidR="006421DA" w:rsidRPr="00870DC1" w:rsidRDefault="00914870" w:rsidP="006421DA">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6421DA" w:rsidRPr="00870DC1">
              <w:rPr>
                <w:rFonts w:eastAsiaTheme="minorEastAsia"/>
              </w:rPr>
              <w:t>x</w:t>
            </w:r>
            <w:r w:rsidR="006421DA" w:rsidRPr="00870DC1">
              <w:rPr>
                <w:rFonts w:eastAsiaTheme="minorEastAsia"/>
                <w:vertAlign w:val="subscript"/>
              </w:rPr>
              <w:t>ij</w:t>
            </w:r>
            <w:r w:rsidR="006421DA" w:rsidRPr="00870DC1">
              <w:rPr>
                <w:rFonts w:eastAsiaTheme="minorEastAsia"/>
              </w:rPr>
              <w:t>=a</w:t>
            </w:r>
            <w:r w:rsidR="006421DA" w:rsidRPr="00870DC1">
              <w:rPr>
                <w:rFonts w:eastAsiaTheme="minorEastAsia"/>
                <w:vertAlign w:val="subscript"/>
              </w:rPr>
              <w:t>i</w:t>
            </w:r>
            <w:r w:rsidR="006421DA" w:rsidRPr="00870DC1">
              <w:rPr>
                <w:rFonts w:eastAsiaTheme="minorEastAsia"/>
              </w:rPr>
              <w:t xml:space="preserve">                      i=1,…,n</w:t>
            </w:r>
          </w:p>
          <w:p w:rsidR="009F5C53" w:rsidRPr="00870DC1" w:rsidRDefault="006421DA" w:rsidP="006421DA">
            <w:r w:rsidRPr="00870DC1">
              <w:rPr>
                <w:rFonts w:eastAsiaTheme="minorEastAsia"/>
              </w:rPr>
              <w:t>x</w:t>
            </w:r>
            <w:r w:rsidRPr="00870DC1">
              <w:rPr>
                <w:rFonts w:eastAsiaTheme="minorEastAsia"/>
                <w:vertAlign w:val="subscript"/>
              </w:rPr>
              <w:t>ij</w:t>
            </w:r>
            <w:r w:rsidRPr="00870DC1">
              <w:rPr>
                <w:rFonts w:ascii="Cambria Math" w:hAnsi="Cambria Math" w:cs="Cambria Math"/>
              </w:rPr>
              <w:t xml:space="preserve">≥0                                </w:t>
            </w:r>
            <w:r w:rsidRPr="00870DC1">
              <w:rPr>
                <w:rFonts w:eastAsiaTheme="minorEastAsia"/>
              </w:rPr>
              <w:t>x</w:t>
            </w:r>
            <w:r w:rsidRPr="00870DC1">
              <w:rPr>
                <w:rFonts w:eastAsiaTheme="minorEastAsia"/>
                <w:vertAlign w:val="subscript"/>
              </w:rPr>
              <w:t>ij</w:t>
            </w:r>
            <w:r w:rsidRPr="00870DC1">
              <w:rPr>
                <w:rFonts w:ascii="Cambria Math" w:hAnsi="Cambria Math" w:cs="Cambria Math"/>
              </w:rPr>
              <w:t>∈Z</w:t>
            </w:r>
          </w:p>
        </w:tc>
      </w:tr>
    </w:tbl>
    <w:p w:rsidR="00BC2750" w:rsidRPr="00870DC1" w:rsidRDefault="00BC2750" w:rsidP="006421DA"/>
    <w:tbl>
      <w:tblPr>
        <w:tblStyle w:val="TableGrid"/>
        <w:tblW w:w="0" w:type="auto"/>
        <w:tblInd w:w="2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
        <w:gridCol w:w="423"/>
        <w:gridCol w:w="4526"/>
      </w:tblGrid>
      <w:tr w:rsidR="006421DA" w:rsidRPr="00870DC1" w:rsidTr="006421DA">
        <w:tc>
          <w:tcPr>
            <w:tcW w:w="439" w:type="dxa"/>
          </w:tcPr>
          <w:p w:rsidR="006421DA" w:rsidRPr="00870DC1" w:rsidRDefault="006421DA" w:rsidP="006421DA">
            <w:r w:rsidRPr="00870DC1">
              <w:t>a</w:t>
            </w:r>
            <w:r w:rsidRPr="00870DC1">
              <w:rPr>
                <w:vertAlign w:val="subscript"/>
              </w:rPr>
              <w:t>i</w:t>
            </w:r>
          </w:p>
        </w:tc>
        <w:tc>
          <w:tcPr>
            <w:tcW w:w="423" w:type="dxa"/>
          </w:tcPr>
          <w:p w:rsidR="006421DA" w:rsidRPr="00870DC1" w:rsidRDefault="006421DA" w:rsidP="006421DA">
            <w:r w:rsidRPr="00870DC1">
              <w:t>–</w:t>
            </w:r>
          </w:p>
        </w:tc>
        <w:tc>
          <w:tcPr>
            <w:tcW w:w="4526" w:type="dxa"/>
          </w:tcPr>
          <w:p w:rsidR="006421DA" w:rsidRPr="00870DC1" w:rsidRDefault="006421DA" w:rsidP="00870DC1">
            <w:r w:rsidRPr="00870DC1">
              <w:t>zalihe na skladistima</w:t>
            </w:r>
          </w:p>
        </w:tc>
      </w:tr>
      <w:tr w:rsidR="006421DA" w:rsidRPr="00870DC1" w:rsidTr="006421DA">
        <w:tc>
          <w:tcPr>
            <w:tcW w:w="439" w:type="dxa"/>
          </w:tcPr>
          <w:p w:rsidR="006421DA" w:rsidRPr="00870DC1" w:rsidRDefault="006421DA" w:rsidP="006421DA">
            <w:r w:rsidRPr="00870DC1">
              <w:t>b</w:t>
            </w:r>
            <w:r w:rsidRPr="00870DC1">
              <w:rPr>
                <w:vertAlign w:val="subscript"/>
              </w:rPr>
              <w:t>j</w:t>
            </w:r>
          </w:p>
        </w:tc>
        <w:tc>
          <w:tcPr>
            <w:tcW w:w="423" w:type="dxa"/>
          </w:tcPr>
          <w:p w:rsidR="006421DA" w:rsidRPr="00870DC1" w:rsidRDefault="006421DA" w:rsidP="006421DA">
            <w:r w:rsidRPr="00870DC1">
              <w:t>–</w:t>
            </w:r>
          </w:p>
        </w:tc>
        <w:tc>
          <w:tcPr>
            <w:tcW w:w="4526" w:type="dxa"/>
          </w:tcPr>
          <w:p w:rsidR="006421DA" w:rsidRPr="00870DC1" w:rsidRDefault="006421DA" w:rsidP="00870DC1">
            <w:r w:rsidRPr="00870DC1">
              <w:t>potraznje kupaca</w:t>
            </w:r>
          </w:p>
        </w:tc>
      </w:tr>
      <w:tr w:rsidR="006421DA" w:rsidRPr="00870DC1" w:rsidTr="006421DA">
        <w:tc>
          <w:tcPr>
            <w:tcW w:w="439" w:type="dxa"/>
          </w:tcPr>
          <w:p w:rsidR="006421DA" w:rsidRPr="00870DC1" w:rsidRDefault="006421DA" w:rsidP="006421DA">
            <w:r w:rsidRPr="00870DC1">
              <w:t>w</w:t>
            </w:r>
            <w:r w:rsidRPr="00870DC1">
              <w:rPr>
                <w:vertAlign w:val="subscript"/>
              </w:rPr>
              <w:t>ij</w:t>
            </w:r>
          </w:p>
        </w:tc>
        <w:tc>
          <w:tcPr>
            <w:tcW w:w="423" w:type="dxa"/>
          </w:tcPr>
          <w:p w:rsidR="006421DA" w:rsidRPr="00870DC1" w:rsidRDefault="006421DA" w:rsidP="006421DA">
            <w:r w:rsidRPr="00870DC1">
              <w:t>–</w:t>
            </w:r>
          </w:p>
        </w:tc>
        <w:tc>
          <w:tcPr>
            <w:tcW w:w="4526" w:type="dxa"/>
          </w:tcPr>
          <w:p w:rsidR="006421DA" w:rsidRPr="00870DC1" w:rsidRDefault="006421DA" w:rsidP="00870DC1">
            <w:r w:rsidRPr="00870DC1">
              <w:t>cena transporta jednog komada robe od S</w:t>
            </w:r>
            <w:r w:rsidRPr="00870DC1">
              <w:rPr>
                <w:vertAlign w:val="subscript"/>
              </w:rPr>
              <w:t>i</w:t>
            </w:r>
            <w:r w:rsidRPr="00870DC1">
              <w:t xml:space="preserve"> do K</w:t>
            </w:r>
            <w:r w:rsidRPr="00870DC1">
              <w:rPr>
                <w:vertAlign w:val="subscript"/>
              </w:rPr>
              <w:t>j</w:t>
            </w:r>
          </w:p>
        </w:tc>
      </w:tr>
    </w:tbl>
    <w:p w:rsidR="006421DA" w:rsidRPr="00870DC1" w:rsidRDefault="006421DA" w:rsidP="006068A1">
      <w:pPr>
        <w:rPr>
          <w:b/>
        </w:rPr>
      </w:pPr>
    </w:p>
    <w:p w:rsidR="00010BE1" w:rsidRPr="00870DC1" w:rsidRDefault="00BC2750" w:rsidP="006068A1">
      <w:r w:rsidRPr="00870DC1">
        <w:rPr>
          <w:b/>
        </w:rPr>
        <w:t>Problem ranca</w:t>
      </w:r>
      <w:r w:rsidRPr="00870DC1">
        <w:t xml:space="preserve"> Iz budzeta velicine b treba finansirati n projekata. Poznata je cena a</w:t>
      </w:r>
      <w:r w:rsidRPr="00870DC1">
        <w:rPr>
          <w:vertAlign w:val="subscript"/>
        </w:rPr>
        <w:t>j</w:t>
      </w:r>
      <w:r w:rsidRPr="00870DC1">
        <w:t xml:space="preserve"> i korist c</w:t>
      </w:r>
      <w:r w:rsidRPr="00870DC1">
        <w:rPr>
          <w:vertAlign w:val="subscript"/>
        </w:rPr>
        <w:t>j</w:t>
      </w:r>
      <w:r w:rsidRPr="00870DC1">
        <w:t xml:space="preserve"> istrazivanja jednog istrazivaca na j-tom projektu za svako j=1,…,n. Odrediti broj istrazivaca na projedinim projektima tako da ukupna korist bude najveca.</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36"/>
      </w:tblGrid>
      <w:tr w:rsidR="009F5C53" w:rsidRPr="00870DC1" w:rsidTr="002F59C7">
        <w:trPr>
          <w:jc w:val="center"/>
        </w:trPr>
        <w:tc>
          <w:tcPr>
            <w:tcW w:w="1936" w:type="dxa"/>
          </w:tcPr>
          <w:p w:rsidR="009F5C53" w:rsidRPr="00870DC1" w:rsidRDefault="006421DA" w:rsidP="002F59C7">
            <w:pPr>
              <w:rPr>
                <w:rFonts w:eastAsiaTheme="minorEastAsia"/>
              </w:rPr>
            </w:pPr>
            <w:r w:rsidRPr="00870DC1">
              <w:t xml:space="preserve">max </w:t>
            </w: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Pr="00870DC1">
              <w:rPr>
                <w:rFonts w:eastAsiaTheme="minorEastAsia"/>
              </w:rPr>
              <w:t>c</w:t>
            </w:r>
            <w:r w:rsidRPr="00870DC1">
              <w:rPr>
                <w:rFonts w:eastAsiaTheme="minorEastAsia"/>
                <w:vertAlign w:val="subscript"/>
              </w:rPr>
              <w:t>j</w:t>
            </w:r>
            <w:r w:rsidRPr="00870DC1">
              <w:rPr>
                <w:rFonts w:eastAsiaTheme="minorEastAsia"/>
              </w:rPr>
              <w:t>x</w:t>
            </w:r>
            <w:r w:rsidRPr="00870DC1">
              <w:rPr>
                <w:rFonts w:eastAsiaTheme="minorEastAsia"/>
                <w:vertAlign w:val="subscript"/>
              </w:rPr>
              <w:t>j</w:t>
            </w:r>
          </w:p>
          <w:p w:rsidR="006421DA" w:rsidRPr="00870DC1" w:rsidRDefault="00914870" w:rsidP="002F59C7">
            <w:pPr>
              <w:rPr>
                <w:rFonts w:eastAsiaTheme="minorEastAsia"/>
              </w:rPr>
            </w:pPr>
            <m:oMath>
              <m:nary>
                <m:naryPr>
                  <m:chr m:val="∑"/>
                  <m:ctrlPr>
                    <w:rPr>
                      <w:rFonts w:ascii="Cambria Math" w:eastAsiaTheme="minorEastAsia" w:hAnsi="Cambria Math"/>
                    </w:rPr>
                  </m:ctrlPr>
                </m:naryPr>
                <m:sub>
                  <m:r>
                    <m:rPr>
                      <m:sty m:val="p"/>
                    </m:rPr>
                    <w:rPr>
                      <w:rFonts w:ascii="Cambria Math" w:hAnsi="Cambria Math"/>
                    </w:rPr>
                    <m:t>j=1</m:t>
                  </m:r>
                </m:sub>
                <m:sup>
                  <m:r>
                    <m:rPr>
                      <m:sty m:val="p"/>
                    </m:rPr>
                    <w:rPr>
                      <w:rFonts w:ascii="Cambria Math" w:hAnsi="Cambria Math"/>
                    </w:rPr>
                    <m:t>n</m:t>
                  </m:r>
                </m:sup>
                <m:e>
                  <m:r>
                    <m:rPr>
                      <m:sty m:val="p"/>
                    </m:rPr>
                    <w:rPr>
                      <w:rFonts w:ascii="Cambria Math" w:eastAsiaTheme="minorEastAsia" w:hAnsi="Cambria Math"/>
                    </w:rPr>
                    <m:t xml:space="preserve"> </m:t>
                  </m:r>
                </m:e>
              </m:nary>
            </m:oMath>
            <w:r w:rsidR="006421DA" w:rsidRPr="00870DC1">
              <w:rPr>
                <w:rFonts w:eastAsiaTheme="minorEastAsia"/>
              </w:rPr>
              <w:t>a</w:t>
            </w:r>
            <w:r w:rsidR="006421DA" w:rsidRPr="00870DC1">
              <w:rPr>
                <w:rFonts w:eastAsiaTheme="minorEastAsia"/>
                <w:vertAlign w:val="subscript"/>
              </w:rPr>
              <w:t>j</w:t>
            </w:r>
            <w:r w:rsidR="006421DA" w:rsidRPr="00870DC1">
              <w:rPr>
                <w:rFonts w:eastAsiaTheme="minorEastAsia"/>
              </w:rPr>
              <w:t>x</w:t>
            </w:r>
            <w:r w:rsidR="006421DA" w:rsidRPr="00870DC1">
              <w:rPr>
                <w:rFonts w:eastAsiaTheme="minorEastAsia"/>
                <w:vertAlign w:val="subscript"/>
              </w:rPr>
              <w:t>j</w:t>
            </w:r>
            <w:r w:rsidR="006421DA" w:rsidRPr="00870DC1">
              <w:rPr>
                <w:rFonts w:eastAsiaTheme="minorEastAsia" w:cstheme="minorHAnsi"/>
              </w:rPr>
              <w:t>≤</w:t>
            </w:r>
            <w:r w:rsidR="006421DA" w:rsidRPr="00870DC1">
              <w:rPr>
                <w:rFonts w:eastAsiaTheme="minorEastAsia"/>
              </w:rPr>
              <w:t>b</w:t>
            </w:r>
          </w:p>
          <w:p w:rsidR="006421DA" w:rsidRPr="00870DC1" w:rsidRDefault="006421DA" w:rsidP="002F59C7">
            <w:r w:rsidRPr="00870DC1">
              <w:rPr>
                <w:rFonts w:eastAsiaTheme="minorEastAsia"/>
              </w:rPr>
              <w:t>x</w:t>
            </w:r>
            <w:r w:rsidRPr="00870DC1">
              <w:rPr>
                <w:rFonts w:ascii="Calibri" w:eastAsiaTheme="minorEastAsia" w:hAnsi="Calibri" w:cs="Calibri"/>
              </w:rPr>
              <w:t>≥</w:t>
            </w:r>
            <w:r w:rsidRPr="00870DC1">
              <w:rPr>
                <w:rFonts w:eastAsiaTheme="minorEastAsia"/>
              </w:rPr>
              <w:t>0, x</w:t>
            </w:r>
            <w:r w:rsidRPr="00870DC1">
              <w:rPr>
                <w:rFonts w:ascii="Cambria Math" w:hAnsi="Cambria Math" w:cs="Cambria Math"/>
              </w:rPr>
              <w:t>∈Z</w:t>
            </w:r>
            <w:r w:rsidRPr="00870DC1">
              <w:rPr>
                <w:rFonts w:ascii="Cambria Math" w:hAnsi="Cambria Math" w:cs="Cambria Math"/>
                <w:vertAlign w:val="superscript"/>
              </w:rPr>
              <w:t>n</w:t>
            </w:r>
          </w:p>
        </w:tc>
      </w:tr>
    </w:tbl>
    <w:p w:rsidR="00BC2750" w:rsidRPr="00870DC1" w:rsidRDefault="00BC2750" w:rsidP="006068A1"/>
    <w:tbl>
      <w:tblPr>
        <w:tblStyle w:val="TableGrid"/>
        <w:tblW w:w="0" w:type="auto"/>
        <w:tblInd w:w="2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
        <w:gridCol w:w="423"/>
        <w:gridCol w:w="8475"/>
      </w:tblGrid>
      <w:tr w:rsidR="006421DA" w:rsidRPr="00870DC1" w:rsidTr="00870DC1">
        <w:tc>
          <w:tcPr>
            <w:tcW w:w="429" w:type="dxa"/>
          </w:tcPr>
          <w:p w:rsidR="006421DA" w:rsidRPr="00870DC1" w:rsidRDefault="006421DA" w:rsidP="00870DC1">
            <w:pPr>
              <w:jc w:val="center"/>
            </w:pPr>
            <w:r w:rsidRPr="00870DC1">
              <w:t>x</w:t>
            </w:r>
            <w:r w:rsidRPr="00870DC1">
              <w:rPr>
                <w:vertAlign w:val="subscript"/>
              </w:rPr>
              <w:t>j</w:t>
            </w:r>
          </w:p>
        </w:tc>
        <w:tc>
          <w:tcPr>
            <w:tcW w:w="423" w:type="dxa"/>
          </w:tcPr>
          <w:p w:rsidR="006421DA" w:rsidRPr="00870DC1" w:rsidRDefault="006421DA" w:rsidP="00870DC1">
            <w:pPr>
              <w:jc w:val="center"/>
            </w:pPr>
            <w:r w:rsidRPr="00870DC1">
              <w:t>–</w:t>
            </w:r>
          </w:p>
        </w:tc>
        <w:tc>
          <w:tcPr>
            <w:tcW w:w="8475" w:type="dxa"/>
          </w:tcPr>
          <w:p w:rsidR="006421DA" w:rsidRPr="00870DC1" w:rsidRDefault="006421DA" w:rsidP="00870DC1">
            <w:r w:rsidRPr="00870DC1">
              <w:t>broj istrazivaca na j-tom projektu j=1,…,n</w:t>
            </w:r>
          </w:p>
        </w:tc>
      </w:tr>
      <w:tr w:rsidR="006421DA" w:rsidRPr="00870DC1" w:rsidTr="00870DC1">
        <w:tc>
          <w:tcPr>
            <w:tcW w:w="429" w:type="dxa"/>
          </w:tcPr>
          <w:p w:rsidR="006421DA" w:rsidRPr="00870DC1" w:rsidRDefault="006421DA" w:rsidP="00870DC1">
            <w:pPr>
              <w:jc w:val="center"/>
            </w:pPr>
            <w:r w:rsidRPr="00870DC1">
              <w:t>c</w:t>
            </w:r>
            <w:r w:rsidRPr="00870DC1">
              <w:rPr>
                <w:vertAlign w:val="subscript"/>
              </w:rPr>
              <w:t>j</w:t>
            </w:r>
          </w:p>
        </w:tc>
        <w:tc>
          <w:tcPr>
            <w:tcW w:w="423" w:type="dxa"/>
          </w:tcPr>
          <w:p w:rsidR="006421DA" w:rsidRPr="00870DC1" w:rsidRDefault="006421DA" w:rsidP="00870DC1">
            <w:pPr>
              <w:jc w:val="center"/>
            </w:pPr>
            <w:r w:rsidRPr="00870DC1">
              <w:t>–</w:t>
            </w:r>
          </w:p>
        </w:tc>
        <w:tc>
          <w:tcPr>
            <w:tcW w:w="8475" w:type="dxa"/>
          </w:tcPr>
          <w:p w:rsidR="006421DA" w:rsidRPr="00870DC1" w:rsidRDefault="006421DA" w:rsidP="00870DC1">
            <w:r w:rsidRPr="00870DC1">
              <w:t>koristi izstrazivanja jednog istrazivaca na j-tom projektu za svako j=1,…,n</w:t>
            </w:r>
          </w:p>
        </w:tc>
      </w:tr>
      <w:tr w:rsidR="006421DA" w:rsidRPr="00870DC1" w:rsidTr="00870DC1">
        <w:tc>
          <w:tcPr>
            <w:tcW w:w="429" w:type="dxa"/>
          </w:tcPr>
          <w:p w:rsidR="006421DA" w:rsidRPr="00870DC1" w:rsidRDefault="006421DA" w:rsidP="00870DC1">
            <w:pPr>
              <w:jc w:val="center"/>
            </w:pPr>
            <w:r w:rsidRPr="00870DC1">
              <w:t>a</w:t>
            </w:r>
            <w:r w:rsidRPr="00870DC1">
              <w:rPr>
                <w:vertAlign w:val="subscript"/>
              </w:rPr>
              <w:t>j</w:t>
            </w:r>
          </w:p>
        </w:tc>
        <w:tc>
          <w:tcPr>
            <w:tcW w:w="423" w:type="dxa"/>
          </w:tcPr>
          <w:p w:rsidR="006421DA" w:rsidRPr="00870DC1" w:rsidRDefault="006421DA" w:rsidP="00870DC1">
            <w:pPr>
              <w:jc w:val="center"/>
            </w:pPr>
            <w:r w:rsidRPr="00870DC1">
              <w:t>–</w:t>
            </w:r>
          </w:p>
        </w:tc>
        <w:tc>
          <w:tcPr>
            <w:tcW w:w="8475" w:type="dxa"/>
          </w:tcPr>
          <w:p w:rsidR="006421DA" w:rsidRPr="00870DC1" w:rsidRDefault="006421DA" w:rsidP="00870DC1">
            <w:r w:rsidRPr="00870DC1">
              <w:t>cena istrazivanja</w:t>
            </w:r>
          </w:p>
        </w:tc>
      </w:tr>
    </w:tbl>
    <w:p w:rsidR="006421DA" w:rsidRPr="00870DC1" w:rsidRDefault="006421DA" w:rsidP="006068A1"/>
    <w:p w:rsidR="00010BE1" w:rsidRPr="00870DC1" w:rsidRDefault="004F1843" w:rsidP="006068A1">
      <w:r w:rsidRPr="00870DC1">
        <w:rPr>
          <w:b/>
        </w:rPr>
        <w:t>Problem trgovackog putnika</w:t>
      </w:r>
      <w:r w:rsidRPr="00870DC1">
        <w:t xml:space="preserve"> Trgovacki putnik treba da obidje n gradova. Naci redosled obilaska tako da troskovi puta  budu minimalni. Poznata je cena c</w:t>
      </w:r>
      <w:r w:rsidRPr="00870DC1">
        <w:rPr>
          <w:vertAlign w:val="subscript"/>
        </w:rPr>
        <w:t>ij</w:t>
      </w:r>
      <w:r w:rsidRPr="00870DC1">
        <w:t xml:space="preserve"> puta od grada i do grada j za svako i=1,…,n, j=1,…,n.</w:t>
      </w:r>
    </w:p>
    <w:p w:rsidR="006421DA" w:rsidRPr="00870DC1" w:rsidRDefault="004F1843" w:rsidP="006068A1">
      <w:r w:rsidRPr="00870DC1">
        <w:t>Predpostavicemo da je problem zatvoren (putnik mora da se vrati u grad iz koga je posao) i simetrican (cena puta od grada i do grada j je ista u oba smera). Takodje cemo  predpostaviti da su svaka dva grada povezana putem. Ovo je najpoznatija varijanta problema. Zatvoren put koji obilazi sve gradove zvacemo tura. Imajuci u vidu da cena puta ne zavisi od smera obilaska, lako je videti da je broj razlicitih tura</w:t>
      </w:r>
      <w:r w:rsidR="006421DA" w:rsidRPr="00870DC1">
        <w:t>:</w:t>
      </w:r>
    </w:p>
    <w:p w:rsidR="006421DA" w:rsidRPr="00870DC1" w:rsidRDefault="00914870" w:rsidP="006068A1">
      <m:oMathPara>
        <m:oMath>
          <m:f>
            <m:fPr>
              <m:ctrlPr>
                <w:rPr>
                  <w:rFonts w:ascii="Cambria Math" w:hAnsi="Cambria Math"/>
                </w:rPr>
              </m:ctrlPr>
            </m:fPr>
            <m:num>
              <m:d>
                <m:dPr>
                  <m:ctrlPr>
                    <w:rPr>
                      <w:rFonts w:ascii="Cambria Math" w:hAnsi="Cambria Math"/>
                    </w:rPr>
                  </m:ctrlPr>
                </m:dPr>
                <m:e>
                  <m:r>
                    <m:rPr>
                      <m:sty m:val="p"/>
                    </m:rPr>
                    <w:rPr>
                      <w:rFonts w:ascii="Cambria Math" w:hAnsi="Cambria Math"/>
                    </w:rPr>
                    <m:t>n-1</m:t>
                  </m:r>
                </m:e>
              </m:d>
              <m:r>
                <m:rPr>
                  <m:sty m:val="p"/>
                </m:rPr>
                <w:rPr>
                  <w:rFonts w:ascii="Cambria Math" w:hAnsi="Cambria Math"/>
                </w:rPr>
                <m:t>!</m:t>
              </m:r>
            </m:num>
            <m:den>
              <m:r>
                <m:rPr>
                  <m:sty m:val="p"/>
                </m:rPr>
                <w:rPr>
                  <w:rFonts w:ascii="Cambria Math" w:hAnsi="Cambria Math"/>
                </w:rPr>
                <m:t>2</m:t>
              </m:r>
            </m:den>
          </m:f>
        </m:oMath>
      </m:oMathPara>
    </w:p>
    <w:p w:rsidR="006421DA" w:rsidRPr="00870DC1" w:rsidRDefault="006421DA" w:rsidP="006068A1"/>
    <w:p w:rsidR="006421DA" w:rsidRPr="00870DC1" w:rsidRDefault="006421DA" w:rsidP="006068A1"/>
    <w:p w:rsidR="00DF1571" w:rsidRPr="00870DC1" w:rsidRDefault="00DF1571" w:rsidP="00870DC1">
      <w:pPr>
        <w:pStyle w:val="Heading2"/>
      </w:pPr>
    </w:p>
    <w:sectPr w:rsidR="00DF1571" w:rsidRPr="00870DC1" w:rsidSect="00DF5E05">
      <w:headerReference w:type="default" r:id="rId49"/>
      <w:footerReference w:type="default" r:id="rId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870" w:rsidRDefault="00914870" w:rsidP="00F92696">
      <w:pPr>
        <w:spacing w:after="0" w:line="240" w:lineRule="auto"/>
      </w:pPr>
      <w:r>
        <w:separator/>
      </w:r>
    </w:p>
  </w:endnote>
  <w:endnote w:type="continuationSeparator" w:id="0">
    <w:p w:rsidR="00914870" w:rsidRDefault="00914870" w:rsidP="00F92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DC1" w:rsidRPr="00FB3E77" w:rsidRDefault="00914870">
    <w:pPr>
      <w:pStyle w:val="Footer"/>
      <w:jc w:val="center"/>
      <w:rPr>
        <w:lang w:val="sr-Cyrl-RS"/>
      </w:rPr>
    </w:pPr>
    <w:sdt>
      <w:sdtPr>
        <w:id w:val="1862553248"/>
        <w:docPartObj>
          <w:docPartGallery w:val="Page Numbers (Bottom of Page)"/>
          <w:docPartUnique/>
        </w:docPartObj>
      </w:sdtPr>
      <w:sdtEndPr>
        <w:rPr>
          <w:noProof/>
        </w:rPr>
      </w:sdtEndPr>
      <w:sdtContent>
        <w:r w:rsidR="00870DC1">
          <w:rPr>
            <w:lang w:val="sr-Cyrl-RS"/>
          </w:rPr>
          <w:t>-</w:t>
        </w:r>
        <w:r w:rsidR="00870DC1">
          <w:fldChar w:fldCharType="begin"/>
        </w:r>
        <w:r w:rsidR="00870DC1">
          <w:instrText xml:space="preserve"> PAGE   \* MERGEFORMAT </w:instrText>
        </w:r>
        <w:r w:rsidR="00870DC1">
          <w:fldChar w:fldCharType="separate"/>
        </w:r>
        <w:r w:rsidR="00AC7A09">
          <w:rPr>
            <w:noProof/>
          </w:rPr>
          <w:t>1</w:t>
        </w:r>
        <w:r w:rsidR="00870DC1">
          <w:rPr>
            <w:noProof/>
          </w:rPr>
          <w:fldChar w:fldCharType="end"/>
        </w:r>
      </w:sdtContent>
    </w:sdt>
    <w:r w:rsidR="00870DC1">
      <w:rPr>
        <w:noProof/>
        <w:lang w:val="sr-Cyrl-RS"/>
      </w:rPr>
      <w:t>-</w:t>
    </w:r>
  </w:p>
  <w:p w:rsidR="00870DC1" w:rsidRDefault="00870D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870" w:rsidRDefault="00914870" w:rsidP="00F92696">
      <w:pPr>
        <w:spacing w:after="0" w:line="240" w:lineRule="auto"/>
      </w:pPr>
      <w:r>
        <w:separator/>
      </w:r>
    </w:p>
  </w:footnote>
  <w:footnote w:type="continuationSeparator" w:id="0">
    <w:p w:rsidR="00914870" w:rsidRDefault="00914870" w:rsidP="00F926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DC1" w:rsidRPr="004F1DBF" w:rsidRDefault="00870DC1" w:rsidP="00F92696">
    <w:pPr>
      <w:pStyle w:val="Header"/>
      <w:jc w:val="center"/>
      <w:rPr>
        <w:b/>
        <w:color w:val="FFFFFF" w:themeColor="background1"/>
        <w:sz w:val="40"/>
        <w:lang w:val="sr-Cyrl-RS"/>
      </w:rPr>
    </w:pPr>
    <w:r w:rsidRPr="004F1DBF">
      <w:rPr>
        <w:b/>
        <w:color w:val="FFFFFF" w:themeColor="background1"/>
        <w:sz w:val="40"/>
        <w:lang w:val="sr-Cyrl-RS"/>
      </w:rPr>
      <w:t>Нема предаје! ИЗДРЖИ!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40C73"/>
    <w:multiLevelType w:val="hybridMultilevel"/>
    <w:tmpl w:val="7D06BB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6470BE"/>
    <w:multiLevelType w:val="hybridMultilevel"/>
    <w:tmpl w:val="038C6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4E1381"/>
    <w:multiLevelType w:val="hybridMultilevel"/>
    <w:tmpl w:val="E2F67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547B91"/>
    <w:multiLevelType w:val="hybridMultilevel"/>
    <w:tmpl w:val="AAD672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E53AE3"/>
    <w:multiLevelType w:val="hybridMultilevel"/>
    <w:tmpl w:val="A1DAA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826079"/>
    <w:multiLevelType w:val="hybridMultilevel"/>
    <w:tmpl w:val="AAD672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620A5B"/>
    <w:multiLevelType w:val="hybridMultilevel"/>
    <w:tmpl w:val="0E565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6C7E35"/>
    <w:multiLevelType w:val="hybridMultilevel"/>
    <w:tmpl w:val="328A4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780BA4"/>
    <w:multiLevelType w:val="hybridMultilevel"/>
    <w:tmpl w:val="21E81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D66348"/>
    <w:multiLevelType w:val="hybridMultilevel"/>
    <w:tmpl w:val="30F8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741CB3"/>
    <w:multiLevelType w:val="hybridMultilevel"/>
    <w:tmpl w:val="364C8342"/>
    <w:lvl w:ilvl="0" w:tplc="FA60C82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596424"/>
    <w:multiLevelType w:val="hybridMultilevel"/>
    <w:tmpl w:val="F95AA8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14554A"/>
    <w:multiLevelType w:val="hybridMultilevel"/>
    <w:tmpl w:val="97042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207032"/>
    <w:multiLevelType w:val="hybridMultilevel"/>
    <w:tmpl w:val="AAD672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A36E46"/>
    <w:multiLevelType w:val="hybridMultilevel"/>
    <w:tmpl w:val="956E071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E47346"/>
    <w:multiLevelType w:val="hybridMultilevel"/>
    <w:tmpl w:val="21E81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2518CF"/>
    <w:multiLevelType w:val="hybridMultilevel"/>
    <w:tmpl w:val="C0AAD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6F141A"/>
    <w:multiLevelType w:val="hybridMultilevel"/>
    <w:tmpl w:val="AAD672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185C90"/>
    <w:multiLevelType w:val="hybridMultilevel"/>
    <w:tmpl w:val="86806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BA86407"/>
    <w:multiLevelType w:val="hybridMultilevel"/>
    <w:tmpl w:val="7E666C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53280E"/>
    <w:multiLevelType w:val="hybridMultilevel"/>
    <w:tmpl w:val="D3BED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BA1DE2"/>
    <w:multiLevelType w:val="hybridMultilevel"/>
    <w:tmpl w:val="384C2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E03899"/>
    <w:multiLevelType w:val="hybridMultilevel"/>
    <w:tmpl w:val="2344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8E4F08"/>
    <w:multiLevelType w:val="hybridMultilevel"/>
    <w:tmpl w:val="3D2AD0F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F912C8"/>
    <w:multiLevelType w:val="hybridMultilevel"/>
    <w:tmpl w:val="5510C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442F67"/>
    <w:multiLevelType w:val="hybridMultilevel"/>
    <w:tmpl w:val="9E3AB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3F3376"/>
    <w:multiLevelType w:val="hybridMultilevel"/>
    <w:tmpl w:val="DEF26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CD7F9F"/>
    <w:multiLevelType w:val="hybridMultilevel"/>
    <w:tmpl w:val="716E2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AB27CD"/>
    <w:multiLevelType w:val="hybridMultilevel"/>
    <w:tmpl w:val="9E3AB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32A08D3"/>
    <w:multiLevelType w:val="hybridMultilevel"/>
    <w:tmpl w:val="80468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493A16"/>
    <w:multiLevelType w:val="hybridMultilevel"/>
    <w:tmpl w:val="1ECE2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3A1BE4"/>
    <w:multiLevelType w:val="hybridMultilevel"/>
    <w:tmpl w:val="595481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282D36"/>
    <w:multiLevelType w:val="hybridMultilevel"/>
    <w:tmpl w:val="31200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F61657"/>
    <w:multiLevelType w:val="hybridMultilevel"/>
    <w:tmpl w:val="56ECE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5911E5F"/>
    <w:multiLevelType w:val="hybridMultilevel"/>
    <w:tmpl w:val="C8DA0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EC364EC"/>
    <w:multiLevelType w:val="hybridMultilevel"/>
    <w:tmpl w:val="F3360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693382"/>
    <w:multiLevelType w:val="hybridMultilevel"/>
    <w:tmpl w:val="5FE2B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22"/>
  </w:num>
  <w:num w:numId="4">
    <w:abstractNumId w:val="23"/>
  </w:num>
  <w:num w:numId="5">
    <w:abstractNumId w:val="10"/>
  </w:num>
  <w:num w:numId="6">
    <w:abstractNumId w:val="34"/>
  </w:num>
  <w:num w:numId="7">
    <w:abstractNumId w:val="14"/>
  </w:num>
  <w:num w:numId="8">
    <w:abstractNumId w:val="26"/>
  </w:num>
  <w:num w:numId="9">
    <w:abstractNumId w:val="12"/>
  </w:num>
  <w:num w:numId="10">
    <w:abstractNumId w:val="32"/>
  </w:num>
  <w:num w:numId="11">
    <w:abstractNumId w:val="29"/>
  </w:num>
  <w:num w:numId="12">
    <w:abstractNumId w:val="35"/>
  </w:num>
  <w:num w:numId="13">
    <w:abstractNumId w:val="9"/>
  </w:num>
  <w:num w:numId="14">
    <w:abstractNumId w:val="7"/>
  </w:num>
  <w:num w:numId="15">
    <w:abstractNumId w:val="28"/>
  </w:num>
  <w:num w:numId="16">
    <w:abstractNumId w:val="31"/>
  </w:num>
  <w:num w:numId="17">
    <w:abstractNumId w:val="25"/>
  </w:num>
  <w:num w:numId="18">
    <w:abstractNumId w:val="2"/>
  </w:num>
  <w:num w:numId="19">
    <w:abstractNumId w:val="21"/>
  </w:num>
  <w:num w:numId="20">
    <w:abstractNumId w:val="19"/>
  </w:num>
  <w:num w:numId="21">
    <w:abstractNumId w:val="15"/>
  </w:num>
  <w:num w:numId="22">
    <w:abstractNumId w:val="8"/>
  </w:num>
  <w:num w:numId="23">
    <w:abstractNumId w:val="30"/>
  </w:num>
  <w:num w:numId="24">
    <w:abstractNumId w:val="33"/>
  </w:num>
  <w:num w:numId="25">
    <w:abstractNumId w:val="1"/>
  </w:num>
  <w:num w:numId="26">
    <w:abstractNumId w:val="24"/>
  </w:num>
  <w:num w:numId="27">
    <w:abstractNumId w:val="27"/>
  </w:num>
  <w:num w:numId="28">
    <w:abstractNumId w:val="6"/>
  </w:num>
  <w:num w:numId="29">
    <w:abstractNumId w:val="4"/>
  </w:num>
  <w:num w:numId="30">
    <w:abstractNumId w:val="36"/>
  </w:num>
  <w:num w:numId="31">
    <w:abstractNumId w:val="18"/>
  </w:num>
  <w:num w:numId="32">
    <w:abstractNumId w:val="17"/>
  </w:num>
  <w:num w:numId="33">
    <w:abstractNumId w:val="3"/>
  </w:num>
  <w:num w:numId="34">
    <w:abstractNumId w:val="13"/>
  </w:num>
  <w:num w:numId="35">
    <w:abstractNumId w:val="5"/>
  </w:num>
  <w:num w:numId="36">
    <w:abstractNumId w:val="11"/>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A63"/>
    <w:rsid w:val="00002016"/>
    <w:rsid w:val="00005B70"/>
    <w:rsid w:val="00010BE1"/>
    <w:rsid w:val="00012FD3"/>
    <w:rsid w:val="00013C52"/>
    <w:rsid w:val="00014586"/>
    <w:rsid w:val="00022A5B"/>
    <w:rsid w:val="000315B4"/>
    <w:rsid w:val="000402E6"/>
    <w:rsid w:val="00042229"/>
    <w:rsid w:val="000465EA"/>
    <w:rsid w:val="0005049C"/>
    <w:rsid w:val="000504AF"/>
    <w:rsid w:val="00060101"/>
    <w:rsid w:val="00063857"/>
    <w:rsid w:val="0006551D"/>
    <w:rsid w:val="000701A8"/>
    <w:rsid w:val="00080550"/>
    <w:rsid w:val="00083E85"/>
    <w:rsid w:val="00085E57"/>
    <w:rsid w:val="000B140B"/>
    <w:rsid w:val="000B7677"/>
    <w:rsid w:val="000C4102"/>
    <w:rsid w:val="000C6275"/>
    <w:rsid w:val="000D53A1"/>
    <w:rsid w:val="000D6F57"/>
    <w:rsid w:val="000E2660"/>
    <w:rsid w:val="000F0F29"/>
    <w:rsid w:val="00102F1A"/>
    <w:rsid w:val="00104276"/>
    <w:rsid w:val="001176FF"/>
    <w:rsid w:val="00126123"/>
    <w:rsid w:val="00136AA3"/>
    <w:rsid w:val="00137897"/>
    <w:rsid w:val="001426B2"/>
    <w:rsid w:val="00143F2D"/>
    <w:rsid w:val="001448AC"/>
    <w:rsid w:val="001666BD"/>
    <w:rsid w:val="00170C12"/>
    <w:rsid w:val="00177E2A"/>
    <w:rsid w:val="00192C4D"/>
    <w:rsid w:val="00192F9F"/>
    <w:rsid w:val="00197F28"/>
    <w:rsid w:val="001B48AF"/>
    <w:rsid w:val="001C053A"/>
    <w:rsid w:val="001C2B7D"/>
    <w:rsid w:val="001E197E"/>
    <w:rsid w:val="001E556E"/>
    <w:rsid w:val="001E71E3"/>
    <w:rsid w:val="001F6447"/>
    <w:rsid w:val="00204E0A"/>
    <w:rsid w:val="00205233"/>
    <w:rsid w:val="002141FB"/>
    <w:rsid w:val="002142D3"/>
    <w:rsid w:val="00217F8A"/>
    <w:rsid w:val="00223207"/>
    <w:rsid w:val="00224170"/>
    <w:rsid w:val="0025243A"/>
    <w:rsid w:val="00253703"/>
    <w:rsid w:val="00256695"/>
    <w:rsid w:val="00257A82"/>
    <w:rsid w:val="00262DA5"/>
    <w:rsid w:val="00267E84"/>
    <w:rsid w:val="00267EA2"/>
    <w:rsid w:val="00273C26"/>
    <w:rsid w:val="0028036E"/>
    <w:rsid w:val="002873E4"/>
    <w:rsid w:val="00297207"/>
    <w:rsid w:val="002A1B46"/>
    <w:rsid w:val="002C0D79"/>
    <w:rsid w:val="002C51A2"/>
    <w:rsid w:val="002C7A31"/>
    <w:rsid w:val="002D249F"/>
    <w:rsid w:val="002D6399"/>
    <w:rsid w:val="002D668C"/>
    <w:rsid w:val="002E5424"/>
    <w:rsid w:val="002E562B"/>
    <w:rsid w:val="002F49F4"/>
    <w:rsid w:val="002F59C7"/>
    <w:rsid w:val="00303814"/>
    <w:rsid w:val="0030562D"/>
    <w:rsid w:val="00307347"/>
    <w:rsid w:val="00314421"/>
    <w:rsid w:val="003168DE"/>
    <w:rsid w:val="003176E8"/>
    <w:rsid w:val="00321EAB"/>
    <w:rsid w:val="003333B5"/>
    <w:rsid w:val="0034248B"/>
    <w:rsid w:val="00343E5B"/>
    <w:rsid w:val="003523B2"/>
    <w:rsid w:val="00365397"/>
    <w:rsid w:val="00365D79"/>
    <w:rsid w:val="003710FC"/>
    <w:rsid w:val="0038577B"/>
    <w:rsid w:val="003927A3"/>
    <w:rsid w:val="003B100D"/>
    <w:rsid w:val="003B239F"/>
    <w:rsid w:val="003B4416"/>
    <w:rsid w:val="003B7349"/>
    <w:rsid w:val="003C3690"/>
    <w:rsid w:val="003C5267"/>
    <w:rsid w:val="003D3018"/>
    <w:rsid w:val="003E1074"/>
    <w:rsid w:val="003E1CE1"/>
    <w:rsid w:val="003E775E"/>
    <w:rsid w:val="003F2082"/>
    <w:rsid w:val="003F5697"/>
    <w:rsid w:val="0040458E"/>
    <w:rsid w:val="00412EC0"/>
    <w:rsid w:val="00440BAA"/>
    <w:rsid w:val="00443EE4"/>
    <w:rsid w:val="00455233"/>
    <w:rsid w:val="00457939"/>
    <w:rsid w:val="0046484C"/>
    <w:rsid w:val="00464A6C"/>
    <w:rsid w:val="00466707"/>
    <w:rsid w:val="004706B3"/>
    <w:rsid w:val="00475557"/>
    <w:rsid w:val="004939E2"/>
    <w:rsid w:val="004945CB"/>
    <w:rsid w:val="00497442"/>
    <w:rsid w:val="00497C5D"/>
    <w:rsid w:val="004A0A07"/>
    <w:rsid w:val="004A3716"/>
    <w:rsid w:val="004B1C62"/>
    <w:rsid w:val="004B284E"/>
    <w:rsid w:val="004C7886"/>
    <w:rsid w:val="004D2B06"/>
    <w:rsid w:val="004D5CD1"/>
    <w:rsid w:val="004F064E"/>
    <w:rsid w:val="004F1843"/>
    <w:rsid w:val="004F1DBF"/>
    <w:rsid w:val="00500037"/>
    <w:rsid w:val="00502DAC"/>
    <w:rsid w:val="005058F5"/>
    <w:rsid w:val="0052068F"/>
    <w:rsid w:val="00527D14"/>
    <w:rsid w:val="005337D3"/>
    <w:rsid w:val="00534695"/>
    <w:rsid w:val="00536E6B"/>
    <w:rsid w:val="00537086"/>
    <w:rsid w:val="00555F04"/>
    <w:rsid w:val="00562E13"/>
    <w:rsid w:val="005630E8"/>
    <w:rsid w:val="005671A2"/>
    <w:rsid w:val="00567601"/>
    <w:rsid w:val="00571F8C"/>
    <w:rsid w:val="005766AC"/>
    <w:rsid w:val="00587706"/>
    <w:rsid w:val="00590A63"/>
    <w:rsid w:val="005913B4"/>
    <w:rsid w:val="005942A1"/>
    <w:rsid w:val="00596ADE"/>
    <w:rsid w:val="005A146C"/>
    <w:rsid w:val="005A340D"/>
    <w:rsid w:val="005A3587"/>
    <w:rsid w:val="005B14FF"/>
    <w:rsid w:val="005C41F2"/>
    <w:rsid w:val="005D72A5"/>
    <w:rsid w:val="005D7795"/>
    <w:rsid w:val="005E58CA"/>
    <w:rsid w:val="005F194C"/>
    <w:rsid w:val="005F2886"/>
    <w:rsid w:val="005F46FE"/>
    <w:rsid w:val="0060113B"/>
    <w:rsid w:val="0060441D"/>
    <w:rsid w:val="006068A1"/>
    <w:rsid w:val="006078A4"/>
    <w:rsid w:val="00612FF4"/>
    <w:rsid w:val="00615408"/>
    <w:rsid w:val="00615C2A"/>
    <w:rsid w:val="00620156"/>
    <w:rsid w:val="00625F4B"/>
    <w:rsid w:val="00626ECA"/>
    <w:rsid w:val="006308B6"/>
    <w:rsid w:val="00630D75"/>
    <w:rsid w:val="0063532F"/>
    <w:rsid w:val="006421DA"/>
    <w:rsid w:val="00650766"/>
    <w:rsid w:val="00650FD6"/>
    <w:rsid w:val="0065730A"/>
    <w:rsid w:val="0065733D"/>
    <w:rsid w:val="00673DB1"/>
    <w:rsid w:val="006747AB"/>
    <w:rsid w:val="0068129A"/>
    <w:rsid w:val="006821A7"/>
    <w:rsid w:val="00690F7C"/>
    <w:rsid w:val="006B628A"/>
    <w:rsid w:val="006D2C71"/>
    <w:rsid w:val="006D33D3"/>
    <w:rsid w:val="006D696F"/>
    <w:rsid w:val="006D6F23"/>
    <w:rsid w:val="006E09D4"/>
    <w:rsid w:val="006E32FA"/>
    <w:rsid w:val="006E7674"/>
    <w:rsid w:val="006F079A"/>
    <w:rsid w:val="006F1B0E"/>
    <w:rsid w:val="006F2B08"/>
    <w:rsid w:val="006F2EE4"/>
    <w:rsid w:val="006F37F7"/>
    <w:rsid w:val="006F560A"/>
    <w:rsid w:val="007018D6"/>
    <w:rsid w:val="00702579"/>
    <w:rsid w:val="00703D01"/>
    <w:rsid w:val="00703EEB"/>
    <w:rsid w:val="00715B63"/>
    <w:rsid w:val="00715F11"/>
    <w:rsid w:val="00732E13"/>
    <w:rsid w:val="007457D8"/>
    <w:rsid w:val="0074620A"/>
    <w:rsid w:val="00753669"/>
    <w:rsid w:val="00760E79"/>
    <w:rsid w:val="00761699"/>
    <w:rsid w:val="00770CF8"/>
    <w:rsid w:val="00775F83"/>
    <w:rsid w:val="00786338"/>
    <w:rsid w:val="00790477"/>
    <w:rsid w:val="007B3136"/>
    <w:rsid w:val="007C6646"/>
    <w:rsid w:val="007C6B42"/>
    <w:rsid w:val="007D354B"/>
    <w:rsid w:val="007D40A4"/>
    <w:rsid w:val="007E30DB"/>
    <w:rsid w:val="007E41A0"/>
    <w:rsid w:val="007F0154"/>
    <w:rsid w:val="007F3DE0"/>
    <w:rsid w:val="007F528C"/>
    <w:rsid w:val="007F646F"/>
    <w:rsid w:val="00801BC7"/>
    <w:rsid w:val="00802403"/>
    <w:rsid w:val="0080356B"/>
    <w:rsid w:val="008150E4"/>
    <w:rsid w:val="00836AF1"/>
    <w:rsid w:val="008372D8"/>
    <w:rsid w:val="008524BD"/>
    <w:rsid w:val="008526F2"/>
    <w:rsid w:val="0085301F"/>
    <w:rsid w:val="0085537C"/>
    <w:rsid w:val="00856F2F"/>
    <w:rsid w:val="008624C7"/>
    <w:rsid w:val="00862C1C"/>
    <w:rsid w:val="00870DC1"/>
    <w:rsid w:val="00881D18"/>
    <w:rsid w:val="00881F4B"/>
    <w:rsid w:val="00883CB1"/>
    <w:rsid w:val="00886EFB"/>
    <w:rsid w:val="008915D8"/>
    <w:rsid w:val="0089310C"/>
    <w:rsid w:val="00896188"/>
    <w:rsid w:val="008A6F90"/>
    <w:rsid w:val="008B0387"/>
    <w:rsid w:val="008B1AF6"/>
    <w:rsid w:val="008C5E4E"/>
    <w:rsid w:val="008C6E0C"/>
    <w:rsid w:val="008D2025"/>
    <w:rsid w:val="008F54A0"/>
    <w:rsid w:val="008F753C"/>
    <w:rsid w:val="009071F4"/>
    <w:rsid w:val="00914870"/>
    <w:rsid w:val="00923094"/>
    <w:rsid w:val="00925F21"/>
    <w:rsid w:val="00935582"/>
    <w:rsid w:val="009406E1"/>
    <w:rsid w:val="00965E69"/>
    <w:rsid w:val="009708E8"/>
    <w:rsid w:val="00971D39"/>
    <w:rsid w:val="00972087"/>
    <w:rsid w:val="00976607"/>
    <w:rsid w:val="0098396C"/>
    <w:rsid w:val="009B6B39"/>
    <w:rsid w:val="009C3C9D"/>
    <w:rsid w:val="009C5EC9"/>
    <w:rsid w:val="009D0846"/>
    <w:rsid w:val="009D33BF"/>
    <w:rsid w:val="009D444A"/>
    <w:rsid w:val="009E6240"/>
    <w:rsid w:val="009F26B8"/>
    <w:rsid w:val="009F4807"/>
    <w:rsid w:val="009F5C53"/>
    <w:rsid w:val="00A01901"/>
    <w:rsid w:val="00A066E9"/>
    <w:rsid w:val="00A119FA"/>
    <w:rsid w:val="00A11BBF"/>
    <w:rsid w:val="00A14432"/>
    <w:rsid w:val="00A179AB"/>
    <w:rsid w:val="00A207BC"/>
    <w:rsid w:val="00A32580"/>
    <w:rsid w:val="00A33FD6"/>
    <w:rsid w:val="00A421B4"/>
    <w:rsid w:val="00A61D36"/>
    <w:rsid w:val="00A63E61"/>
    <w:rsid w:val="00A742A9"/>
    <w:rsid w:val="00A81A6D"/>
    <w:rsid w:val="00A826AC"/>
    <w:rsid w:val="00A90E46"/>
    <w:rsid w:val="00A947C2"/>
    <w:rsid w:val="00AC231C"/>
    <w:rsid w:val="00AC2742"/>
    <w:rsid w:val="00AC3728"/>
    <w:rsid w:val="00AC7A09"/>
    <w:rsid w:val="00AD02DC"/>
    <w:rsid w:val="00AD2907"/>
    <w:rsid w:val="00AD592B"/>
    <w:rsid w:val="00AE53ED"/>
    <w:rsid w:val="00AE665A"/>
    <w:rsid w:val="00AF60CE"/>
    <w:rsid w:val="00B03D79"/>
    <w:rsid w:val="00B050C4"/>
    <w:rsid w:val="00B06D2E"/>
    <w:rsid w:val="00B127F7"/>
    <w:rsid w:val="00B13EC9"/>
    <w:rsid w:val="00B144E8"/>
    <w:rsid w:val="00B23EB5"/>
    <w:rsid w:val="00B24249"/>
    <w:rsid w:val="00B24C69"/>
    <w:rsid w:val="00B25713"/>
    <w:rsid w:val="00B3706E"/>
    <w:rsid w:val="00B411AD"/>
    <w:rsid w:val="00B4209D"/>
    <w:rsid w:val="00B46399"/>
    <w:rsid w:val="00B502A7"/>
    <w:rsid w:val="00B536CC"/>
    <w:rsid w:val="00B56670"/>
    <w:rsid w:val="00B62236"/>
    <w:rsid w:val="00B731D0"/>
    <w:rsid w:val="00B77971"/>
    <w:rsid w:val="00B87348"/>
    <w:rsid w:val="00B96680"/>
    <w:rsid w:val="00B96C8A"/>
    <w:rsid w:val="00BA36CC"/>
    <w:rsid w:val="00BA4719"/>
    <w:rsid w:val="00BB154C"/>
    <w:rsid w:val="00BC2750"/>
    <w:rsid w:val="00BD171F"/>
    <w:rsid w:val="00BE102B"/>
    <w:rsid w:val="00BE3E3B"/>
    <w:rsid w:val="00C12504"/>
    <w:rsid w:val="00C265AB"/>
    <w:rsid w:val="00C3056F"/>
    <w:rsid w:val="00C330DA"/>
    <w:rsid w:val="00C411AB"/>
    <w:rsid w:val="00C42296"/>
    <w:rsid w:val="00C42743"/>
    <w:rsid w:val="00C5369A"/>
    <w:rsid w:val="00C53D3E"/>
    <w:rsid w:val="00C561C8"/>
    <w:rsid w:val="00C575B2"/>
    <w:rsid w:val="00C60379"/>
    <w:rsid w:val="00C677D5"/>
    <w:rsid w:val="00C70725"/>
    <w:rsid w:val="00C7161A"/>
    <w:rsid w:val="00C71C7C"/>
    <w:rsid w:val="00C74E2E"/>
    <w:rsid w:val="00C778FF"/>
    <w:rsid w:val="00C83431"/>
    <w:rsid w:val="00C85168"/>
    <w:rsid w:val="00C90B04"/>
    <w:rsid w:val="00C95950"/>
    <w:rsid w:val="00C95F99"/>
    <w:rsid w:val="00CA4D6C"/>
    <w:rsid w:val="00CD5BC4"/>
    <w:rsid w:val="00CE2D5F"/>
    <w:rsid w:val="00D0467F"/>
    <w:rsid w:val="00D11029"/>
    <w:rsid w:val="00D12F25"/>
    <w:rsid w:val="00D17DC5"/>
    <w:rsid w:val="00D25B7F"/>
    <w:rsid w:val="00D34B3A"/>
    <w:rsid w:val="00D361A5"/>
    <w:rsid w:val="00D36F87"/>
    <w:rsid w:val="00D45B0A"/>
    <w:rsid w:val="00D50985"/>
    <w:rsid w:val="00D6417C"/>
    <w:rsid w:val="00D72F74"/>
    <w:rsid w:val="00D74144"/>
    <w:rsid w:val="00D75966"/>
    <w:rsid w:val="00D7763B"/>
    <w:rsid w:val="00D82A1E"/>
    <w:rsid w:val="00D8627C"/>
    <w:rsid w:val="00D866D6"/>
    <w:rsid w:val="00D9345C"/>
    <w:rsid w:val="00D95D11"/>
    <w:rsid w:val="00D969CC"/>
    <w:rsid w:val="00DD348F"/>
    <w:rsid w:val="00DF1571"/>
    <w:rsid w:val="00DF5E05"/>
    <w:rsid w:val="00DF6081"/>
    <w:rsid w:val="00E21625"/>
    <w:rsid w:val="00E325D7"/>
    <w:rsid w:val="00E33581"/>
    <w:rsid w:val="00E3491F"/>
    <w:rsid w:val="00E431A1"/>
    <w:rsid w:val="00E570BD"/>
    <w:rsid w:val="00E71938"/>
    <w:rsid w:val="00E71C7B"/>
    <w:rsid w:val="00E7442C"/>
    <w:rsid w:val="00E74DE0"/>
    <w:rsid w:val="00E816F5"/>
    <w:rsid w:val="00E87698"/>
    <w:rsid w:val="00EB1C00"/>
    <w:rsid w:val="00EC7170"/>
    <w:rsid w:val="00ED2A3B"/>
    <w:rsid w:val="00ED6447"/>
    <w:rsid w:val="00ED6F56"/>
    <w:rsid w:val="00EE2BBB"/>
    <w:rsid w:val="00EF4437"/>
    <w:rsid w:val="00F01273"/>
    <w:rsid w:val="00F01DD4"/>
    <w:rsid w:val="00F0210F"/>
    <w:rsid w:val="00F11023"/>
    <w:rsid w:val="00F21A48"/>
    <w:rsid w:val="00F24B70"/>
    <w:rsid w:val="00F33ECD"/>
    <w:rsid w:val="00F412CB"/>
    <w:rsid w:val="00F5153A"/>
    <w:rsid w:val="00F52C3D"/>
    <w:rsid w:val="00F54BF4"/>
    <w:rsid w:val="00F55A00"/>
    <w:rsid w:val="00F616FD"/>
    <w:rsid w:val="00F63454"/>
    <w:rsid w:val="00F67870"/>
    <w:rsid w:val="00F67D81"/>
    <w:rsid w:val="00F72AD6"/>
    <w:rsid w:val="00F900F9"/>
    <w:rsid w:val="00F92696"/>
    <w:rsid w:val="00FA0859"/>
    <w:rsid w:val="00FA3EAA"/>
    <w:rsid w:val="00FA7432"/>
    <w:rsid w:val="00FB3E77"/>
    <w:rsid w:val="00FC7CDF"/>
    <w:rsid w:val="00FE2D5E"/>
    <w:rsid w:val="00FF22DC"/>
    <w:rsid w:val="00FF33A2"/>
    <w:rsid w:val="00FF3C39"/>
    <w:rsid w:val="00FF6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C7B"/>
  </w:style>
  <w:style w:type="paragraph" w:styleId="Heading1">
    <w:name w:val="heading 1"/>
    <w:basedOn w:val="Normal"/>
    <w:next w:val="Normal"/>
    <w:link w:val="Heading1Char"/>
    <w:uiPriority w:val="9"/>
    <w:qFormat/>
    <w:rsid w:val="00A90E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70DC1"/>
    <w:pPr>
      <w:keepNext/>
      <w:keepLines/>
      <w:spacing w:before="200" w:after="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E4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70DC1"/>
    <w:rPr>
      <w:rFonts w:asciiTheme="majorHAnsi" w:eastAsiaTheme="majorEastAsia" w:hAnsiTheme="majorHAnsi" w:cstheme="majorBidi"/>
      <w:b/>
      <w:bCs/>
      <w:sz w:val="26"/>
      <w:szCs w:val="26"/>
    </w:rPr>
  </w:style>
  <w:style w:type="paragraph" w:styleId="ListParagraph">
    <w:name w:val="List Paragraph"/>
    <w:basedOn w:val="Normal"/>
    <w:uiPriority w:val="34"/>
    <w:qFormat/>
    <w:rsid w:val="003B100D"/>
    <w:pPr>
      <w:ind w:left="720"/>
      <w:contextualSpacing/>
    </w:pPr>
  </w:style>
  <w:style w:type="paragraph" w:styleId="BalloonText">
    <w:name w:val="Balloon Text"/>
    <w:basedOn w:val="Normal"/>
    <w:link w:val="BalloonTextChar"/>
    <w:uiPriority w:val="99"/>
    <w:semiHidden/>
    <w:unhideWhenUsed/>
    <w:rsid w:val="00C707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0725"/>
    <w:rPr>
      <w:rFonts w:ascii="Tahoma" w:hAnsi="Tahoma" w:cs="Tahoma"/>
      <w:sz w:val="16"/>
      <w:szCs w:val="16"/>
    </w:rPr>
  </w:style>
  <w:style w:type="table" w:styleId="TableGrid">
    <w:name w:val="Table Grid"/>
    <w:basedOn w:val="TableNormal"/>
    <w:uiPriority w:val="59"/>
    <w:rsid w:val="009F2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26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2696"/>
  </w:style>
  <w:style w:type="paragraph" w:styleId="Footer">
    <w:name w:val="footer"/>
    <w:basedOn w:val="Normal"/>
    <w:link w:val="FooterChar"/>
    <w:uiPriority w:val="99"/>
    <w:unhideWhenUsed/>
    <w:rsid w:val="00F926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2696"/>
  </w:style>
  <w:style w:type="character" w:styleId="PlaceholderText">
    <w:name w:val="Placeholder Text"/>
    <w:basedOn w:val="DefaultParagraphFont"/>
    <w:uiPriority w:val="99"/>
    <w:semiHidden/>
    <w:rsid w:val="0006551D"/>
    <w:rPr>
      <w:color w:val="808080"/>
    </w:rPr>
  </w:style>
  <w:style w:type="paragraph" w:styleId="TOCHeading">
    <w:name w:val="TOC Heading"/>
    <w:basedOn w:val="Heading1"/>
    <w:next w:val="Normal"/>
    <w:uiPriority w:val="39"/>
    <w:semiHidden/>
    <w:unhideWhenUsed/>
    <w:qFormat/>
    <w:rsid w:val="00A207BC"/>
    <w:pPr>
      <w:outlineLvl w:val="9"/>
    </w:pPr>
    <w:rPr>
      <w:lang w:eastAsia="ja-JP"/>
    </w:rPr>
  </w:style>
  <w:style w:type="paragraph" w:styleId="TOC1">
    <w:name w:val="toc 1"/>
    <w:basedOn w:val="Normal"/>
    <w:next w:val="Normal"/>
    <w:autoRedefine/>
    <w:uiPriority w:val="39"/>
    <w:unhideWhenUsed/>
    <w:rsid w:val="00A207BC"/>
    <w:pPr>
      <w:spacing w:after="100"/>
    </w:pPr>
  </w:style>
  <w:style w:type="paragraph" w:styleId="TOC2">
    <w:name w:val="toc 2"/>
    <w:basedOn w:val="Normal"/>
    <w:next w:val="Normal"/>
    <w:autoRedefine/>
    <w:uiPriority w:val="39"/>
    <w:unhideWhenUsed/>
    <w:rsid w:val="00A207BC"/>
    <w:pPr>
      <w:spacing w:after="100"/>
      <w:ind w:left="220"/>
    </w:pPr>
  </w:style>
  <w:style w:type="character" w:styleId="Hyperlink">
    <w:name w:val="Hyperlink"/>
    <w:basedOn w:val="DefaultParagraphFont"/>
    <w:uiPriority w:val="99"/>
    <w:unhideWhenUsed/>
    <w:rsid w:val="00A207B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C7B"/>
  </w:style>
  <w:style w:type="paragraph" w:styleId="Heading1">
    <w:name w:val="heading 1"/>
    <w:basedOn w:val="Normal"/>
    <w:next w:val="Normal"/>
    <w:link w:val="Heading1Char"/>
    <w:uiPriority w:val="9"/>
    <w:qFormat/>
    <w:rsid w:val="00A90E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70DC1"/>
    <w:pPr>
      <w:keepNext/>
      <w:keepLines/>
      <w:spacing w:before="200" w:after="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E4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70DC1"/>
    <w:rPr>
      <w:rFonts w:asciiTheme="majorHAnsi" w:eastAsiaTheme="majorEastAsia" w:hAnsiTheme="majorHAnsi" w:cstheme="majorBidi"/>
      <w:b/>
      <w:bCs/>
      <w:sz w:val="26"/>
      <w:szCs w:val="26"/>
    </w:rPr>
  </w:style>
  <w:style w:type="paragraph" w:styleId="ListParagraph">
    <w:name w:val="List Paragraph"/>
    <w:basedOn w:val="Normal"/>
    <w:uiPriority w:val="34"/>
    <w:qFormat/>
    <w:rsid w:val="003B100D"/>
    <w:pPr>
      <w:ind w:left="720"/>
      <w:contextualSpacing/>
    </w:pPr>
  </w:style>
  <w:style w:type="paragraph" w:styleId="BalloonText">
    <w:name w:val="Balloon Text"/>
    <w:basedOn w:val="Normal"/>
    <w:link w:val="BalloonTextChar"/>
    <w:uiPriority w:val="99"/>
    <w:semiHidden/>
    <w:unhideWhenUsed/>
    <w:rsid w:val="00C707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0725"/>
    <w:rPr>
      <w:rFonts w:ascii="Tahoma" w:hAnsi="Tahoma" w:cs="Tahoma"/>
      <w:sz w:val="16"/>
      <w:szCs w:val="16"/>
    </w:rPr>
  </w:style>
  <w:style w:type="table" w:styleId="TableGrid">
    <w:name w:val="Table Grid"/>
    <w:basedOn w:val="TableNormal"/>
    <w:uiPriority w:val="59"/>
    <w:rsid w:val="009F2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26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2696"/>
  </w:style>
  <w:style w:type="paragraph" w:styleId="Footer">
    <w:name w:val="footer"/>
    <w:basedOn w:val="Normal"/>
    <w:link w:val="FooterChar"/>
    <w:uiPriority w:val="99"/>
    <w:unhideWhenUsed/>
    <w:rsid w:val="00F926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2696"/>
  </w:style>
  <w:style w:type="character" w:styleId="PlaceholderText">
    <w:name w:val="Placeholder Text"/>
    <w:basedOn w:val="DefaultParagraphFont"/>
    <w:uiPriority w:val="99"/>
    <w:semiHidden/>
    <w:rsid w:val="0006551D"/>
    <w:rPr>
      <w:color w:val="808080"/>
    </w:rPr>
  </w:style>
  <w:style w:type="paragraph" w:styleId="TOCHeading">
    <w:name w:val="TOC Heading"/>
    <w:basedOn w:val="Heading1"/>
    <w:next w:val="Normal"/>
    <w:uiPriority w:val="39"/>
    <w:semiHidden/>
    <w:unhideWhenUsed/>
    <w:qFormat/>
    <w:rsid w:val="00A207BC"/>
    <w:pPr>
      <w:outlineLvl w:val="9"/>
    </w:pPr>
    <w:rPr>
      <w:lang w:eastAsia="ja-JP"/>
    </w:rPr>
  </w:style>
  <w:style w:type="paragraph" w:styleId="TOC1">
    <w:name w:val="toc 1"/>
    <w:basedOn w:val="Normal"/>
    <w:next w:val="Normal"/>
    <w:autoRedefine/>
    <w:uiPriority w:val="39"/>
    <w:unhideWhenUsed/>
    <w:rsid w:val="00A207BC"/>
    <w:pPr>
      <w:spacing w:after="100"/>
    </w:pPr>
  </w:style>
  <w:style w:type="paragraph" w:styleId="TOC2">
    <w:name w:val="toc 2"/>
    <w:basedOn w:val="Normal"/>
    <w:next w:val="Normal"/>
    <w:autoRedefine/>
    <w:uiPriority w:val="39"/>
    <w:unhideWhenUsed/>
    <w:rsid w:val="00A207BC"/>
    <w:pPr>
      <w:spacing w:after="100"/>
      <w:ind w:left="220"/>
    </w:pPr>
  </w:style>
  <w:style w:type="character" w:styleId="Hyperlink">
    <w:name w:val="Hyperlink"/>
    <w:basedOn w:val="DefaultParagraphFont"/>
    <w:uiPriority w:val="99"/>
    <w:unhideWhenUsed/>
    <w:rsid w:val="00A207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835456">
      <w:bodyDiv w:val="1"/>
      <w:marLeft w:val="0"/>
      <w:marRight w:val="0"/>
      <w:marTop w:val="0"/>
      <w:marBottom w:val="0"/>
      <w:divBdr>
        <w:top w:val="none" w:sz="0" w:space="0" w:color="auto"/>
        <w:left w:val="none" w:sz="0" w:space="0" w:color="auto"/>
        <w:bottom w:val="none" w:sz="0" w:space="0" w:color="auto"/>
        <w:right w:val="none" w:sz="0" w:space="0" w:color="auto"/>
      </w:divBdr>
    </w:div>
    <w:div w:id="953169583">
      <w:bodyDiv w:val="1"/>
      <w:marLeft w:val="0"/>
      <w:marRight w:val="0"/>
      <w:marTop w:val="0"/>
      <w:marBottom w:val="0"/>
      <w:divBdr>
        <w:top w:val="none" w:sz="0" w:space="0" w:color="auto"/>
        <w:left w:val="none" w:sz="0" w:space="0" w:color="auto"/>
        <w:bottom w:val="none" w:sz="0" w:space="0" w:color="auto"/>
        <w:right w:val="none" w:sz="0" w:space="0" w:color="auto"/>
      </w:divBdr>
    </w:div>
    <w:div w:id="1140532240">
      <w:bodyDiv w:val="1"/>
      <w:marLeft w:val="0"/>
      <w:marRight w:val="0"/>
      <w:marTop w:val="0"/>
      <w:marBottom w:val="0"/>
      <w:divBdr>
        <w:top w:val="none" w:sz="0" w:space="0" w:color="auto"/>
        <w:left w:val="none" w:sz="0" w:space="0" w:color="auto"/>
        <w:bottom w:val="none" w:sz="0" w:space="0" w:color="auto"/>
        <w:right w:val="none" w:sz="0" w:space="0" w:color="auto"/>
      </w:divBdr>
    </w:div>
    <w:div w:id="1489512464">
      <w:bodyDiv w:val="1"/>
      <w:marLeft w:val="0"/>
      <w:marRight w:val="0"/>
      <w:marTop w:val="0"/>
      <w:marBottom w:val="0"/>
      <w:divBdr>
        <w:top w:val="none" w:sz="0" w:space="0" w:color="auto"/>
        <w:left w:val="none" w:sz="0" w:space="0" w:color="auto"/>
        <w:bottom w:val="none" w:sz="0" w:space="0" w:color="auto"/>
        <w:right w:val="none" w:sz="0" w:space="0" w:color="auto"/>
      </w:divBdr>
    </w:div>
    <w:div w:id="1995571890">
      <w:bodyDiv w:val="1"/>
      <w:marLeft w:val="0"/>
      <w:marRight w:val="0"/>
      <w:marTop w:val="0"/>
      <w:marBottom w:val="0"/>
      <w:divBdr>
        <w:top w:val="none" w:sz="0" w:space="0" w:color="auto"/>
        <w:left w:val="none" w:sz="0" w:space="0" w:color="auto"/>
        <w:bottom w:val="none" w:sz="0" w:space="0" w:color="auto"/>
        <w:right w:val="none" w:sz="0" w:space="0" w:color="auto"/>
      </w:divBdr>
    </w:div>
    <w:div w:id="2100759499">
      <w:bodyDiv w:val="1"/>
      <w:marLeft w:val="0"/>
      <w:marRight w:val="0"/>
      <w:marTop w:val="0"/>
      <w:marBottom w:val="0"/>
      <w:divBdr>
        <w:top w:val="none" w:sz="0" w:space="0" w:color="auto"/>
        <w:left w:val="none" w:sz="0" w:space="0" w:color="auto"/>
        <w:bottom w:val="none" w:sz="0" w:space="0" w:color="auto"/>
        <w:right w:val="none" w:sz="0" w:space="0" w:color="auto"/>
      </w:divBdr>
    </w:div>
    <w:div w:id="214515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C6500-C184-44A4-958A-ECB07E251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6134</TotalTime>
  <Pages>1</Pages>
  <Words>12490</Words>
  <Characters>71194</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dc:creator>
  <cp:keywords/>
  <dc:description/>
  <cp:lastModifiedBy>Milan</cp:lastModifiedBy>
  <cp:revision>11</cp:revision>
  <cp:lastPrinted>2014-08-09T18:29:00Z</cp:lastPrinted>
  <dcterms:created xsi:type="dcterms:W3CDTF">2014-02-19T11:43:00Z</dcterms:created>
  <dcterms:modified xsi:type="dcterms:W3CDTF">2014-08-09T18:30:00Z</dcterms:modified>
</cp:coreProperties>
</file>