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1202" w:rsidRPr="009E61FD" w:rsidRDefault="0089452D" w:rsidP="00BA6722">
      <w:pPr>
        <w:numPr>
          <w:ilvl w:val="0"/>
          <w:numId w:val="1"/>
        </w:numPr>
        <w:tabs>
          <w:tab w:val="left" w:pos="1276"/>
        </w:tabs>
        <w:spacing w:after="120"/>
        <w:rPr>
          <w:b/>
          <w:lang w:val="sr-Latn-CS"/>
        </w:rPr>
      </w:pPr>
      <w:r w:rsidRPr="00816418">
        <w:rPr>
          <w:b/>
          <w:color w:val="0070C0"/>
          <w:lang w:val="sr-Latn-CS"/>
        </w:rPr>
        <w:t>Identifikovati izlaze (proizvode, usluge, otpad). Izvršiti kategorizaciju ovih iz</w:t>
      </w:r>
      <w:r w:rsidR="00271202" w:rsidRPr="00816418">
        <w:rPr>
          <w:b/>
          <w:color w:val="0070C0"/>
          <w:lang w:val="sr-Latn-CS"/>
        </w:rPr>
        <w:t>laza prema datim kriterijumima</w:t>
      </w:r>
      <w:r w:rsidR="00271202" w:rsidRPr="00816418">
        <w:rPr>
          <w:b/>
          <w:lang w:val="sr-Latn-CS"/>
        </w:rPr>
        <w:t>.</w:t>
      </w:r>
      <w:r w:rsidR="008C3453">
        <w:rPr>
          <w:b/>
          <w:lang w:val="sr-Latn-CS"/>
        </w:rPr>
        <w:t xml:space="preserve"> </w:t>
      </w:r>
    </w:p>
    <w:p w:rsidR="009E61FD" w:rsidRPr="009E61FD" w:rsidRDefault="009E61FD" w:rsidP="009E61FD">
      <w:pPr>
        <w:tabs>
          <w:tab w:val="left" w:pos="1276"/>
        </w:tabs>
        <w:spacing w:after="120"/>
        <w:rPr>
          <w:b/>
          <w:color w:val="FF0000"/>
          <w:lang w:val="sr-Latn-CS"/>
        </w:rPr>
      </w:pPr>
      <w:r>
        <w:rPr>
          <w:b/>
          <w:i/>
          <w:lang w:val="sr-Latn-CS"/>
        </w:rPr>
        <w:tab/>
      </w:r>
      <w:r w:rsidRPr="009E61FD">
        <w:rPr>
          <w:b/>
          <w:i/>
          <w:color w:val="FF0000"/>
          <w:highlight w:val="lightGray"/>
          <w:lang w:val="sr-Latn-CS"/>
        </w:rPr>
        <w:t>PROIZVODI</w:t>
      </w:r>
    </w:p>
    <w:p w:rsidR="00603283" w:rsidRPr="00603283" w:rsidRDefault="00603283" w:rsidP="00603283">
      <w:pPr>
        <w:tabs>
          <w:tab w:val="left" w:pos="1276"/>
        </w:tabs>
        <w:spacing w:after="120"/>
        <w:rPr>
          <w:lang w:val="en-US"/>
        </w:rPr>
      </w:pPr>
      <w:r w:rsidRPr="00603283">
        <w:rPr>
          <w:b/>
          <w:lang w:val="en-US"/>
        </w:rPr>
        <w:t xml:space="preserve">* </w:t>
      </w:r>
      <w:r w:rsidRPr="00603283">
        <w:rPr>
          <w:u w:val="single"/>
          <w:lang w:val="en-US"/>
        </w:rPr>
        <w:t>Zastupljenost i trajanje pojedinih faza zivotnog veka proizvoda</w:t>
      </w:r>
      <w:r w:rsidRPr="00603283">
        <w:rPr>
          <w:lang w:val="en-US"/>
        </w:rPr>
        <w:t>:</w:t>
      </w:r>
    </w:p>
    <w:p w:rsidR="00603283" w:rsidRPr="00603283" w:rsidRDefault="00603283" w:rsidP="00603283">
      <w:pPr>
        <w:tabs>
          <w:tab w:val="left" w:pos="1276"/>
        </w:tabs>
        <w:spacing w:after="120"/>
        <w:rPr>
          <w:b/>
          <w:lang w:val="en-US"/>
        </w:rPr>
      </w:pPr>
      <w:r w:rsidRPr="00603283">
        <w:rPr>
          <w:lang w:val="en-US"/>
        </w:rPr>
        <w:tab/>
        <w:t xml:space="preserve">- </w:t>
      </w:r>
      <w:r w:rsidRPr="00603283">
        <w:rPr>
          <w:b/>
          <w:lang w:val="en-US"/>
        </w:rPr>
        <w:t xml:space="preserve">Proizvodi koji se trose  -  </w:t>
      </w:r>
    </w:p>
    <w:p w:rsidR="00603283" w:rsidRPr="00603283" w:rsidRDefault="00603283" w:rsidP="00603283">
      <w:pPr>
        <w:tabs>
          <w:tab w:val="left" w:pos="1276"/>
        </w:tabs>
        <w:spacing w:after="120"/>
        <w:rPr>
          <w:lang w:val="en-US"/>
        </w:rPr>
      </w:pPr>
      <w:r w:rsidRPr="00603283">
        <w:rPr>
          <w:b/>
          <w:lang w:val="en-US"/>
        </w:rPr>
        <w:tab/>
        <w:t>- Proizvodi koji se upotrebljavaju -</w:t>
      </w:r>
      <w:r w:rsidRPr="00603283">
        <w:rPr>
          <w:lang w:val="en-US"/>
        </w:rPr>
        <w:t xml:space="preserve"> </w:t>
      </w:r>
      <w:r w:rsidRPr="00603283">
        <w:rPr>
          <w:u w:val="single"/>
          <w:lang w:val="en-US"/>
        </w:rPr>
        <w:t>mogucnost odrzavanja u upotrebi</w:t>
      </w:r>
      <w:r w:rsidRPr="00603283">
        <w:rPr>
          <w:lang w:val="en-US"/>
        </w:rPr>
        <w:t>:</w:t>
      </w:r>
    </w:p>
    <w:p w:rsidR="00603283" w:rsidRPr="00603283" w:rsidRDefault="00603283" w:rsidP="00603283">
      <w:pPr>
        <w:tabs>
          <w:tab w:val="left" w:pos="1276"/>
        </w:tabs>
        <w:spacing w:after="120"/>
        <w:rPr>
          <w:b/>
          <w:lang w:val="en-US"/>
        </w:rPr>
      </w:pPr>
      <w:r w:rsidRPr="00603283">
        <w:rPr>
          <w:lang w:val="en-US"/>
        </w:rPr>
        <w:tab/>
      </w:r>
      <w:r w:rsidRPr="00603283">
        <w:rPr>
          <w:lang w:val="en-US"/>
        </w:rPr>
        <w:tab/>
      </w:r>
      <w:r w:rsidRPr="00603283">
        <w:rPr>
          <w:lang w:val="en-US"/>
        </w:rPr>
        <w:tab/>
      </w:r>
      <w:r w:rsidRPr="00603283">
        <w:rPr>
          <w:lang w:val="en-US"/>
        </w:rPr>
        <w:tab/>
      </w:r>
      <w:r w:rsidRPr="00603283">
        <w:rPr>
          <w:lang w:val="en-US"/>
        </w:rPr>
        <w:tab/>
      </w:r>
      <w:r w:rsidRPr="00603283">
        <w:rPr>
          <w:lang w:val="en-US"/>
        </w:rPr>
        <w:tab/>
      </w:r>
      <w:r w:rsidRPr="00603283">
        <w:rPr>
          <w:b/>
          <w:lang w:val="en-US"/>
        </w:rPr>
        <w:t>--- proizvodi koji se mogu odrzavati</w:t>
      </w:r>
    </w:p>
    <w:p w:rsidR="00603283" w:rsidRPr="00603283" w:rsidRDefault="00603283" w:rsidP="00603283">
      <w:pPr>
        <w:tabs>
          <w:tab w:val="left" w:pos="1276"/>
        </w:tabs>
        <w:spacing w:after="120"/>
        <w:rPr>
          <w:b/>
          <w:lang w:val="en-US"/>
        </w:rPr>
      </w:pPr>
      <w:r w:rsidRPr="00603283">
        <w:rPr>
          <w:b/>
          <w:lang w:val="en-US"/>
        </w:rPr>
        <w:tab/>
      </w:r>
      <w:r w:rsidRPr="00603283">
        <w:rPr>
          <w:b/>
          <w:lang w:val="en-US"/>
        </w:rPr>
        <w:tab/>
      </w:r>
      <w:r w:rsidRPr="00603283">
        <w:rPr>
          <w:b/>
          <w:lang w:val="en-US"/>
        </w:rPr>
        <w:tab/>
      </w:r>
      <w:r w:rsidRPr="00603283">
        <w:rPr>
          <w:b/>
          <w:lang w:val="en-US"/>
        </w:rPr>
        <w:tab/>
      </w:r>
      <w:r w:rsidRPr="00603283">
        <w:rPr>
          <w:b/>
          <w:lang w:val="en-US"/>
        </w:rPr>
        <w:tab/>
        <w:t xml:space="preserve">           </w:t>
      </w:r>
      <w:r w:rsidRPr="00603283">
        <w:rPr>
          <w:b/>
          <w:lang w:val="en-US"/>
        </w:rPr>
        <w:tab/>
        <w:t xml:space="preserve">--- proizvodi koji se ne mogu odrzavati </w:t>
      </w:r>
    </w:p>
    <w:p w:rsidR="00603283" w:rsidRPr="00603283" w:rsidRDefault="00603283" w:rsidP="00603283">
      <w:pPr>
        <w:tabs>
          <w:tab w:val="left" w:pos="1276"/>
        </w:tabs>
        <w:spacing w:after="120"/>
        <w:rPr>
          <w:lang w:val="en-US"/>
        </w:rPr>
      </w:pPr>
      <w:r w:rsidRPr="00603283">
        <w:rPr>
          <w:b/>
          <w:lang w:val="en-US"/>
        </w:rPr>
        <w:t xml:space="preserve">* </w:t>
      </w:r>
      <w:r w:rsidRPr="00603283">
        <w:rPr>
          <w:u w:val="single"/>
          <w:lang w:val="en-US"/>
        </w:rPr>
        <w:t>Stepen finalizacije proizvoda</w:t>
      </w:r>
      <w:r w:rsidRPr="00603283">
        <w:rPr>
          <w:lang w:val="en-US"/>
        </w:rPr>
        <w:t>:</w:t>
      </w:r>
    </w:p>
    <w:p w:rsidR="00603283" w:rsidRPr="00603283" w:rsidRDefault="00603283" w:rsidP="00603283">
      <w:pPr>
        <w:tabs>
          <w:tab w:val="left" w:pos="1276"/>
        </w:tabs>
        <w:spacing w:after="120"/>
        <w:rPr>
          <w:lang w:val="en-US"/>
        </w:rPr>
      </w:pPr>
      <w:r w:rsidRPr="00603283">
        <w:rPr>
          <w:lang w:val="en-US"/>
        </w:rPr>
        <w:tab/>
        <w:t xml:space="preserve">- </w:t>
      </w:r>
      <w:r w:rsidRPr="00603283">
        <w:rPr>
          <w:b/>
          <w:lang w:val="en-US"/>
        </w:rPr>
        <w:t xml:space="preserve">Koji ulaze u dalju reprodukciju </w:t>
      </w:r>
      <w:r w:rsidRPr="00603283">
        <w:rPr>
          <w:lang w:val="en-US"/>
        </w:rPr>
        <w:t xml:space="preserve"> -  najcesce postoje </w:t>
      </w:r>
      <w:r w:rsidRPr="00603283">
        <w:rPr>
          <w:i/>
          <w:lang w:val="en-US"/>
        </w:rPr>
        <w:t>iskazani</w:t>
      </w:r>
      <w:r w:rsidRPr="00603283">
        <w:rPr>
          <w:lang w:val="en-US"/>
        </w:rPr>
        <w:t xml:space="preserve"> zahtevi </w:t>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sidR="00DE5FE1">
        <w:rPr>
          <w:lang w:val="en-US"/>
        </w:rPr>
        <w:t xml:space="preserve">    </w:t>
      </w:r>
      <w:r w:rsidRPr="00603283">
        <w:rPr>
          <w:lang w:val="en-US"/>
        </w:rPr>
        <w:t>korisnika</w:t>
      </w:r>
    </w:p>
    <w:p w:rsidR="00603283" w:rsidRPr="00603283" w:rsidRDefault="00603283" w:rsidP="00603283">
      <w:pPr>
        <w:tabs>
          <w:tab w:val="left" w:pos="1276"/>
        </w:tabs>
        <w:spacing w:after="120"/>
        <w:rPr>
          <w:lang w:val="en-US"/>
        </w:rPr>
      </w:pPr>
      <w:r w:rsidRPr="00603283">
        <w:rPr>
          <w:b/>
          <w:lang w:val="en-US"/>
        </w:rPr>
        <w:tab/>
        <w:t xml:space="preserve">- Koji se siroko koriste  -  </w:t>
      </w:r>
      <w:r w:rsidRPr="00603283">
        <w:rPr>
          <w:lang w:val="en-US"/>
        </w:rPr>
        <w:t xml:space="preserve">najcesce </w:t>
      </w:r>
      <w:r w:rsidRPr="00603283">
        <w:rPr>
          <w:i/>
          <w:lang w:val="en-US"/>
        </w:rPr>
        <w:t>ne</w:t>
      </w:r>
      <w:r w:rsidRPr="00603283">
        <w:rPr>
          <w:lang w:val="en-US"/>
        </w:rPr>
        <w:t xml:space="preserve"> postoje </w:t>
      </w:r>
      <w:r w:rsidRPr="00603283">
        <w:rPr>
          <w:i/>
          <w:lang w:val="en-US"/>
        </w:rPr>
        <w:t>iskazane</w:t>
      </w:r>
      <w:r w:rsidRPr="00603283">
        <w:rPr>
          <w:lang w:val="en-US"/>
        </w:rPr>
        <w:t xml:space="preserve"> potrebe, vec </w:t>
      </w:r>
      <w:r w:rsidR="00DE5FE1">
        <w:rPr>
          <w:lang w:val="en-US"/>
        </w:rPr>
        <w:tab/>
      </w:r>
      <w:r w:rsidR="00DE5FE1">
        <w:rPr>
          <w:lang w:val="en-US"/>
        </w:rPr>
        <w:tab/>
      </w:r>
      <w:r w:rsidR="00DE5FE1">
        <w:rPr>
          <w:lang w:val="en-US"/>
        </w:rPr>
        <w:tab/>
      </w:r>
      <w:r w:rsidR="00DE5FE1">
        <w:rPr>
          <w:lang w:val="en-US"/>
        </w:rPr>
        <w:tab/>
      </w:r>
      <w:r w:rsidR="00DE5FE1">
        <w:rPr>
          <w:lang w:val="en-US"/>
        </w:rPr>
        <w:tab/>
      </w:r>
      <w:r w:rsidR="00DE5FE1">
        <w:rPr>
          <w:lang w:val="en-US"/>
        </w:rPr>
        <w:tab/>
      </w:r>
      <w:r w:rsidR="00DE5FE1">
        <w:rPr>
          <w:lang w:val="en-US"/>
        </w:rPr>
        <w:tab/>
      </w:r>
      <w:r w:rsidRPr="00603283">
        <w:rPr>
          <w:i/>
          <w:lang w:val="en-US"/>
        </w:rPr>
        <w:t>ocekivane</w:t>
      </w:r>
    </w:p>
    <w:p w:rsidR="00603283" w:rsidRPr="00603283" w:rsidRDefault="00603283" w:rsidP="00603283">
      <w:pPr>
        <w:tabs>
          <w:tab w:val="left" w:pos="1276"/>
        </w:tabs>
        <w:spacing w:after="120"/>
        <w:rPr>
          <w:b/>
          <w:lang w:val="en-US"/>
        </w:rPr>
      </w:pPr>
      <w:r w:rsidRPr="00603283">
        <w:rPr>
          <w:b/>
          <w:lang w:val="en-US"/>
        </w:rPr>
        <w:tab/>
        <w:t>- Kombinovano</w:t>
      </w:r>
    </w:p>
    <w:p w:rsidR="00603283" w:rsidRPr="00603283" w:rsidRDefault="00603283" w:rsidP="00603283">
      <w:pPr>
        <w:tabs>
          <w:tab w:val="left" w:pos="1276"/>
        </w:tabs>
        <w:spacing w:after="120"/>
        <w:rPr>
          <w:lang w:val="en-US"/>
        </w:rPr>
      </w:pPr>
      <w:r w:rsidRPr="00603283">
        <w:rPr>
          <w:b/>
          <w:lang w:val="en-US"/>
        </w:rPr>
        <w:t xml:space="preserve">* </w:t>
      </w:r>
      <w:r w:rsidRPr="00603283">
        <w:rPr>
          <w:u w:val="single"/>
          <w:lang w:val="en-US"/>
        </w:rPr>
        <w:t>Ucesce i poreklo sirovine</w:t>
      </w:r>
      <w:r w:rsidRPr="00603283">
        <w:rPr>
          <w:lang w:val="en-US"/>
        </w:rPr>
        <w:t>:</w:t>
      </w:r>
    </w:p>
    <w:p w:rsidR="00603283" w:rsidRPr="00603283" w:rsidRDefault="00603283" w:rsidP="00603283">
      <w:pPr>
        <w:tabs>
          <w:tab w:val="left" w:pos="1276"/>
        </w:tabs>
        <w:spacing w:after="120"/>
        <w:rPr>
          <w:lang w:val="en-US"/>
        </w:rPr>
      </w:pPr>
      <w:r w:rsidRPr="00603283">
        <w:rPr>
          <w:lang w:val="en-US"/>
        </w:rPr>
        <w:tab/>
        <w:t xml:space="preserve">- </w:t>
      </w:r>
      <w:r w:rsidRPr="00603283">
        <w:rPr>
          <w:b/>
          <w:lang w:val="en-US"/>
        </w:rPr>
        <w:t xml:space="preserve">Poljoprivredni proizvodi  -  </w:t>
      </w:r>
      <w:r w:rsidRPr="00603283">
        <w:rPr>
          <w:lang w:val="en-US"/>
        </w:rPr>
        <w:t>(</w:t>
      </w:r>
      <w:r w:rsidRPr="00603283">
        <w:rPr>
          <w:i/>
          <w:lang w:val="en-US"/>
        </w:rPr>
        <w:t>ukus, miris, kvarljivost..</w:t>
      </w:r>
      <w:r w:rsidRPr="00603283">
        <w:rPr>
          <w:lang w:val="en-US"/>
        </w:rPr>
        <w:t>)</w:t>
      </w:r>
    </w:p>
    <w:p w:rsidR="00603283" w:rsidRPr="00603283" w:rsidRDefault="00603283" w:rsidP="00603283">
      <w:pPr>
        <w:tabs>
          <w:tab w:val="left" w:pos="1276"/>
        </w:tabs>
        <w:spacing w:after="120"/>
        <w:rPr>
          <w:lang w:val="en-US"/>
        </w:rPr>
      </w:pPr>
      <w:r w:rsidRPr="00603283">
        <w:rPr>
          <w:b/>
          <w:lang w:val="en-US"/>
        </w:rPr>
        <w:tab/>
        <w:t xml:space="preserve">- Proizvodi od metala  -  </w:t>
      </w:r>
      <w:r w:rsidRPr="00603283">
        <w:rPr>
          <w:lang w:val="en-US"/>
        </w:rPr>
        <w:t>(</w:t>
      </w:r>
      <w:r w:rsidRPr="00603283">
        <w:rPr>
          <w:i/>
          <w:lang w:val="en-US"/>
        </w:rPr>
        <w:t>cvrstoca, tvrdoca, otpornost na koroziju..</w:t>
      </w:r>
      <w:r w:rsidRPr="00603283">
        <w:rPr>
          <w:lang w:val="en-US"/>
        </w:rPr>
        <w:t>)</w:t>
      </w:r>
    </w:p>
    <w:p w:rsidR="00603283" w:rsidRPr="00603283" w:rsidRDefault="00603283" w:rsidP="00603283">
      <w:pPr>
        <w:tabs>
          <w:tab w:val="left" w:pos="1276"/>
        </w:tabs>
        <w:spacing w:after="120"/>
        <w:rPr>
          <w:lang w:val="en-US"/>
        </w:rPr>
      </w:pPr>
      <w:r w:rsidRPr="00603283">
        <w:rPr>
          <w:b/>
          <w:lang w:val="en-US"/>
        </w:rPr>
        <w:tab/>
        <w:t xml:space="preserve">- Proizvodi od gume  -  </w:t>
      </w:r>
      <w:r w:rsidRPr="00603283">
        <w:rPr>
          <w:lang w:val="en-US"/>
        </w:rPr>
        <w:t>(</w:t>
      </w:r>
      <w:r w:rsidRPr="00603283">
        <w:rPr>
          <w:i/>
          <w:lang w:val="en-US"/>
        </w:rPr>
        <w:t>elasticnost..</w:t>
      </w:r>
      <w:r w:rsidRPr="00603283">
        <w:rPr>
          <w:lang w:val="en-US"/>
        </w:rPr>
        <w:t>)</w:t>
      </w:r>
    </w:p>
    <w:p w:rsidR="00603283" w:rsidRPr="00603283" w:rsidRDefault="00603283" w:rsidP="00603283">
      <w:pPr>
        <w:tabs>
          <w:tab w:val="left" w:pos="1276"/>
        </w:tabs>
        <w:spacing w:after="120"/>
        <w:rPr>
          <w:lang w:val="en-US"/>
        </w:rPr>
      </w:pPr>
      <w:r w:rsidRPr="00603283">
        <w:rPr>
          <w:b/>
          <w:lang w:val="en-US"/>
        </w:rPr>
        <w:t xml:space="preserve">* </w:t>
      </w:r>
      <w:r w:rsidRPr="00603283">
        <w:rPr>
          <w:u w:val="single"/>
          <w:lang w:val="en-US"/>
        </w:rPr>
        <w:t>Znacaj i/ili udeo u prihodu organizacionog sistema</w:t>
      </w:r>
      <w:r w:rsidRPr="00603283">
        <w:rPr>
          <w:lang w:val="en-US"/>
        </w:rPr>
        <w:t>:</w:t>
      </w:r>
    </w:p>
    <w:p w:rsidR="00603283" w:rsidRPr="00603283" w:rsidRDefault="00603283" w:rsidP="00603283">
      <w:pPr>
        <w:tabs>
          <w:tab w:val="left" w:pos="1276"/>
        </w:tabs>
        <w:spacing w:after="120"/>
        <w:rPr>
          <w:lang w:val="en-US"/>
        </w:rPr>
      </w:pPr>
      <w:r w:rsidRPr="00603283">
        <w:rPr>
          <w:lang w:val="en-US"/>
        </w:rPr>
        <w:tab/>
        <w:t xml:space="preserve">- </w:t>
      </w:r>
      <w:r w:rsidRPr="00603283">
        <w:rPr>
          <w:b/>
          <w:lang w:val="en-US"/>
        </w:rPr>
        <w:t xml:space="preserve">Osnovni proizvodi  -  </w:t>
      </w:r>
      <w:r w:rsidRPr="00603283">
        <w:rPr>
          <w:lang w:val="en-US"/>
        </w:rPr>
        <w:t xml:space="preserve">osnovne korisnicke grupe, preko kojih se </w:t>
      </w:r>
      <w:r w:rsidR="00073CAE">
        <w:rPr>
          <w:lang w:val="en-US"/>
        </w:rPr>
        <w:tab/>
      </w:r>
      <w:r w:rsidR="00073CAE">
        <w:rPr>
          <w:lang w:val="en-US"/>
        </w:rPr>
        <w:tab/>
      </w:r>
      <w:r w:rsidR="00073CAE">
        <w:rPr>
          <w:lang w:val="en-US"/>
        </w:rPr>
        <w:tab/>
      </w:r>
      <w:r w:rsidR="00073CAE">
        <w:rPr>
          <w:lang w:val="en-US"/>
        </w:rPr>
        <w:tab/>
      </w:r>
      <w:r w:rsidR="00073CAE">
        <w:rPr>
          <w:lang w:val="en-US"/>
        </w:rPr>
        <w:tab/>
      </w:r>
      <w:r w:rsidRPr="00603283">
        <w:rPr>
          <w:lang w:val="en-US"/>
        </w:rPr>
        <w:t xml:space="preserve">ostvaruje </w:t>
      </w:r>
      <w:r>
        <w:rPr>
          <w:lang w:val="en-US"/>
        </w:rPr>
        <w:t>svrha</w:t>
      </w:r>
      <w:r w:rsidRPr="00603283">
        <w:rPr>
          <w:lang w:val="en-US"/>
        </w:rPr>
        <w:t xml:space="preserve"> formiranja organizacionog sistema. Prioritetni</w:t>
      </w:r>
      <w:r>
        <w:rPr>
          <w:lang w:val="en-US"/>
        </w:rPr>
        <w:t xml:space="preserve"> iz </w:t>
      </w:r>
      <w:r w:rsidR="00073CAE">
        <w:rPr>
          <w:lang w:val="en-US"/>
        </w:rPr>
        <w:tab/>
      </w:r>
      <w:r w:rsidR="00073CAE">
        <w:rPr>
          <w:lang w:val="en-US"/>
        </w:rPr>
        <w:tab/>
      </w:r>
      <w:r w:rsidR="00073CAE">
        <w:rPr>
          <w:lang w:val="en-US"/>
        </w:rPr>
        <w:tab/>
      </w:r>
      <w:r w:rsidR="00073CAE">
        <w:rPr>
          <w:lang w:val="en-US"/>
        </w:rPr>
        <w:tab/>
      </w:r>
      <w:r>
        <w:rPr>
          <w:lang w:val="en-US"/>
        </w:rPr>
        <w:t xml:space="preserve">aspekta upravljanja </w:t>
      </w:r>
      <w:r w:rsidRPr="00603283">
        <w:rPr>
          <w:lang w:val="en-US"/>
        </w:rPr>
        <w:t>kvalitetom.</w:t>
      </w:r>
    </w:p>
    <w:p w:rsidR="00986647" w:rsidRDefault="00603283" w:rsidP="00603283">
      <w:pPr>
        <w:tabs>
          <w:tab w:val="left" w:pos="1276"/>
        </w:tabs>
        <w:spacing w:after="120"/>
        <w:rPr>
          <w:lang w:val="en-US"/>
        </w:rPr>
      </w:pPr>
      <w:r w:rsidRPr="00603283">
        <w:rPr>
          <w:b/>
          <w:lang w:val="en-US"/>
        </w:rPr>
        <w:tab/>
        <w:t xml:space="preserve">- Nusproizvodi  -  </w:t>
      </w:r>
      <w:r w:rsidRPr="00603283">
        <w:rPr>
          <w:lang w:val="en-US"/>
        </w:rPr>
        <w:t xml:space="preserve">dodatne korisnicke grupe preko kojih se doprinosi </w:t>
      </w:r>
      <w:r w:rsidR="00073CAE">
        <w:rPr>
          <w:lang w:val="en-US"/>
        </w:rPr>
        <w:tab/>
      </w:r>
      <w:r w:rsidR="00073CAE">
        <w:rPr>
          <w:lang w:val="en-US"/>
        </w:rPr>
        <w:tab/>
      </w:r>
      <w:r w:rsidR="00073CAE">
        <w:rPr>
          <w:lang w:val="en-US"/>
        </w:rPr>
        <w:tab/>
      </w:r>
      <w:r w:rsidR="00073CAE">
        <w:rPr>
          <w:lang w:val="en-US"/>
        </w:rPr>
        <w:tab/>
      </w:r>
      <w:r w:rsidRPr="00603283">
        <w:rPr>
          <w:lang w:val="en-US"/>
        </w:rPr>
        <w:t>ostvarenju svrhe formiranja organizacionog sistema. Sekundarni</w:t>
      </w:r>
      <w:r>
        <w:rPr>
          <w:lang w:val="en-US"/>
        </w:rPr>
        <w:t xml:space="preserve"> </w:t>
      </w:r>
      <w:r w:rsidR="00073CAE">
        <w:rPr>
          <w:lang w:val="en-US"/>
        </w:rPr>
        <w:tab/>
      </w:r>
      <w:r w:rsidR="00073CAE">
        <w:rPr>
          <w:lang w:val="en-US"/>
        </w:rPr>
        <w:tab/>
      </w:r>
      <w:r w:rsidR="00073CAE">
        <w:rPr>
          <w:lang w:val="en-US"/>
        </w:rPr>
        <w:tab/>
      </w:r>
      <w:r w:rsidR="00073CAE">
        <w:rPr>
          <w:lang w:val="en-US"/>
        </w:rPr>
        <w:tab/>
      </w:r>
      <w:r>
        <w:rPr>
          <w:lang w:val="en-US"/>
        </w:rPr>
        <w:t xml:space="preserve">iz aspekta </w:t>
      </w:r>
      <w:r w:rsidRPr="00603283">
        <w:rPr>
          <w:lang w:val="en-US"/>
        </w:rPr>
        <w:t>upravljanja kvalitetom</w:t>
      </w:r>
    </w:p>
    <w:p w:rsidR="008C3453" w:rsidRPr="009E61FD" w:rsidRDefault="008C3453" w:rsidP="00603283">
      <w:pPr>
        <w:tabs>
          <w:tab w:val="left" w:pos="1276"/>
        </w:tabs>
        <w:spacing w:after="120"/>
        <w:rPr>
          <w:color w:val="FF0000"/>
          <w:lang w:val="en-US"/>
        </w:rPr>
      </w:pPr>
      <w:r>
        <w:rPr>
          <w:lang w:val="en-US"/>
        </w:rPr>
        <w:tab/>
      </w:r>
      <w:r w:rsidRPr="009E61FD">
        <w:rPr>
          <w:b/>
          <w:i/>
          <w:color w:val="FF0000"/>
          <w:highlight w:val="lightGray"/>
          <w:lang w:val="en-US"/>
        </w:rPr>
        <w:t>USLUGE</w:t>
      </w:r>
    </w:p>
    <w:p w:rsidR="00832029" w:rsidRPr="00832029" w:rsidRDefault="00832029" w:rsidP="00832029">
      <w:pPr>
        <w:tabs>
          <w:tab w:val="left" w:pos="1276"/>
        </w:tabs>
        <w:spacing w:after="120"/>
        <w:rPr>
          <w:lang w:val="en-US"/>
        </w:rPr>
      </w:pPr>
      <w:r w:rsidRPr="00832029">
        <w:rPr>
          <w:b/>
          <w:lang w:val="en-US"/>
        </w:rPr>
        <w:t xml:space="preserve">* </w:t>
      </w:r>
      <w:r w:rsidRPr="00832029">
        <w:rPr>
          <w:u w:val="single"/>
          <w:lang w:val="en-US"/>
        </w:rPr>
        <w:t>Vrsta predmeta rada na kom se vrsi promena stanja pruzanjem usluge</w:t>
      </w:r>
      <w:r w:rsidRPr="00832029">
        <w:rPr>
          <w:lang w:val="en-US"/>
        </w:rPr>
        <w:t>:</w:t>
      </w:r>
    </w:p>
    <w:p w:rsidR="00832029" w:rsidRPr="00832029" w:rsidRDefault="00832029" w:rsidP="00832029">
      <w:pPr>
        <w:tabs>
          <w:tab w:val="left" w:pos="1276"/>
        </w:tabs>
        <w:spacing w:after="120"/>
        <w:rPr>
          <w:lang w:val="en-US"/>
        </w:rPr>
      </w:pPr>
      <w:r w:rsidRPr="00832029">
        <w:rPr>
          <w:lang w:val="en-US"/>
        </w:rPr>
        <w:tab/>
        <w:t xml:space="preserve">- </w:t>
      </w:r>
      <w:r w:rsidRPr="00832029">
        <w:rPr>
          <w:b/>
          <w:lang w:val="en-US"/>
        </w:rPr>
        <w:t xml:space="preserve">Usluge za coveka  -  </w:t>
      </w:r>
      <w:r w:rsidRPr="00832029">
        <w:rPr>
          <w:lang w:val="en-US"/>
        </w:rPr>
        <w:t>simultano</w:t>
      </w:r>
    </w:p>
    <w:p w:rsidR="00832029" w:rsidRPr="00832029" w:rsidRDefault="00832029" w:rsidP="00832029">
      <w:pPr>
        <w:tabs>
          <w:tab w:val="left" w:pos="1276"/>
        </w:tabs>
        <w:spacing w:after="120"/>
        <w:rPr>
          <w:lang w:val="en-US"/>
        </w:rPr>
      </w:pPr>
      <w:r w:rsidRPr="00832029">
        <w:rPr>
          <w:b/>
          <w:lang w:val="en-US"/>
        </w:rPr>
        <w:tab/>
        <w:t xml:space="preserve">- Usluge za proizvod  -  </w:t>
      </w:r>
      <w:r w:rsidRPr="00832029">
        <w:rPr>
          <w:u w:val="single"/>
          <w:lang w:val="en-US"/>
        </w:rPr>
        <w:t>delom</w:t>
      </w:r>
      <w:r w:rsidRPr="00832029">
        <w:rPr>
          <w:lang w:val="en-US"/>
        </w:rPr>
        <w:t xml:space="preserve"> simultano, delom od</w:t>
      </w:r>
      <w:r>
        <w:rPr>
          <w:lang w:val="en-US"/>
        </w:rPr>
        <w:t xml:space="preserve">vojeno od korisnika. </w:t>
      </w:r>
      <w:r>
        <w:rPr>
          <w:lang w:val="en-US"/>
        </w:rPr>
        <w:tab/>
      </w:r>
      <w:r>
        <w:rPr>
          <w:lang w:val="en-US"/>
        </w:rPr>
        <w:tab/>
      </w:r>
      <w:r>
        <w:rPr>
          <w:lang w:val="en-US"/>
        </w:rPr>
        <w:tab/>
      </w:r>
      <w:r>
        <w:rPr>
          <w:lang w:val="en-US"/>
        </w:rPr>
        <w:tab/>
      </w:r>
      <w:r>
        <w:rPr>
          <w:lang w:val="en-US"/>
        </w:rPr>
        <w:tab/>
      </w:r>
      <w:r>
        <w:rPr>
          <w:lang w:val="en-US"/>
        </w:rPr>
        <w:tab/>
        <w:t xml:space="preserve">Mogucnost </w:t>
      </w:r>
      <w:r w:rsidRPr="00832029">
        <w:rPr>
          <w:lang w:val="en-US"/>
        </w:rPr>
        <w:t>kontrole kvaliteta pre isporuke.</w:t>
      </w:r>
    </w:p>
    <w:p w:rsidR="00832029" w:rsidRPr="00832029" w:rsidRDefault="00832029" w:rsidP="00832029">
      <w:pPr>
        <w:tabs>
          <w:tab w:val="left" w:pos="1276"/>
        </w:tabs>
        <w:spacing w:after="120"/>
        <w:rPr>
          <w:lang w:val="en-US"/>
        </w:rPr>
      </w:pPr>
      <w:r w:rsidRPr="00832029">
        <w:rPr>
          <w:b/>
          <w:lang w:val="en-US"/>
        </w:rPr>
        <w:t xml:space="preserve">* </w:t>
      </w:r>
      <w:r w:rsidRPr="00832029">
        <w:rPr>
          <w:u w:val="single"/>
          <w:lang w:val="en-US"/>
        </w:rPr>
        <w:t>Odnos korisnika usluge i organizacionog sistema koji je pruza</w:t>
      </w:r>
      <w:r w:rsidRPr="00832029">
        <w:rPr>
          <w:lang w:val="en-US"/>
        </w:rPr>
        <w:t>:</w:t>
      </w:r>
    </w:p>
    <w:p w:rsidR="00832029" w:rsidRPr="00832029" w:rsidRDefault="00832029" w:rsidP="00832029">
      <w:pPr>
        <w:tabs>
          <w:tab w:val="left" w:pos="1276"/>
        </w:tabs>
        <w:spacing w:after="120"/>
        <w:rPr>
          <w:lang w:val="en-US"/>
        </w:rPr>
      </w:pPr>
      <w:r w:rsidRPr="00832029">
        <w:rPr>
          <w:lang w:val="en-US"/>
        </w:rPr>
        <w:tab/>
        <w:t xml:space="preserve">- </w:t>
      </w:r>
      <w:r w:rsidRPr="00832029">
        <w:rPr>
          <w:b/>
          <w:lang w:val="en-US"/>
        </w:rPr>
        <w:t xml:space="preserve">Interne usluge  -  </w:t>
      </w:r>
      <w:r w:rsidRPr="00832029">
        <w:rPr>
          <w:lang w:val="en-US"/>
        </w:rPr>
        <w:t xml:space="preserve">izmedju delova org. sistema, manji uticaj karakteristika </w:t>
      </w:r>
      <w:r>
        <w:rPr>
          <w:lang w:val="en-US"/>
        </w:rPr>
        <w:tab/>
      </w:r>
      <w:r>
        <w:rPr>
          <w:lang w:val="en-US"/>
        </w:rPr>
        <w:tab/>
      </w:r>
      <w:r>
        <w:rPr>
          <w:lang w:val="en-US"/>
        </w:rPr>
        <w:tab/>
      </w:r>
      <w:r>
        <w:rPr>
          <w:lang w:val="en-US"/>
        </w:rPr>
        <w:tab/>
      </w:r>
      <w:r>
        <w:rPr>
          <w:lang w:val="en-US"/>
        </w:rPr>
        <w:tab/>
        <w:t xml:space="preserve">     </w:t>
      </w:r>
      <w:r w:rsidRPr="00832029">
        <w:rPr>
          <w:lang w:val="en-US"/>
        </w:rPr>
        <w:t>kvaliteta resursa.</w:t>
      </w:r>
    </w:p>
    <w:p w:rsidR="00832029" w:rsidRPr="00832029" w:rsidRDefault="00832029" w:rsidP="00832029">
      <w:pPr>
        <w:tabs>
          <w:tab w:val="left" w:pos="1276"/>
        </w:tabs>
        <w:spacing w:after="120"/>
        <w:rPr>
          <w:lang w:val="en-US"/>
        </w:rPr>
      </w:pPr>
      <w:r w:rsidRPr="00832029">
        <w:rPr>
          <w:b/>
          <w:lang w:val="en-US"/>
        </w:rPr>
        <w:tab/>
        <w:t xml:space="preserve">- Eksterne usluge  -  </w:t>
      </w:r>
      <w:r w:rsidRPr="00832029">
        <w:rPr>
          <w:lang w:val="en-US"/>
        </w:rPr>
        <w:t>za eksterne korisnike</w:t>
      </w:r>
    </w:p>
    <w:p w:rsidR="00832029" w:rsidRPr="00832029" w:rsidRDefault="00832029" w:rsidP="00832029">
      <w:pPr>
        <w:tabs>
          <w:tab w:val="left" w:pos="1276"/>
        </w:tabs>
        <w:spacing w:after="120"/>
        <w:rPr>
          <w:lang w:val="en-US"/>
        </w:rPr>
      </w:pPr>
      <w:r w:rsidRPr="00832029">
        <w:rPr>
          <w:b/>
          <w:lang w:val="en-US"/>
        </w:rPr>
        <w:t xml:space="preserve">* </w:t>
      </w:r>
      <w:r w:rsidRPr="00832029">
        <w:rPr>
          <w:u w:val="single"/>
          <w:lang w:val="en-US"/>
        </w:rPr>
        <w:t>Ucesce materijalnog resursa u rezultatu usluga</w:t>
      </w:r>
      <w:r w:rsidRPr="00832029">
        <w:rPr>
          <w:lang w:val="en-US"/>
        </w:rPr>
        <w:t>:</w:t>
      </w:r>
    </w:p>
    <w:p w:rsidR="00832029" w:rsidRPr="00832029" w:rsidRDefault="00832029" w:rsidP="00832029">
      <w:pPr>
        <w:tabs>
          <w:tab w:val="left" w:pos="1276"/>
        </w:tabs>
        <w:spacing w:after="120"/>
        <w:rPr>
          <w:lang w:val="en-US"/>
        </w:rPr>
      </w:pPr>
      <w:r w:rsidRPr="00832029">
        <w:rPr>
          <w:lang w:val="en-US"/>
        </w:rPr>
        <w:tab/>
        <w:t xml:space="preserve">- </w:t>
      </w:r>
      <w:r w:rsidRPr="00832029">
        <w:rPr>
          <w:b/>
          <w:lang w:val="en-US"/>
        </w:rPr>
        <w:t xml:space="preserve">Usluge sa visokim stepenom ucesca materijalnog resursa  -  </w:t>
      </w:r>
      <w:r w:rsidRPr="00832029">
        <w:rPr>
          <w:lang w:val="en-US"/>
        </w:rPr>
        <w:t xml:space="preserve">potrebe </w:t>
      </w:r>
      <w:r>
        <w:rPr>
          <w:lang w:val="en-US"/>
        </w:rPr>
        <w:tab/>
      </w:r>
      <w:r>
        <w:rPr>
          <w:lang w:val="en-US"/>
        </w:rPr>
        <w:tab/>
      </w:r>
      <w:r>
        <w:rPr>
          <w:lang w:val="en-US"/>
        </w:rPr>
        <w:tab/>
      </w:r>
      <w:r>
        <w:rPr>
          <w:lang w:val="en-US"/>
        </w:rPr>
        <w:tab/>
      </w:r>
      <w:r w:rsidRPr="00832029">
        <w:rPr>
          <w:lang w:val="en-US"/>
        </w:rPr>
        <w:t xml:space="preserve">korisnika usmerene uglavnom na rezultate. Postoji mogucnost kontrole </w:t>
      </w:r>
      <w:r>
        <w:rPr>
          <w:lang w:val="en-US"/>
        </w:rPr>
        <w:tab/>
      </w:r>
      <w:r>
        <w:rPr>
          <w:lang w:val="en-US"/>
        </w:rPr>
        <w:tab/>
      </w:r>
      <w:r>
        <w:rPr>
          <w:lang w:val="en-US"/>
        </w:rPr>
        <w:tab/>
      </w:r>
      <w:r w:rsidRPr="00832029">
        <w:rPr>
          <w:lang w:val="en-US"/>
        </w:rPr>
        <w:t>kvaliteta rezultata pre pruzanja usluge. (</w:t>
      </w:r>
      <w:r w:rsidRPr="00832029">
        <w:rPr>
          <w:i/>
          <w:lang w:val="en-US"/>
        </w:rPr>
        <w:t xml:space="preserve">restoran, fotograf, </w:t>
      </w:r>
      <w:r>
        <w:rPr>
          <w:i/>
          <w:lang w:val="en-US"/>
        </w:rPr>
        <w:tab/>
      </w:r>
      <w:r>
        <w:rPr>
          <w:i/>
          <w:lang w:val="en-US"/>
        </w:rPr>
        <w:tab/>
      </w:r>
      <w:r>
        <w:rPr>
          <w:i/>
          <w:lang w:val="en-US"/>
        </w:rPr>
        <w:tab/>
      </w:r>
      <w:r>
        <w:rPr>
          <w:i/>
          <w:lang w:val="en-US"/>
        </w:rPr>
        <w:tab/>
      </w:r>
      <w:r>
        <w:rPr>
          <w:i/>
          <w:lang w:val="en-US"/>
        </w:rPr>
        <w:tab/>
      </w:r>
      <w:r w:rsidRPr="00832029">
        <w:rPr>
          <w:i/>
          <w:lang w:val="en-US"/>
        </w:rPr>
        <w:t>projektovanje</w:t>
      </w:r>
      <w:r w:rsidRPr="00832029">
        <w:rPr>
          <w:lang w:val="en-US"/>
        </w:rPr>
        <w:t>)</w:t>
      </w:r>
    </w:p>
    <w:p w:rsidR="008C3453" w:rsidRDefault="0000327E" w:rsidP="00603283">
      <w:pPr>
        <w:tabs>
          <w:tab w:val="left" w:pos="1276"/>
        </w:tabs>
        <w:spacing w:after="120"/>
        <w:rPr>
          <w:lang w:val="en-US"/>
        </w:rPr>
      </w:pPr>
      <w:r w:rsidRPr="0000327E">
        <w:rPr>
          <w:b/>
          <w:i/>
          <w:noProof/>
          <w:lang w:val="en-US"/>
        </w:rPr>
        <w:lastRenderedPageBreak/>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_x0000_s1036" type="#_x0000_t88" style="position:absolute;left:0;text-align:left;margin-left:167.7pt;margin-top:41.8pt;width:15.05pt;height:59.8pt;z-index:251663360"/>
        </w:pict>
      </w:r>
      <w:r w:rsidR="00832029" w:rsidRPr="00832029">
        <w:rPr>
          <w:b/>
          <w:lang w:val="en-US"/>
        </w:rPr>
        <w:tab/>
        <w:t xml:space="preserve">- Usluge sa niskim stepenom ucesca materijalnog resursa  -  </w:t>
      </w:r>
      <w:r w:rsidR="00832029" w:rsidRPr="00832029">
        <w:rPr>
          <w:lang w:val="en-US"/>
        </w:rPr>
        <w:t xml:space="preserve">simultano </w:t>
      </w:r>
      <w:r w:rsidR="0059293F">
        <w:rPr>
          <w:lang w:val="en-US"/>
        </w:rPr>
        <w:tab/>
      </w:r>
      <w:r w:rsidR="0059293F">
        <w:rPr>
          <w:lang w:val="en-US"/>
        </w:rPr>
        <w:tab/>
      </w:r>
      <w:r w:rsidR="0059293F">
        <w:rPr>
          <w:lang w:val="en-US"/>
        </w:rPr>
        <w:tab/>
      </w:r>
      <w:r w:rsidR="0059293F">
        <w:rPr>
          <w:lang w:val="en-US"/>
        </w:rPr>
        <w:tab/>
      </w:r>
      <w:r w:rsidR="00832029" w:rsidRPr="00832029">
        <w:rPr>
          <w:lang w:val="en-US"/>
        </w:rPr>
        <w:t xml:space="preserve">odvijanje bez mogucnosti kontrole kvaliteta na rezultatima pre pruzanja </w:t>
      </w:r>
      <w:r w:rsidR="0059293F">
        <w:rPr>
          <w:lang w:val="en-US"/>
        </w:rPr>
        <w:tab/>
      </w:r>
      <w:r w:rsidR="0059293F">
        <w:rPr>
          <w:lang w:val="en-US"/>
        </w:rPr>
        <w:tab/>
      </w:r>
      <w:r w:rsidR="0059293F">
        <w:rPr>
          <w:lang w:val="en-US"/>
        </w:rPr>
        <w:tab/>
      </w:r>
      <w:r w:rsidR="00832029" w:rsidRPr="00832029">
        <w:rPr>
          <w:lang w:val="en-US"/>
        </w:rPr>
        <w:t>usluge (</w:t>
      </w:r>
      <w:r w:rsidR="00832029" w:rsidRPr="00832029">
        <w:rPr>
          <w:i/>
          <w:lang w:val="en-US"/>
        </w:rPr>
        <w:t>konsultantske usluge, obrazovanje..</w:t>
      </w:r>
      <w:r w:rsidR="00832029" w:rsidRPr="00832029">
        <w:rPr>
          <w:lang w:val="en-US"/>
        </w:rPr>
        <w:t>)</w:t>
      </w:r>
    </w:p>
    <w:p w:rsidR="00AA7393" w:rsidRPr="00AA7393" w:rsidRDefault="0000327E" w:rsidP="00AA7393">
      <w:pPr>
        <w:jc w:val="left"/>
        <w:rPr>
          <w:rFonts w:eastAsiaTheme="minorHAnsi" w:cstheme="minorBidi"/>
          <w:b/>
          <w:szCs w:val="22"/>
          <w:lang w:val="en-US"/>
        </w:rPr>
      </w:pPr>
      <w:r>
        <w:rPr>
          <w:rFonts w:eastAsiaTheme="minorHAnsi" w:cstheme="minorBidi"/>
          <w:b/>
          <w:noProof/>
          <w:szCs w:val="22"/>
          <w:lang w:val="en-US"/>
        </w:rPr>
        <w:pict>
          <v:shape id="_x0000_s1038" type="#_x0000_t88" style="position:absolute;margin-left:253.55pt;margin-top:54.2pt;width:15.05pt;height:53.25pt;z-index:251665408"/>
        </w:pict>
      </w:r>
      <w:r w:rsidRPr="0000327E">
        <w:rPr>
          <w:b/>
          <w:i/>
          <w:noProof/>
          <w:lang w:val="en-US"/>
        </w:rPr>
        <w:pict>
          <v:shapetype id="_x0000_t202" coordsize="21600,21600" o:spt="202" path="m,l,21600r21600,l21600,xe">
            <v:stroke joinstyle="miter"/>
            <v:path gradientshapeok="t" o:connecttype="rect"/>
          </v:shapetype>
          <v:shape id="_x0000_s1037" type="#_x0000_t202" style="position:absolute;margin-left:188.25pt;margin-top:18.2pt;width:144.8pt;height:23.25pt;z-index:251664384;mso-width-relative:margin;mso-height-relative:margin" fillcolor="#d8d8d8 [2732]">
            <v:textbox style="mso-next-textbox:#_x0000_s1037">
              <w:txbxContent>
                <w:p w:rsidR="00E76088" w:rsidRPr="00CB1DAA" w:rsidRDefault="00E76088" w:rsidP="00AA7393">
                  <w:r>
                    <w:rPr>
                      <w:b/>
                    </w:rPr>
                    <w:t>Pojavni oblik</w:t>
                  </w:r>
                  <w:r>
                    <w:t xml:space="preserve"> otpada (K1)</w:t>
                  </w:r>
                </w:p>
              </w:txbxContent>
            </v:textbox>
          </v:shape>
        </w:pict>
      </w:r>
      <w:r w:rsidR="00AA7393">
        <w:rPr>
          <w:b/>
          <w:i/>
          <w:lang w:val="en-US"/>
        </w:rPr>
        <w:tab/>
      </w:r>
      <w:r w:rsidR="00AA7393" w:rsidRPr="009E61FD">
        <w:rPr>
          <w:rFonts w:eastAsiaTheme="minorHAnsi" w:cstheme="minorBidi"/>
          <w:b/>
          <w:i/>
          <w:color w:val="FF0000"/>
          <w:szCs w:val="22"/>
          <w:highlight w:val="lightGray"/>
          <w:lang w:val="en-US"/>
        </w:rPr>
        <w:t>OTPAD</w:t>
      </w:r>
      <w:r w:rsidR="00AA7393" w:rsidRPr="009E61FD">
        <w:rPr>
          <w:rFonts w:eastAsiaTheme="minorHAnsi" w:cstheme="minorBidi"/>
          <w:b/>
          <w:i/>
          <w:szCs w:val="22"/>
          <w:lang w:val="en-US"/>
        </w:rPr>
        <w:t>:</w:t>
      </w:r>
      <w:r w:rsidR="00AA7393" w:rsidRPr="00AA7393">
        <w:rPr>
          <w:rFonts w:eastAsiaTheme="minorHAnsi" w:cstheme="minorBidi"/>
          <w:b/>
          <w:szCs w:val="22"/>
          <w:lang w:val="en-US"/>
        </w:rPr>
        <w:tab/>
      </w:r>
      <w:r w:rsidR="00AA7393" w:rsidRPr="00AA7393">
        <w:rPr>
          <w:rFonts w:eastAsiaTheme="minorHAnsi" w:cstheme="minorBidi"/>
          <w:szCs w:val="22"/>
          <w:lang w:val="en-US"/>
        </w:rPr>
        <w:t>---</w:t>
      </w:r>
      <w:r w:rsidR="00AA7393">
        <w:rPr>
          <w:rFonts w:eastAsiaTheme="minorHAnsi" w:cstheme="minorBidi"/>
          <w:szCs w:val="22"/>
          <w:lang w:val="en-US"/>
        </w:rPr>
        <w:t xml:space="preserve"> </w:t>
      </w:r>
      <w:r w:rsidR="00AA7393" w:rsidRPr="00AA7393">
        <w:rPr>
          <w:rFonts w:eastAsiaTheme="minorHAnsi" w:cstheme="minorBidi"/>
          <w:b/>
          <w:color w:val="FF0000"/>
          <w:szCs w:val="22"/>
          <w:lang w:val="en-US"/>
        </w:rPr>
        <w:t>Cvrsti</w:t>
      </w:r>
      <w:r w:rsidR="00AA7393" w:rsidRPr="00AA7393">
        <w:rPr>
          <w:rFonts w:eastAsiaTheme="minorHAnsi" w:cstheme="minorBidi"/>
          <w:szCs w:val="22"/>
          <w:lang w:val="en-US"/>
        </w:rPr>
        <w:br/>
      </w:r>
      <w:r w:rsidR="00AA7393" w:rsidRPr="00AA7393">
        <w:rPr>
          <w:rFonts w:eastAsiaTheme="minorHAnsi" w:cstheme="minorBidi"/>
          <w:szCs w:val="22"/>
          <w:lang w:val="en-US"/>
        </w:rPr>
        <w:tab/>
      </w:r>
      <w:r w:rsidR="00AA7393" w:rsidRPr="00AA7393">
        <w:rPr>
          <w:rFonts w:eastAsiaTheme="minorHAnsi" w:cstheme="minorBidi"/>
          <w:szCs w:val="22"/>
          <w:lang w:val="en-US"/>
        </w:rPr>
        <w:tab/>
      </w:r>
      <w:r w:rsidR="00AA7393" w:rsidRPr="00AA7393">
        <w:rPr>
          <w:rFonts w:eastAsiaTheme="minorHAnsi" w:cstheme="minorBidi"/>
          <w:szCs w:val="22"/>
          <w:lang w:val="en-US"/>
        </w:rPr>
        <w:tab/>
        <w:t xml:space="preserve">--- </w:t>
      </w:r>
      <w:r w:rsidR="00AA7393" w:rsidRPr="00AA7393">
        <w:rPr>
          <w:rFonts w:eastAsiaTheme="minorHAnsi" w:cstheme="minorBidi"/>
          <w:b/>
          <w:color w:val="FF0000"/>
          <w:szCs w:val="22"/>
          <w:lang w:val="en-US"/>
        </w:rPr>
        <w:t>Tecni</w:t>
      </w:r>
      <w:r w:rsidR="00AA7393" w:rsidRPr="00AA7393">
        <w:rPr>
          <w:rFonts w:eastAsiaTheme="minorHAnsi" w:cstheme="minorBidi"/>
          <w:szCs w:val="22"/>
          <w:lang w:val="en-US"/>
        </w:rPr>
        <w:br/>
      </w:r>
      <w:r w:rsidR="00AA7393" w:rsidRPr="00AA7393">
        <w:rPr>
          <w:rFonts w:eastAsiaTheme="minorHAnsi" w:cstheme="minorBidi"/>
          <w:szCs w:val="22"/>
          <w:lang w:val="en-US"/>
        </w:rPr>
        <w:tab/>
      </w:r>
      <w:r w:rsidR="00AA7393" w:rsidRPr="00AA7393">
        <w:rPr>
          <w:rFonts w:eastAsiaTheme="minorHAnsi" w:cstheme="minorBidi"/>
          <w:szCs w:val="22"/>
          <w:lang w:val="en-US"/>
        </w:rPr>
        <w:tab/>
      </w:r>
      <w:r w:rsidR="00AA7393" w:rsidRPr="00AA7393">
        <w:rPr>
          <w:rFonts w:eastAsiaTheme="minorHAnsi" w:cstheme="minorBidi"/>
          <w:szCs w:val="22"/>
          <w:lang w:val="en-US"/>
        </w:rPr>
        <w:tab/>
        <w:t xml:space="preserve">--- </w:t>
      </w:r>
      <w:r w:rsidR="00AA7393" w:rsidRPr="00AA7393">
        <w:rPr>
          <w:rFonts w:eastAsiaTheme="minorHAnsi" w:cstheme="minorBidi"/>
          <w:b/>
          <w:color w:val="FF0000"/>
          <w:szCs w:val="22"/>
          <w:lang w:val="en-US"/>
        </w:rPr>
        <w:t>Gasoviti</w:t>
      </w:r>
      <w:r w:rsidR="00AA7393" w:rsidRPr="00AA7393">
        <w:rPr>
          <w:rFonts w:eastAsiaTheme="minorHAnsi" w:cstheme="minorBidi"/>
          <w:szCs w:val="22"/>
          <w:lang w:val="en-US"/>
        </w:rPr>
        <w:br/>
      </w:r>
      <w:r w:rsidR="00AA7393" w:rsidRPr="00AA7393">
        <w:rPr>
          <w:rFonts w:eastAsiaTheme="minorHAnsi" w:cstheme="minorBidi"/>
          <w:szCs w:val="22"/>
          <w:lang w:val="en-US"/>
        </w:rPr>
        <w:tab/>
      </w:r>
      <w:r w:rsidR="00AA7393" w:rsidRPr="00AA7393">
        <w:rPr>
          <w:rFonts w:eastAsiaTheme="minorHAnsi" w:cstheme="minorBidi"/>
          <w:szCs w:val="22"/>
          <w:lang w:val="en-US"/>
        </w:rPr>
        <w:tab/>
      </w:r>
      <w:r w:rsidR="00AA7393" w:rsidRPr="00AA7393">
        <w:rPr>
          <w:rFonts w:eastAsiaTheme="minorHAnsi" w:cstheme="minorBidi"/>
          <w:szCs w:val="22"/>
          <w:lang w:val="en-US"/>
        </w:rPr>
        <w:tab/>
        <w:t xml:space="preserve">--- </w:t>
      </w:r>
      <w:r w:rsidR="00AA7393" w:rsidRPr="00AA7393">
        <w:rPr>
          <w:rFonts w:eastAsiaTheme="minorHAnsi" w:cstheme="minorBidi"/>
          <w:b/>
          <w:color w:val="FF0000"/>
          <w:szCs w:val="22"/>
          <w:lang w:val="en-US"/>
        </w:rPr>
        <w:t>Zracenja</w:t>
      </w:r>
    </w:p>
    <w:p w:rsidR="00AA7393" w:rsidRPr="00AA7393" w:rsidRDefault="0000327E" w:rsidP="00AA7393">
      <w:pPr>
        <w:spacing w:after="120" w:line="276" w:lineRule="auto"/>
        <w:jc w:val="left"/>
        <w:rPr>
          <w:rFonts w:eastAsiaTheme="minorHAnsi" w:cstheme="minorBidi"/>
          <w:b/>
          <w:szCs w:val="22"/>
          <w:lang w:val="en-US"/>
        </w:rPr>
      </w:pPr>
      <w:r>
        <w:rPr>
          <w:rFonts w:eastAsiaTheme="minorHAnsi" w:cstheme="minorBidi"/>
          <w:b/>
          <w:noProof/>
          <w:szCs w:val="22"/>
          <w:lang w:val="en-US"/>
        </w:rPr>
        <w:pict>
          <v:shape id="_x0000_s1035" type="#_x0000_t202" style="position:absolute;margin-left:273.55pt;margin-top:14.05pt;width:175.55pt;height:23.25pt;z-index:251662336;mso-width-relative:margin;mso-height-relative:margin" fillcolor="#d8d8d8 [2732]">
            <v:textbox>
              <w:txbxContent>
                <w:p w:rsidR="00E76088" w:rsidRPr="00CB1DAA" w:rsidRDefault="00E76088" w:rsidP="00AA7393">
                  <w:r>
                    <w:rPr>
                      <w:b/>
                    </w:rPr>
                    <w:t>Dalji postupak</w:t>
                  </w:r>
                  <w:r>
                    <w:t xml:space="preserve"> sa otpadom (K2)</w:t>
                  </w:r>
                </w:p>
              </w:txbxContent>
            </v:textbox>
          </v:shape>
        </w:pict>
      </w:r>
      <w:r w:rsidR="00AA7393" w:rsidRPr="00AA7393">
        <w:rPr>
          <w:rFonts w:eastAsiaTheme="minorHAnsi" w:cstheme="minorBidi"/>
          <w:b/>
          <w:szCs w:val="22"/>
          <w:lang w:val="en-US"/>
        </w:rPr>
        <w:tab/>
      </w:r>
      <w:r w:rsidR="00AA7393" w:rsidRPr="00AA7393">
        <w:rPr>
          <w:rFonts w:eastAsiaTheme="minorHAnsi" w:cstheme="minorBidi"/>
          <w:b/>
          <w:szCs w:val="22"/>
          <w:lang w:val="en-US"/>
        </w:rPr>
        <w:tab/>
      </w:r>
      <w:r w:rsidR="00AA7393" w:rsidRPr="00AA7393">
        <w:rPr>
          <w:rFonts w:eastAsiaTheme="minorHAnsi" w:cstheme="minorBidi"/>
          <w:b/>
          <w:szCs w:val="22"/>
          <w:lang w:val="en-US"/>
        </w:rPr>
        <w:tab/>
      </w:r>
      <w:r w:rsidR="00AA7393" w:rsidRPr="00AA7393">
        <w:rPr>
          <w:rFonts w:eastAsiaTheme="minorHAnsi" w:cstheme="minorBidi"/>
          <w:szCs w:val="22"/>
          <w:lang w:val="en-US"/>
        </w:rPr>
        <w:t xml:space="preserve">--- </w:t>
      </w:r>
      <w:r w:rsidR="00AA7393" w:rsidRPr="00AA7393">
        <w:rPr>
          <w:rFonts w:eastAsiaTheme="minorHAnsi" w:cstheme="minorBidi"/>
          <w:b/>
          <w:color w:val="00B0F0"/>
          <w:szCs w:val="22"/>
          <w:lang w:val="en-US"/>
        </w:rPr>
        <w:t>Reciklaza</w:t>
      </w:r>
      <w:r w:rsidR="00AA7393" w:rsidRPr="00AA7393">
        <w:rPr>
          <w:rFonts w:eastAsiaTheme="minorHAnsi" w:cstheme="minorBidi"/>
          <w:szCs w:val="22"/>
          <w:lang w:val="en-US"/>
        </w:rPr>
        <w:br/>
      </w:r>
      <w:r w:rsidR="00AA7393" w:rsidRPr="00AA7393">
        <w:rPr>
          <w:rFonts w:eastAsiaTheme="minorHAnsi" w:cstheme="minorBidi"/>
          <w:szCs w:val="22"/>
          <w:lang w:val="en-US"/>
        </w:rPr>
        <w:tab/>
      </w:r>
      <w:r w:rsidR="00AA7393" w:rsidRPr="00AA7393">
        <w:rPr>
          <w:rFonts w:eastAsiaTheme="minorHAnsi" w:cstheme="minorBidi"/>
          <w:szCs w:val="22"/>
          <w:lang w:val="en-US"/>
        </w:rPr>
        <w:tab/>
      </w:r>
      <w:r w:rsidR="00AA7393" w:rsidRPr="00AA7393">
        <w:rPr>
          <w:rFonts w:eastAsiaTheme="minorHAnsi" w:cstheme="minorBidi"/>
          <w:szCs w:val="22"/>
          <w:lang w:val="en-US"/>
        </w:rPr>
        <w:tab/>
        <w:t xml:space="preserve">--- </w:t>
      </w:r>
      <w:r w:rsidR="00AA7393" w:rsidRPr="00AA7393">
        <w:rPr>
          <w:rFonts w:eastAsiaTheme="minorHAnsi" w:cstheme="minorBidi"/>
          <w:b/>
          <w:color w:val="00B0F0"/>
          <w:szCs w:val="22"/>
          <w:lang w:val="en-US"/>
        </w:rPr>
        <w:t>Unistenje</w:t>
      </w:r>
      <w:r w:rsidR="00AA7393" w:rsidRPr="00AA7393">
        <w:rPr>
          <w:rFonts w:eastAsiaTheme="minorHAnsi" w:cstheme="minorBidi"/>
          <w:szCs w:val="22"/>
          <w:lang w:val="en-US"/>
        </w:rPr>
        <w:br/>
      </w:r>
      <w:r w:rsidR="00AA7393" w:rsidRPr="00AA7393">
        <w:rPr>
          <w:rFonts w:eastAsiaTheme="minorHAnsi" w:cstheme="minorBidi"/>
          <w:szCs w:val="22"/>
          <w:lang w:val="en-US"/>
        </w:rPr>
        <w:tab/>
      </w:r>
      <w:r w:rsidR="00AA7393" w:rsidRPr="00AA7393">
        <w:rPr>
          <w:rFonts w:eastAsiaTheme="minorHAnsi" w:cstheme="minorBidi"/>
          <w:szCs w:val="22"/>
          <w:lang w:val="en-US"/>
        </w:rPr>
        <w:tab/>
      </w:r>
      <w:r w:rsidR="00AA7393" w:rsidRPr="00AA7393">
        <w:rPr>
          <w:rFonts w:eastAsiaTheme="minorHAnsi" w:cstheme="minorBidi"/>
          <w:szCs w:val="22"/>
          <w:lang w:val="en-US"/>
        </w:rPr>
        <w:tab/>
        <w:t xml:space="preserve">--- </w:t>
      </w:r>
      <w:r w:rsidR="00AA7393" w:rsidRPr="00AA7393">
        <w:rPr>
          <w:rFonts w:eastAsiaTheme="minorHAnsi" w:cstheme="minorBidi"/>
          <w:b/>
          <w:color w:val="00B0F0"/>
          <w:szCs w:val="22"/>
          <w:lang w:val="en-US"/>
        </w:rPr>
        <w:t>Ispustanje</w:t>
      </w:r>
      <w:r w:rsidR="00AA7393" w:rsidRPr="00AA7393">
        <w:rPr>
          <w:rFonts w:eastAsiaTheme="minorHAnsi" w:cstheme="minorBidi"/>
          <w:szCs w:val="22"/>
          <w:lang w:val="en-US"/>
        </w:rPr>
        <w:t xml:space="preserve"> ili </w:t>
      </w:r>
      <w:r w:rsidR="00AA7393" w:rsidRPr="00AA7393">
        <w:rPr>
          <w:rFonts w:eastAsiaTheme="minorHAnsi" w:cstheme="minorBidi"/>
          <w:b/>
          <w:color w:val="00B0F0"/>
          <w:szCs w:val="22"/>
          <w:lang w:val="en-US"/>
        </w:rPr>
        <w:t>deponovanje</w:t>
      </w:r>
    </w:p>
    <w:p w:rsidR="00AA7393" w:rsidRDefault="00AA7393" w:rsidP="00603283">
      <w:pPr>
        <w:tabs>
          <w:tab w:val="left" w:pos="1276"/>
        </w:tabs>
        <w:spacing w:after="120"/>
        <w:rPr>
          <w:lang w:val="en-US"/>
        </w:rPr>
      </w:pPr>
    </w:p>
    <w:p w:rsidR="00C45C99" w:rsidRPr="00816418" w:rsidRDefault="0089452D" w:rsidP="00BA6722">
      <w:pPr>
        <w:numPr>
          <w:ilvl w:val="0"/>
          <w:numId w:val="1"/>
        </w:numPr>
        <w:tabs>
          <w:tab w:val="left" w:pos="1276"/>
        </w:tabs>
        <w:spacing w:after="120"/>
        <w:rPr>
          <w:b/>
          <w:color w:val="0070C0"/>
          <w:lang w:val="sr-Latn-CS"/>
        </w:rPr>
      </w:pPr>
      <w:r w:rsidRPr="00816418">
        <w:rPr>
          <w:b/>
          <w:color w:val="0070C0"/>
          <w:lang w:val="sr-Latn-CS"/>
        </w:rPr>
        <w:t>Identifikovati osnovne procese stvaranja proizvoda i/ili usluga.</w:t>
      </w:r>
    </w:p>
    <w:p w:rsidR="0089452D" w:rsidRPr="00DA0CB5" w:rsidRDefault="00C45C99" w:rsidP="00C45C99">
      <w:pPr>
        <w:tabs>
          <w:tab w:val="left" w:pos="1276"/>
        </w:tabs>
        <w:spacing w:after="120"/>
        <w:rPr>
          <w:lang w:val="sr-Latn-CS"/>
        </w:rPr>
      </w:pPr>
      <w:r w:rsidRPr="00DA0CB5">
        <w:rPr>
          <w:lang w:val="sr-Latn-CS"/>
        </w:rPr>
        <w:tab/>
        <w:t xml:space="preserve">- </w:t>
      </w:r>
      <w:r w:rsidR="008306EE" w:rsidRPr="00DA0CB5">
        <w:rPr>
          <w:lang w:val="sr-Latn-CS"/>
        </w:rPr>
        <w:t>Primer nekog specijalozovanog procesa</w:t>
      </w:r>
      <w:r w:rsidR="0089452D" w:rsidRPr="00DA0CB5">
        <w:rPr>
          <w:lang w:val="sr-Latn-CS"/>
        </w:rPr>
        <w:t xml:space="preserve"> </w:t>
      </w:r>
      <w:r w:rsidR="008306EE" w:rsidRPr="00DA0CB5">
        <w:rPr>
          <w:lang w:val="sr-Latn-CS"/>
        </w:rPr>
        <w:t>...</w:t>
      </w:r>
      <w:r w:rsidR="008306EE" w:rsidRPr="00931C90">
        <w:rPr>
          <w:i/>
          <w:lang w:val="sr-Latn-CS"/>
        </w:rPr>
        <w:t>planiranje proizvodnje</w:t>
      </w:r>
      <w:r w:rsidR="00931C90" w:rsidRPr="00931C90">
        <w:rPr>
          <w:i/>
          <w:lang w:val="sr-Latn-CS"/>
        </w:rPr>
        <w:t>, priprema proizvodnje</w:t>
      </w:r>
      <w:r w:rsidR="008306EE" w:rsidRPr="00931C90">
        <w:rPr>
          <w:i/>
          <w:lang w:val="sr-Latn-CS"/>
        </w:rPr>
        <w:t xml:space="preserve"> itd.</w:t>
      </w:r>
      <w:r w:rsidR="00931C90" w:rsidRPr="00931C90">
        <w:rPr>
          <w:i/>
          <w:lang w:val="sr-Latn-CS"/>
        </w:rPr>
        <w:t xml:space="preserve"> To je iz projektnog rada.</w:t>
      </w:r>
    </w:p>
    <w:p w:rsidR="0089452D" w:rsidRPr="00816418" w:rsidRDefault="0089452D" w:rsidP="00BA6722">
      <w:pPr>
        <w:numPr>
          <w:ilvl w:val="0"/>
          <w:numId w:val="1"/>
        </w:numPr>
        <w:tabs>
          <w:tab w:val="left" w:pos="1276"/>
        </w:tabs>
        <w:spacing w:after="120"/>
        <w:rPr>
          <w:b/>
          <w:color w:val="0070C0"/>
          <w:lang w:val="sr-Latn-CS"/>
        </w:rPr>
      </w:pPr>
      <w:r w:rsidRPr="00816418">
        <w:rPr>
          <w:b/>
          <w:color w:val="0070C0"/>
          <w:lang w:val="sr-Latn-CS"/>
        </w:rPr>
        <w:t>Identifikovati osnovne ulaze (resurse) za procese stvaranja proizvoda i/ili usluga. Izvršiti kategorizaciju ovih ulaza prema datim kriterijumima.</w:t>
      </w:r>
    </w:p>
    <w:p w:rsidR="00DA0CB5" w:rsidRPr="00DA0CB5" w:rsidRDefault="00DA0CB5" w:rsidP="00DA0CB5">
      <w:pPr>
        <w:tabs>
          <w:tab w:val="left" w:pos="1276"/>
        </w:tabs>
        <w:spacing w:after="120"/>
        <w:rPr>
          <w:lang w:val="sr-Latn-CS"/>
        </w:rPr>
      </w:pPr>
      <w:r w:rsidRPr="00DA0CB5">
        <w:rPr>
          <w:lang w:val="sr-Latn-CS"/>
        </w:rPr>
        <w:tab/>
        <w:t xml:space="preserve">- </w:t>
      </w:r>
      <w:r w:rsidR="009C02B5">
        <w:rPr>
          <w:lang w:val="sr-Latn-CS"/>
        </w:rPr>
        <w:t>Predmeti rada, Rezijski materijal, Sredstva za rad, Dokumentacija, Ljudski resursi, Energija, Infrastruktura, Novac, Usluge.</w:t>
      </w:r>
    </w:p>
    <w:p w:rsidR="0089452D" w:rsidRDefault="0089452D" w:rsidP="00BA6722">
      <w:pPr>
        <w:numPr>
          <w:ilvl w:val="0"/>
          <w:numId w:val="1"/>
        </w:numPr>
        <w:tabs>
          <w:tab w:val="left" w:pos="1276"/>
        </w:tabs>
        <w:spacing w:after="120"/>
        <w:rPr>
          <w:b/>
          <w:color w:val="0070C0"/>
          <w:lang w:val="sr-Latn-CS"/>
        </w:rPr>
      </w:pPr>
      <w:r w:rsidRPr="00816418">
        <w:rPr>
          <w:b/>
          <w:color w:val="0070C0"/>
          <w:lang w:val="sr-Latn-CS"/>
        </w:rPr>
        <w:t>Odrediti tip poslovnog sistema kojem pripada odabrani poslovni sistem.</w:t>
      </w:r>
    </w:p>
    <w:p w:rsidR="009C02B5" w:rsidRPr="009C02B5" w:rsidRDefault="009C02B5" w:rsidP="009C02B5">
      <w:pPr>
        <w:tabs>
          <w:tab w:val="left" w:pos="1276"/>
        </w:tabs>
        <w:spacing w:after="120"/>
        <w:rPr>
          <w:lang w:val="sr-Latn-CS"/>
        </w:rPr>
      </w:pPr>
      <w:r>
        <w:rPr>
          <w:b/>
          <w:color w:val="0070C0"/>
          <w:lang w:val="sr-Latn-CS"/>
        </w:rPr>
        <w:tab/>
      </w:r>
      <w:r w:rsidRPr="009C02B5">
        <w:rPr>
          <w:lang w:val="sr-Latn-CS"/>
        </w:rPr>
        <w:t>- Proizvodni org. sistem, usluzni org. sistem, kombinovani org. sistem</w:t>
      </w:r>
    </w:p>
    <w:p w:rsidR="0089452D" w:rsidRDefault="0089452D" w:rsidP="00BA6722">
      <w:pPr>
        <w:numPr>
          <w:ilvl w:val="0"/>
          <w:numId w:val="1"/>
        </w:numPr>
        <w:tabs>
          <w:tab w:val="left" w:pos="1276"/>
        </w:tabs>
        <w:spacing w:after="120"/>
        <w:rPr>
          <w:b/>
          <w:color w:val="0070C0"/>
          <w:lang w:val="sr-Latn-CS"/>
        </w:rPr>
      </w:pPr>
      <w:r w:rsidRPr="00816418">
        <w:rPr>
          <w:b/>
          <w:color w:val="0070C0"/>
          <w:lang w:val="sr-Latn-CS"/>
        </w:rPr>
        <w:t>Prikazati globalnu strukturu odabranog poslovnog sistema</w:t>
      </w:r>
    </w:p>
    <w:p w:rsidR="009C02B5" w:rsidRPr="009C02B5" w:rsidRDefault="009C02B5" w:rsidP="009C02B5">
      <w:pPr>
        <w:tabs>
          <w:tab w:val="left" w:pos="1276"/>
        </w:tabs>
        <w:spacing w:after="120"/>
        <w:rPr>
          <w:lang w:val="sr-Latn-CS"/>
        </w:rPr>
      </w:pPr>
      <w:r>
        <w:rPr>
          <w:b/>
          <w:color w:val="0070C0"/>
          <w:lang w:val="sr-Latn-CS"/>
        </w:rPr>
        <w:tab/>
      </w:r>
      <w:r w:rsidRPr="009C02B5">
        <w:rPr>
          <w:lang w:val="sr-Latn-CS"/>
        </w:rPr>
        <w:t xml:space="preserve">- </w:t>
      </w:r>
      <w:r>
        <w:rPr>
          <w:lang w:val="sr-Latn-CS"/>
        </w:rPr>
        <w:t xml:space="preserve">SVI ULAZI (detaljno koji) </w:t>
      </w:r>
      <w:r w:rsidRPr="009C02B5">
        <w:rPr>
          <w:b/>
          <w:lang w:val="sr-Latn-CS"/>
        </w:rPr>
        <w:t>-&gt;</w:t>
      </w:r>
      <w:r>
        <w:rPr>
          <w:lang w:val="sr-Latn-CS"/>
        </w:rPr>
        <w:t xml:space="preserve"> PROCESI (specijalizovan proces) </w:t>
      </w:r>
      <w:r w:rsidRPr="009C02B5">
        <w:rPr>
          <w:b/>
          <w:lang w:val="sr-Latn-CS"/>
        </w:rPr>
        <w:t>-&gt;</w:t>
      </w:r>
      <w:r>
        <w:rPr>
          <w:lang w:val="sr-Latn-CS"/>
        </w:rPr>
        <w:t xml:space="preserve"> IZLAZI (detaljno koji)</w:t>
      </w:r>
    </w:p>
    <w:p w:rsidR="0089452D" w:rsidRDefault="0089452D" w:rsidP="00BA6722">
      <w:pPr>
        <w:numPr>
          <w:ilvl w:val="0"/>
          <w:numId w:val="1"/>
        </w:numPr>
        <w:tabs>
          <w:tab w:val="left" w:pos="1276"/>
        </w:tabs>
        <w:spacing w:after="120"/>
        <w:rPr>
          <w:b/>
          <w:color w:val="0070C0"/>
          <w:lang w:val="sr-Latn-CS"/>
        </w:rPr>
      </w:pPr>
      <w:r w:rsidRPr="00816418">
        <w:rPr>
          <w:b/>
          <w:color w:val="0070C0"/>
          <w:lang w:val="sr-Latn-CS"/>
        </w:rPr>
        <w:t>Identifikovati usluge i procese podsistema upravljanja poslovnog sistema.</w:t>
      </w:r>
    </w:p>
    <w:p w:rsidR="00E35FFE" w:rsidRPr="00E35FFE" w:rsidRDefault="00E35FFE" w:rsidP="00E35FFE">
      <w:pPr>
        <w:tabs>
          <w:tab w:val="left" w:pos="1276"/>
        </w:tabs>
        <w:spacing w:after="120"/>
        <w:rPr>
          <w:b/>
          <w:lang w:val="sr-Latn-CS"/>
        </w:rPr>
      </w:pPr>
      <w:r>
        <w:rPr>
          <w:b/>
          <w:color w:val="0070C0"/>
          <w:lang w:val="sr-Latn-CS"/>
        </w:rPr>
        <w:tab/>
      </w:r>
      <w:r w:rsidRPr="00E35FFE">
        <w:rPr>
          <w:b/>
          <w:highlight w:val="yellow"/>
          <w:lang w:val="sr-Latn-CS"/>
        </w:rPr>
        <w:t>- ??????</w:t>
      </w:r>
    </w:p>
    <w:p w:rsidR="0089452D" w:rsidRDefault="0089452D" w:rsidP="00BA6722">
      <w:pPr>
        <w:numPr>
          <w:ilvl w:val="0"/>
          <w:numId w:val="1"/>
        </w:numPr>
        <w:tabs>
          <w:tab w:val="left" w:pos="1276"/>
        </w:tabs>
        <w:spacing w:after="120"/>
        <w:rPr>
          <w:b/>
          <w:color w:val="0070C0"/>
          <w:lang w:val="sr-Latn-CS"/>
        </w:rPr>
      </w:pPr>
      <w:r w:rsidRPr="00816418">
        <w:rPr>
          <w:b/>
          <w:color w:val="0070C0"/>
          <w:lang w:val="sr-Latn-CS"/>
        </w:rPr>
        <w:t>Definisati dokument Izjave o politici kvaliteta. Objasniti način saopštavanja ovog dokumenta zaposlenim u organizacionom sistemu.</w:t>
      </w:r>
    </w:p>
    <w:p w:rsidR="00195B22" w:rsidRPr="00195B22" w:rsidRDefault="00195B22" w:rsidP="00195B22">
      <w:pPr>
        <w:tabs>
          <w:tab w:val="left" w:pos="1276"/>
        </w:tabs>
        <w:spacing w:after="120"/>
        <w:rPr>
          <w:b/>
          <w:lang w:val="sr-Latn-CS"/>
        </w:rPr>
      </w:pPr>
      <w:r>
        <w:rPr>
          <w:b/>
          <w:color w:val="0070C0"/>
          <w:lang w:val="sr-Latn-CS"/>
        </w:rPr>
        <w:tab/>
      </w:r>
      <w:r w:rsidRPr="00195B22">
        <w:rPr>
          <w:b/>
          <w:lang w:val="sr-Latn-CS"/>
        </w:rPr>
        <w:t xml:space="preserve">- </w:t>
      </w:r>
      <w:r w:rsidRPr="00195B22">
        <w:rPr>
          <w:lang w:val="sr-Latn-CS"/>
        </w:rPr>
        <w:t>Nacini saopstavanja:</w:t>
      </w:r>
      <w:r w:rsidRPr="00195B22">
        <w:rPr>
          <w:b/>
          <w:lang w:val="sr-Latn-CS"/>
        </w:rPr>
        <w:t xml:space="preserve"> direktno (</w:t>
      </w:r>
      <w:r w:rsidRPr="00195B22">
        <w:rPr>
          <w:i/>
          <w:lang w:val="sr-Latn-CS"/>
        </w:rPr>
        <w:t>na oglasnim tablama, zidu, internim novinama, na sastancima, sajt, brosure, kalendari</w:t>
      </w:r>
      <w:r w:rsidRPr="00195B22">
        <w:rPr>
          <w:b/>
          <w:lang w:val="sr-Latn-CS"/>
        </w:rPr>
        <w:t xml:space="preserve">) </w:t>
      </w:r>
      <w:r w:rsidRPr="00195B22">
        <w:rPr>
          <w:lang w:val="sr-Latn-CS"/>
        </w:rPr>
        <w:t>i</w:t>
      </w:r>
      <w:r w:rsidRPr="00195B22">
        <w:rPr>
          <w:b/>
          <w:lang w:val="sr-Latn-CS"/>
        </w:rPr>
        <w:t xml:space="preserve"> indirektno (</w:t>
      </w:r>
      <w:r w:rsidRPr="00195B22">
        <w:rPr>
          <w:i/>
          <w:lang w:val="sr-Latn-CS"/>
        </w:rPr>
        <w:t>kroz ciljevi i planove kvaliteta, kroz uputstva, procedure..</w:t>
      </w:r>
      <w:r w:rsidRPr="00195B22">
        <w:rPr>
          <w:b/>
          <w:lang w:val="sr-Latn-CS"/>
        </w:rPr>
        <w:t>)</w:t>
      </w:r>
    </w:p>
    <w:p w:rsidR="0089452D" w:rsidRDefault="0089452D" w:rsidP="00BA6722">
      <w:pPr>
        <w:numPr>
          <w:ilvl w:val="0"/>
          <w:numId w:val="1"/>
        </w:numPr>
        <w:tabs>
          <w:tab w:val="left" w:pos="1276"/>
        </w:tabs>
        <w:spacing w:after="120"/>
        <w:rPr>
          <w:b/>
          <w:color w:val="0070C0"/>
          <w:lang w:val="sr-Latn-CS"/>
        </w:rPr>
      </w:pPr>
      <w:r w:rsidRPr="00816418">
        <w:rPr>
          <w:b/>
          <w:color w:val="0070C0"/>
          <w:lang w:val="sr-Latn-CS"/>
        </w:rPr>
        <w:t>Definisati odgovarajuće ciljeve kvaliteta. Ciljeve kvaliteta definisati na nivou organizacio</w:t>
      </w:r>
      <w:r w:rsidR="00322ED4">
        <w:rPr>
          <w:b/>
          <w:color w:val="0070C0"/>
          <w:lang w:val="sr-Latn-CS"/>
        </w:rPr>
        <w:t>nog sistema i nivou podsistema.</w:t>
      </w:r>
    </w:p>
    <w:p w:rsidR="00322ED4" w:rsidRPr="00322ED4" w:rsidRDefault="00322ED4" w:rsidP="00322ED4">
      <w:pPr>
        <w:tabs>
          <w:tab w:val="left" w:pos="1276"/>
        </w:tabs>
        <w:spacing w:after="120"/>
        <w:rPr>
          <w:lang w:val="sr-Latn-CS"/>
        </w:rPr>
      </w:pPr>
      <w:r w:rsidRPr="00322ED4">
        <w:rPr>
          <w:b/>
          <w:lang w:val="sr-Latn-CS"/>
        </w:rPr>
        <w:tab/>
        <w:t xml:space="preserve">- Globalni ciljevi </w:t>
      </w:r>
      <w:r w:rsidRPr="00322ED4">
        <w:rPr>
          <w:lang w:val="sr-Latn-CS"/>
        </w:rPr>
        <w:t xml:space="preserve">su na nivou organizacionog sistema, a </w:t>
      </w:r>
      <w:r w:rsidRPr="00322ED4">
        <w:rPr>
          <w:b/>
          <w:lang w:val="sr-Latn-CS"/>
        </w:rPr>
        <w:t>posebni ciljevi</w:t>
      </w:r>
      <w:r w:rsidRPr="00322ED4">
        <w:rPr>
          <w:lang w:val="sr-Latn-CS"/>
        </w:rPr>
        <w:t xml:space="preserve"> na nivou organizacionih jedinica. (kod njih se pisu i odgovorni podsistemi)</w:t>
      </w:r>
    </w:p>
    <w:p w:rsidR="0089452D" w:rsidRDefault="0089452D" w:rsidP="00BA6722">
      <w:pPr>
        <w:numPr>
          <w:ilvl w:val="0"/>
          <w:numId w:val="1"/>
        </w:numPr>
        <w:tabs>
          <w:tab w:val="left" w:pos="1276"/>
        </w:tabs>
        <w:spacing w:after="120"/>
        <w:rPr>
          <w:b/>
          <w:lang w:val="sr-Latn-CS"/>
        </w:rPr>
      </w:pPr>
      <w:bookmarkStart w:id="0" w:name="OLE_LINK1"/>
      <w:bookmarkStart w:id="1" w:name="OLE_LINK2"/>
      <w:r w:rsidRPr="00816418">
        <w:rPr>
          <w:b/>
          <w:color w:val="0070C0"/>
          <w:lang w:val="sr-Latn-CS"/>
        </w:rPr>
        <w:t>Definisati plan realizacije definisanih ciljeva kvaliteta</w:t>
      </w:r>
      <w:r w:rsidRPr="00816418">
        <w:rPr>
          <w:b/>
          <w:lang w:val="sr-Latn-CS"/>
        </w:rPr>
        <w:t>.</w:t>
      </w:r>
    </w:p>
    <w:p w:rsidR="00B945D4" w:rsidRPr="00B945D4" w:rsidRDefault="00B945D4" w:rsidP="00B945D4">
      <w:pPr>
        <w:tabs>
          <w:tab w:val="left" w:pos="1276"/>
        </w:tabs>
        <w:spacing w:after="120"/>
        <w:rPr>
          <w:lang w:val="sr-Latn-CS"/>
        </w:rPr>
      </w:pPr>
      <w:r>
        <w:rPr>
          <w:b/>
          <w:lang w:val="sr-Latn-CS"/>
        </w:rPr>
        <w:tab/>
        <w:t xml:space="preserve">- </w:t>
      </w:r>
      <w:r>
        <w:rPr>
          <w:lang w:val="sr-Latn-CS"/>
        </w:rPr>
        <w:t>Slicno kao u prethodnom, samo sto treba da se navede rok ispunjenja cilja, i dokazi o njegovoj realizaciji.</w:t>
      </w:r>
    </w:p>
    <w:bookmarkEnd w:id="0"/>
    <w:bookmarkEnd w:id="1"/>
    <w:p w:rsidR="0089452D" w:rsidRPr="00DA0CB5" w:rsidRDefault="0089452D" w:rsidP="00BA6722">
      <w:pPr>
        <w:tabs>
          <w:tab w:val="left" w:pos="1276"/>
        </w:tabs>
        <w:spacing w:after="120"/>
        <w:rPr>
          <w:lang w:val="sr-Latn-CS"/>
        </w:rPr>
      </w:pPr>
      <w:r w:rsidRPr="00DA0CB5">
        <w:rPr>
          <w:lang w:val="sr-Latn-CS"/>
        </w:rPr>
        <w:t>---------------</w:t>
      </w:r>
      <w:r w:rsidR="00DA0CB5">
        <w:rPr>
          <w:lang w:val="sr-Latn-CS"/>
        </w:rPr>
        <w:t>--</w:t>
      </w:r>
      <w:r w:rsidR="00195B22">
        <w:rPr>
          <w:lang w:val="sr-Latn-CS"/>
        </w:rPr>
        <w:t>-----</w:t>
      </w:r>
      <w:r w:rsidR="00DB2BFB">
        <w:rPr>
          <w:i/>
          <w:highlight w:val="lightGray"/>
          <w:lang w:val="sr-Latn-CS"/>
        </w:rPr>
        <w:t>DO</w:t>
      </w:r>
      <w:r w:rsidR="00195B22" w:rsidRPr="00195B22">
        <w:rPr>
          <w:i/>
          <w:highlight w:val="lightGray"/>
          <w:lang w:val="sr-Latn-CS"/>
        </w:rPr>
        <w:t xml:space="preserve"> ovde su bila pitanja iz projektnog, odgovor zavisi od primera koji je dat</w:t>
      </w:r>
    </w:p>
    <w:p w:rsidR="0089452D" w:rsidRPr="009E28A2" w:rsidRDefault="0089452D" w:rsidP="00BA6722">
      <w:pPr>
        <w:numPr>
          <w:ilvl w:val="0"/>
          <w:numId w:val="1"/>
        </w:numPr>
        <w:tabs>
          <w:tab w:val="left" w:pos="1276"/>
        </w:tabs>
        <w:spacing w:after="120"/>
        <w:rPr>
          <w:b/>
          <w:color w:val="0070C0"/>
          <w:lang w:val="sr-Latn-CS"/>
        </w:rPr>
      </w:pPr>
      <w:r w:rsidRPr="009E28A2">
        <w:rPr>
          <w:b/>
          <w:color w:val="0070C0"/>
          <w:lang w:val="sr-Latn-CS"/>
        </w:rPr>
        <w:t>Objasniti razliku između organizacionih i prirodnih sistema</w:t>
      </w:r>
    </w:p>
    <w:p w:rsidR="00DA0CB5" w:rsidRPr="00DA0CB5" w:rsidRDefault="004D2598" w:rsidP="00DA0CB5">
      <w:pPr>
        <w:tabs>
          <w:tab w:val="left" w:pos="1276"/>
        </w:tabs>
        <w:spacing w:after="120"/>
        <w:ind w:left="644"/>
        <w:rPr>
          <w:b/>
          <w:lang w:val="sr-Latn-CS"/>
        </w:rPr>
      </w:pPr>
      <w:r>
        <w:rPr>
          <w:lang w:val="sr-Latn-CS"/>
        </w:rPr>
        <w:tab/>
        <w:t xml:space="preserve">- </w:t>
      </w:r>
      <w:r w:rsidRPr="005F411B">
        <w:rPr>
          <w:b/>
          <w:lang w:val="sr-Latn-CS"/>
        </w:rPr>
        <w:t>Prirodni sistemi</w:t>
      </w:r>
      <w:r>
        <w:rPr>
          <w:lang w:val="sr-Latn-CS"/>
        </w:rPr>
        <w:t xml:space="preserve"> su sistemi koje je stvorila priroda (npr. bioloski, fizioloski, hemijski), dok </w:t>
      </w:r>
      <w:r w:rsidRPr="005F411B">
        <w:rPr>
          <w:b/>
          <w:lang w:val="sr-Latn-CS"/>
        </w:rPr>
        <w:t>organizacioni sistemi</w:t>
      </w:r>
      <w:r>
        <w:rPr>
          <w:lang w:val="sr-Latn-CS"/>
        </w:rPr>
        <w:t xml:space="preserve"> su vestacki, stvoreni od strane coveka.</w:t>
      </w:r>
      <w:r w:rsidR="00394835">
        <w:rPr>
          <w:lang w:val="sr-Latn-CS"/>
        </w:rPr>
        <w:t xml:space="preserve"> </w:t>
      </w:r>
      <w:r w:rsidR="005F411B">
        <w:rPr>
          <w:lang w:val="sr-Latn-CS"/>
        </w:rPr>
        <w:t xml:space="preserve">Oni </w:t>
      </w:r>
      <w:r w:rsidR="00394835">
        <w:rPr>
          <w:lang w:val="sr-Latn-CS"/>
        </w:rPr>
        <w:t xml:space="preserve"> </w:t>
      </w:r>
      <w:r w:rsidR="00394835">
        <w:rPr>
          <w:lang w:val="sr-Latn-CS"/>
        </w:rPr>
        <w:lastRenderedPageBreak/>
        <w:t>primenjuju organizaciju (struktuiran proces) u kome individue i grupe uticu jedni na druge realizujuci sopstvene ciljeve, kako bi postigli ciljeve i svrhu formiranja samog org. sistema.</w:t>
      </w:r>
      <w:r w:rsidR="00021FA3">
        <w:rPr>
          <w:lang w:val="sr-Latn-CS"/>
        </w:rPr>
        <w:t xml:space="preserve"> Postojanje organizacije je neophodno radi odrzanja organizacionog sistema, jer jer je stanje dezorganizovanosti prirodno, tj. stanje vece verovatnoce.</w:t>
      </w:r>
    </w:p>
    <w:p w:rsidR="0089452D" w:rsidRDefault="0089452D" w:rsidP="00BA6722">
      <w:pPr>
        <w:numPr>
          <w:ilvl w:val="0"/>
          <w:numId w:val="1"/>
        </w:numPr>
        <w:tabs>
          <w:tab w:val="left" w:pos="1276"/>
        </w:tabs>
        <w:spacing w:after="120"/>
        <w:rPr>
          <w:b/>
          <w:color w:val="0070C0"/>
          <w:lang w:val="sr-Latn-CS"/>
        </w:rPr>
      </w:pPr>
      <w:r w:rsidRPr="009E28A2">
        <w:rPr>
          <w:b/>
          <w:color w:val="0070C0"/>
          <w:lang w:val="sr-Latn-CS"/>
        </w:rPr>
        <w:t>Objasniti razliku između ulaza i resursa organizacionog sistema</w:t>
      </w:r>
    </w:p>
    <w:p w:rsidR="009E28A2" w:rsidRPr="000D586C" w:rsidRDefault="009E28A2" w:rsidP="009E28A2">
      <w:pPr>
        <w:tabs>
          <w:tab w:val="left" w:pos="1276"/>
        </w:tabs>
        <w:spacing w:after="120"/>
        <w:rPr>
          <w:color w:val="000000" w:themeColor="text1"/>
          <w:lang w:val="sr-Latn-CS"/>
        </w:rPr>
      </w:pPr>
      <w:r>
        <w:rPr>
          <w:b/>
          <w:color w:val="0070C0"/>
          <w:lang w:val="sr-Latn-CS"/>
        </w:rPr>
        <w:tab/>
      </w:r>
      <w:r w:rsidRPr="000D586C">
        <w:rPr>
          <w:b/>
          <w:color w:val="000000" w:themeColor="text1"/>
          <w:highlight w:val="yellow"/>
          <w:lang w:val="sr-Latn-CS"/>
        </w:rPr>
        <w:t>- Ulazi</w:t>
      </w:r>
      <w:r w:rsidRPr="000D586C">
        <w:rPr>
          <w:color w:val="000000" w:themeColor="text1"/>
          <w:highlight w:val="yellow"/>
          <w:lang w:val="sr-Latn-CS"/>
        </w:rPr>
        <w:t xml:space="preserve"> su svi entiteti neophodni za funkcionisanje organizacionog sistema.</w:t>
      </w:r>
      <w:r w:rsidR="000D586C" w:rsidRPr="000D586C">
        <w:rPr>
          <w:color w:val="000000" w:themeColor="text1"/>
          <w:highlight w:val="yellow"/>
          <w:lang w:val="sr-Latn-CS"/>
        </w:rPr>
        <w:t xml:space="preserve"> </w:t>
      </w:r>
      <w:r w:rsidR="000D586C" w:rsidRPr="000D586C">
        <w:rPr>
          <w:b/>
          <w:color w:val="000000" w:themeColor="text1"/>
          <w:highlight w:val="yellow"/>
          <w:lang w:val="sr-Latn-CS"/>
        </w:rPr>
        <w:t xml:space="preserve">Resursi </w:t>
      </w:r>
      <w:r w:rsidR="000D586C" w:rsidRPr="000D586C">
        <w:rPr>
          <w:color w:val="000000" w:themeColor="text1"/>
          <w:highlight w:val="yellow"/>
          <w:lang w:val="sr-Latn-CS"/>
        </w:rPr>
        <w:t>organizacionog sistema predstavljaju jedan deo ulaza. Ulazi mogu biti i neki uticaji iz okruzenja ili neki drugi elementi koji ne predstavljaju resurse organizacionog sistema.</w:t>
      </w:r>
    </w:p>
    <w:p w:rsidR="0089452D" w:rsidRPr="000D586C" w:rsidRDefault="0089452D" w:rsidP="00BA6722">
      <w:pPr>
        <w:numPr>
          <w:ilvl w:val="0"/>
          <w:numId w:val="1"/>
        </w:numPr>
        <w:tabs>
          <w:tab w:val="left" w:pos="1276"/>
        </w:tabs>
        <w:spacing w:after="120"/>
        <w:rPr>
          <w:b/>
          <w:color w:val="0070C0"/>
          <w:lang w:val="sr-Latn-CS"/>
        </w:rPr>
      </w:pPr>
      <w:r w:rsidRPr="000D586C">
        <w:rPr>
          <w:b/>
          <w:color w:val="0070C0"/>
          <w:lang w:val="sr-Latn-CS"/>
        </w:rPr>
        <w:t>Objasniti razliku između proizvoda i usluga</w:t>
      </w:r>
      <w:r w:rsidR="000D586C" w:rsidRPr="000D586C">
        <w:rPr>
          <w:b/>
          <w:color w:val="0070C0"/>
          <w:lang w:val="sr-Latn-CS"/>
        </w:rPr>
        <w:t>.</w:t>
      </w:r>
    </w:p>
    <w:p w:rsidR="000D586C" w:rsidRPr="000D586C" w:rsidRDefault="000D586C" w:rsidP="000D586C">
      <w:pPr>
        <w:tabs>
          <w:tab w:val="left" w:pos="1276"/>
        </w:tabs>
        <w:spacing w:after="120"/>
        <w:rPr>
          <w:lang w:val="sr-Latn-CS"/>
        </w:rPr>
      </w:pPr>
      <w:r>
        <w:rPr>
          <w:lang w:val="sr-Latn-CS"/>
        </w:rPr>
        <w:tab/>
        <w:t xml:space="preserve">- </w:t>
      </w:r>
      <w:r w:rsidRPr="000D586C">
        <w:rPr>
          <w:b/>
          <w:lang w:val="sr-Latn-CS"/>
        </w:rPr>
        <w:t>Usluga</w:t>
      </w:r>
      <w:r>
        <w:rPr>
          <w:lang w:val="sr-Latn-CS"/>
        </w:rPr>
        <w:t xml:space="preserve"> se ne moze skladistiti, dok </w:t>
      </w:r>
      <w:r w:rsidRPr="000D586C">
        <w:rPr>
          <w:b/>
          <w:lang w:val="sr-Latn-CS"/>
        </w:rPr>
        <w:t>proizvod</w:t>
      </w:r>
      <w:r>
        <w:rPr>
          <w:lang w:val="sr-Latn-CS"/>
        </w:rPr>
        <w:t xml:space="preserve"> moze. Usluga nije opipljiva ni vidljiva, dok je proizvod opipljiv i/ili vidlji, i/ili se moze osetiti i/ili detektovati. Takodje, usluga se ne moze kvantitativno izraziti osim preko rezultata pruzanja usluge, dok se proizvod moze kvantitativno izrazitit (l, kom..). Rezultat usluge moze biti materijalizovan, dok je proizvod sastavljen od materije. Usluga se odvija simultano izmedju isporucioca i njegovih resursa i korisnika usluge, tj. bar jedan od resursa isporucioca je u kontaktu sa korisnikom usluge. S druge strane kod proizvoda, resursi organizacionog sistema su odvojeni od korisnika i potrosaca proizvoda.</w:t>
      </w:r>
    </w:p>
    <w:p w:rsidR="0089452D" w:rsidRPr="00E25104" w:rsidRDefault="0089452D" w:rsidP="00BA6722">
      <w:pPr>
        <w:numPr>
          <w:ilvl w:val="0"/>
          <w:numId w:val="1"/>
        </w:numPr>
        <w:tabs>
          <w:tab w:val="left" w:pos="1276"/>
        </w:tabs>
        <w:spacing w:after="120"/>
        <w:rPr>
          <w:b/>
          <w:color w:val="0070C0"/>
          <w:lang w:val="sr-Latn-CS"/>
        </w:rPr>
      </w:pPr>
      <w:r w:rsidRPr="00E25104">
        <w:rPr>
          <w:b/>
          <w:color w:val="0070C0"/>
          <w:lang w:val="sr-Latn-CS"/>
        </w:rPr>
        <w:t>Objasniti usluge kao jedan od ulaza u organizacioni sistem. Dati primere.</w:t>
      </w:r>
    </w:p>
    <w:p w:rsidR="00A2495F" w:rsidRDefault="0092133A" w:rsidP="0092133A">
      <w:pPr>
        <w:tabs>
          <w:tab w:val="left" w:pos="1276"/>
        </w:tabs>
        <w:spacing w:after="120"/>
        <w:rPr>
          <w:lang w:val="sr-Latn-CS"/>
        </w:rPr>
      </w:pPr>
      <w:r>
        <w:rPr>
          <w:lang w:val="sr-Latn-CS"/>
        </w:rPr>
        <w:tab/>
        <w:t xml:space="preserve">- </w:t>
      </w:r>
      <w:r w:rsidR="00F47F77">
        <w:rPr>
          <w:b/>
          <w:lang w:val="sr-Latn-CS"/>
        </w:rPr>
        <w:t xml:space="preserve">Usluge </w:t>
      </w:r>
      <w:r w:rsidR="00F47F77">
        <w:rPr>
          <w:lang w:val="sr-Latn-CS"/>
        </w:rPr>
        <w:t xml:space="preserve">mogu biti </w:t>
      </w:r>
      <w:r w:rsidR="00F47F77">
        <w:rPr>
          <w:b/>
          <w:lang w:val="sr-Latn-CS"/>
        </w:rPr>
        <w:t xml:space="preserve">ulaz </w:t>
      </w:r>
      <w:r w:rsidR="00F47F77">
        <w:rPr>
          <w:lang w:val="sr-Latn-CS"/>
        </w:rPr>
        <w:t xml:space="preserve">u organizacioni sistem u razlicitim oblicima. Najcesce je to usluga koju pruza jedan organizacioni sistem kao svoj izlaz drugom organizacionom sistemu, i time cineci jedan od ulaza </w:t>
      </w:r>
      <w:r w:rsidR="00A2495F">
        <w:rPr>
          <w:lang w:val="sr-Latn-CS"/>
        </w:rPr>
        <w:t>drugog organizacionog sistema.</w:t>
      </w:r>
    </w:p>
    <w:p w:rsidR="0092133A" w:rsidRPr="00F47F77" w:rsidRDefault="00A2495F" w:rsidP="0092133A">
      <w:pPr>
        <w:tabs>
          <w:tab w:val="left" w:pos="1276"/>
        </w:tabs>
        <w:spacing w:after="120"/>
        <w:rPr>
          <w:lang w:val="sr-Latn-CS"/>
        </w:rPr>
      </w:pPr>
      <w:r>
        <w:rPr>
          <w:lang w:val="sr-Latn-CS"/>
        </w:rPr>
        <w:tab/>
      </w:r>
      <w:r w:rsidR="00F47F77">
        <w:rPr>
          <w:lang w:val="sr-Latn-CS"/>
        </w:rPr>
        <w:t xml:space="preserve">- </w:t>
      </w:r>
      <w:r w:rsidR="00F47F77" w:rsidRPr="00F47F77">
        <w:rPr>
          <w:u w:val="single"/>
          <w:lang w:val="sr-Latn-CS"/>
        </w:rPr>
        <w:t>Primer</w:t>
      </w:r>
      <w:r w:rsidR="00F47F77">
        <w:rPr>
          <w:lang w:val="sr-Latn-CS"/>
        </w:rPr>
        <w:t xml:space="preserve">: razlicite vrste outsource-ing usluga, npr. usluge istrazivanja trzista proizvoda, usluge </w:t>
      </w:r>
      <w:r>
        <w:rPr>
          <w:lang w:val="sr-Latn-CS"/>
        </w:rPr>
        <w:t>knjigovodstva, usluge odrzavanja infrastrukture, sredstava za rad, usluge farbanja itd.</w:t>
      </w:r>
      <w:r w:rsidR="00F47F77">
        <w:rPr>
          <w:lang w:val="sr-Latn-CS"/>
        </w:rPr>
        <w:t xml:space="preserve"> </w:t>
      </w:r>
    </w:p>
    <w:p w:rsidR="0089452D" w:rsidRPr="000B1EA0" w:rsidRDefault="0089452D" w:rsidP="00BA6722">
      <w:pPr>
        <w:numPr>
          <w:ilvl w:val="0"/>
          <w:numId w:val="1"/>
        </w:numPr>
        <w:tabs>
          <w:tab w:val="left" w:pos="1276"/>
        </w:tabs>
        <w:spacing w:after="120"/>
        <w:rPr>
          <w:b/>
          <w:color w:val="0070C0"/>
          <w:lang w:val="sr-Latn-CS"/>
        </w:rPr>
      </w:pPr>
      <w:r w:rsidRPr="000B1EA0">
        <w:rPr>
          <w:b/>
          <w:color w:val="0070C0"/>
          <w:lang w:val="sr-Latn-CS"/>
        </w:rPr>
        <w:t>Koja je razlika između produkata i ostalih izlaza organizacionog sistema</w:t>
      </w:r>
      <w:r w:rsidR="00A2495F" w:rsidRPr="000B1EA0">
        <w:rPr>
          <w:b/>
          <w:color w:val="0070C0"/>
          <w:lang w:val="sr-Latn-CS"/>
        </w:rPr>
        <w:t>.</w:t>
      </w:r>
    </w:p>
    <w:p w:rsidR="00A2495F" w:rsidRPr="004D26D6" w:rsidRDefault="00A2495F" w:rsidP="00A2495F">
      <w:pPr>
        <w:tabs>
          <w:tab w:val="left" w:pos="1276"/>
        </w:tabs>
        <w:spacing w:after="120"/>
        <w:rPr>
          <w:lang w:val="sr-Latn-CS"/>
        </w:rPr>
      </w:pPr>
      <w:r>
        <w:rPr>
          <w:lang w:val="sr-Latn-CS"/>
        </w:rPr>
        <w:tab/>
        <w:t xml:space="preserve">- </w:t>
      </w:r>
      <w:r w:rsidR="004D26D6" w:rsidRPr="00E11808">
        <w:rPr>
          <w:b/>
          <w:highlight w:val="yellow"/>
          <w:lang w:val="sr-Latn-CS"/>
        </w:rPr>
        <w:t>Produkti</w:t>
      </w:r>
      <w:r w:rsidR="004D26D6" w:rsidRPr="00E11808">
        <w:rPr>
          <w:highlight w:val="yellow"/>
          <w:lang w:val="sr-Latn-CS"/>
        </w:rPr>
        <w:t xml:space="preserve"> su osnovni izlazi iz organizacionog sistema, tj. pojavni oblik proizvoda ili usluge kojim organizacioni sistem zadovoljava covekove potrebe. Preko produkata se ostvaruje sira i uza svrha postojanja organizacionog sistema. Dakle, oni su direktno zadovoljavaju odredjene potrebe korisnika, potrosaca. S druge strane, </w:t>
      </w:r>
      <w:r w:rsidR="004D26D6" w:rsidRPr="00E11808">
        <w:rPr>
          <w:b/>
          <w:highlight w:val="yellow"/>
          <w:lang w:val="sr-Latn-CS"/>
        </w:rPr>
        <w:t>ostali izlazi</w:t>
      </w:r>
      <w:r w:rsidR="004D26D6" w:rsidRPr="00E11808">
        <w:rPr>
          <w:highlight w:val="yellow"/>
          <w:lang w:val="sr-Latn-CS"/>
        </w:rPr>
        <w:t xml:space="preserve"> (dokumentacija, novac, otpad), ne zadovoljavaju direktno potrebe korisnika i nije im to glavna svrha, vec </w:t>
      </w:r>
      <w:r w:rsidR="00B22346" w:rsidRPr="00E11808">
        <w:rPr>
          <w:highlight w:val="yellow"/>
          <w:lang w:val="sr-Latn-CS"/>
        </w:rPr>
        <w:t>sluze i koriste se u razlicite svrhe.</w:t>
      </w:r>
      <w:r w:rsidR="004D26D6">
        <w:rPr>
          <w:lang w:val="sr-Latn-CS"/>
        </w:rPr>
        <w:t xml:space="preserve"> </w:t>
      </w:r>
    </w:p>
    <w:p w:rsidR="0089452D" w:rsidRDefault="0089452D" w:rsidP="00BA6722">
      <w:pPr>
        <w:numPr>
          <w:ilvl w:val="0"/>
          <w:numId w:val="1"/>
        </w:numPr>
        <w:tabs>
          <w:tab w:val="left" w:pos="1276"/>
        </w:tabs>
        <w:spacing w:after="120"/>
        <w:rPr>
          <w:lang w:val="sr-Latn-CS"/>
        </w:rPr>
      </w:pPr>
      <w:r w:rsidRPr="009D6A17">
        <w:rPr>
          <w:b/>
          <w:color w:val="0070C0"/>
          <w:lang w:val="sr-Latn-CS"/>
        </w:rPr>
        <w:t>Objasniti razliku između proizvoda tipa automobil i tipa brašno sa stanovišta različitih kriterijuma podele proizvoda.</w:t>
      </w:r>
    </w:p>
    <w:p w:rsidR="00E11808" w:rsidRDefault="00E11808" w:rsidP="00E11808">
      <w:pPr>
        <w:tabs>
          <w:tab w:val="left" w:pos="1276"/>
        </w:tabs>
        <w:spacing w:after="120"/>
        <w:rPr>
          <w:lang w:val="sr-Latn-CS"/>
        </w:rPr>
      </w:pPr>
      <w:r>
        <w:rPr>
          <w:lang w:val="sr-Latn-CS"/>
        </w:rPr>
        <w:tab/>
        <w:t>-</w:t>
      </w:r>
      <w:r w:rsidR="00A9236F">
        <w:rPr>
          <w:lang w:val="sr-Latn-CS"/>
        </w:rPr>
        <w:t xml:space="preserve"> </w:t>
      </w:r>
      <w:r w:rsidR="00113624" w:rsidRPr="00113624">
        <w:rPr>
          <w:u w:val="single"/>
          <w:lang w:val="sr-Latn-CS"/>
        </w:rPr>
        <w:t>Kriterijum zastupljenost i trajanje pojedinih faza zivotnog veka</w:t>
      </w:r>
      <w:r w:rsidR="00113624">
        <w:rPr>
          <w:lang w:val="sr-Latn-CS"/>
        </w:rPr>
        <w:t>:</w:t>
      </w:r>
    </w:p>
    <w:p w:rsidR="00113624" w:rsidRDefault="00113624" w:rsidP="00E11808">
      <w:pPr>
        <w:tabs>
          <w:tab w:val="left" w:pos="1276"/>
        </w:tabs>
        <w:spacing w:after="120"/>
        <w:rPr>
          <w:lang w:val="sr-Latn-CS"/>
        </w:rPr>
      </w:pPr>
      <w:r>
        <w:rPr>
          <w:lang w:val="sr-Latn-CS"/>
        </w:rPr>
        <w:tab/>
      </w:r>
      <w:r>
        <w:rPr>
          <w:b/>
          <w:lang w:val="sr-Latn-CS"/>
        </w:rPr>
        <w:t xml:space="preserve">Automobil </w:t>
      </w:r>
      <w:r>
        <w:rPr>
          <w:lang w:val="sr-Latn-CS"/>
        </w:rPr>
        <w:t xml:space="preserve">je proizvod koji se </w:t>
      </w:r>
      <w:r w:rsidRPr="00113624">
        <w:rPr>
          <w:i/>
          <w:lang w:val="sr-Latn-CS"/>
        </w:rPr>
        <w:t>upotrebljava</w:t>
      </w:r>
      <w:r>
        <w:rPr>
          <w:lang w:val="sr-Latn-CS"/>
        </w:rPr>
        <w:t>, tokom duzeg vremenskog perioda i koji se moze odrzavati.</w:t>
      </w:r>
      <w:r>
        <w:rPr>
          <w:b/>
          <w:lang w:val="sr-Latn-CS"/>
        </w:rPr>
        <w:t xml:space="preserve"> Brasno </w:t>
      </w:r>
      <w:r>
        <w:rPr>
          <w:lang w:val="sr-Latn-CS"/>
        </w:rPr>
        <w:t xml:space="preserve">je proizvod koji se </w:t>
      </w:r>
      <w:r w:rsidRPr="00113624">
        <w:rPr>
          <w:i/>
          <w:lang w:val="sr-Latn-CS"/>
        </w:rPr>
        <w:t>trosi</w:t>
      </w:r>
      <w:r>
        <w:rPr>
          <w:lang w:val="sr-Latn-CS"/>
        </w:rPr>
        <w:t>, tokom relativno kratkog perioda.</w:t>
      </w:r>
    </w:p>
    <w:p w:rsidR="00113624" w:rsidRDefault="00113624" w:rsidP="00E11808">
      <w:pPr>
        <w:tabs>
          <w:tab w:val="left" w:pos="1276"/>
        </w:tabs>
        <w:spacing w:after="120"/>
        <w:rPr>
          <w:lang w:val="sr-Latn-CS"/>
        </w:rPr>
      </w:pPr>
      <w:r>
        <w:rPr>
          <w:lang w:val="sr-Latn-CS"/>
        </w:rPr>
        <w:tab/>
        <w:t xml:space="preserve">- </w:t>
      </w:r>
      <w:r>
        <w:rPr>
          <w:u w:val="single"/>
          <w:lang w:val="sr-Latn-CS"/>
        </w:rPr>
        <w:t>Kriterijum stepen finalizacije proizvoda</w:t>
      </w:r>
      <w:r>
        <w:rPr>
          <w:lang w:val="sr-Latn-CS"/>
        </w:rPr>
        <w:t>:</w:t>
      </w:r>
    </w:p>
    <w:p w:rsidR="00113624" w:rsidRDefault="00113624" w:rsidP="00E11808">
      <w:pPr>
        <w:tabs>
          <w:tab w:val="left" w:pos="1276"/>
        </w:tabs>
        <w:spacing w:after="120"/>
        <w:rPr>
          <w:lang w:val="sr-Latn-CS"/>
        </w:rPr>
      </w:pPr>
      <w:r>
        <w:rPr>
          <w:lang w:val="sr-Latn-CS"/>
        </w:rPr>
        <w:tab/>
      </w:r>
      <w:r>
        <w:rPr>
          <w:b/>
          <w:lang w:val="sr-Latn-CS"/>
        </w:rPr>
        <w:t xml:space="preserve">Automobil </w:t>
      </w:r>
      <w:r>
        <w:rPr>
          <w:lang w:val="sr-Latn-CS"/>
        </w:rPr>
        <w:t xml:space="preserve">je proizvod koji se </w:t>
      </w:r>
      <w:r w:rsidRPr="00113624">
        <w:rPr>
          <w:i/>
          <w:lang w:val="sr-Latn-CS"/>
        </w:rPr>
        <w:t>siroko koristi</w:t>
      </w:r>
      <w:r>
        <w:rPr>
          <w:lang w:val="sr-Latn-CS"/>
        </w:rPr>
        <w:t xml:space="preserve">, dok </w:t>
      </w:r>
      <w:r>
        <w:rPr>
          <w:b/>
          <w:lang w:val="sr-Latn-CS"/>
        </w:rPr>
        <w:t>brasno</w:t>
      </w:r>
      <w:r>
        <w:rPr>
          <w:lang w:val="sr-Latn-CS"/>
        </w:rPr>
        <w:t xml:space="preserve"> je proizvod koji se moze </w:t>
      </w:r>
      <w:r w:rsidRPr="00113624">
        <w:rPr>
          <w:i/>
          <w:lang w:val="sr-Latn-CS"/>
        </w:rPr>
        <w:t>siroko koristiti</w:t>
      </w:r>
      <w:r>
        <w:rPr>
          <w:lang w:val="sr-Latn-CS"/>
        </w:rPr>
        <w:t xml:space="preserve">, ali moze i </w:t>
      </w:r>
      <w:r w:rsidRPr="00113624">
        <w:rPr>
          <w:i/>
          <w:lang w:val="sr-Latn-CS"/>
        </w:rPr>
        <w:t>ulaziti u dalju reprodukciju</w:t>
      </w:r>
      <w:r>
        <w:rPr>
          <w:lang w:val="sr-Latn-CS"/>
        </w:rPr>
        <w:t>, tako da predstavljaju kombinaciju.</w:t>
      </w:r>
    </w:p>
    <w:p w:rsidR="00DB3B57" w:rsidRDefault="00DB3B57" w:rsidP="00E11808">
      <w:pPr>
        <w:tabs>
          <w:tab w:val="left" w:pos="1276"/>
        </w:tabs>
        <w:spacing w:after="120"/>
        <w:rPr>
          <w:lang w:val="sr-Latn-CS"/>
        </w:rPr>
      </w:pPr>
      <w:r>
        <w:rPr>
          <w:lang w:val="sr-Latn-CS"/>
        </w:rPr>
        <w:tab/>
        <w:t xml:space="preserve">- </w:t>
      </w:r>
      <w:r>
        <w:rPr>
          <w:u w:val="single"/>
          <w:lang w:val="sr-Latn-CS"/>
        </w:rPr>
        <w:t>Kriterijum ucesce i poreklo sirovine</w:t>
      </w:r>
      <w:r>
        <w:rPr>
          <w:lang w:val="sr-Latn-CS"/>
        </w:rPr>
        <w:t>:</w:t>
      </w:r>
    </w:p>
    <w:p w:rsidR="00DB3B57" w:rsidRDefault="00DB3B57" w:rsidP="00E11808">
      <w:pPr>
        <w:tabs>
          <w:tab w:val="left" w:pos="1276"/>
        </w:tabs>
        <w:spacing w:after="120"/>
        <w:rPr>
          <w:lang w:val="sr-Latn-CS"/>
        </w:rPr>
      </w:pPr>
      <w:r>
        <w:rPr>
          <w:lang w:val="sr-Latn-CS"/>
        </w:rPr>
        <w:lastRenderedPageBreak/>
        <w:tab/>
      </w:r>
      <w:r w:rsidRPr="00DB3B57">
        <w:rPr>
          <w:b/>
          <w:lang w:val="sr-Latn-CS"/>
        </w:rPr>
        <w:t>Automobil</w:t>
      </w:r>
      <w:r>
        <w:rPr>
          <w:lang w:val="sr-Latn-CS"/>
        </w:rPr>
        <w:t xml:space="preserve"> je proizvod koji moze biti od metala, ali njegova unutrasnjost moze kombinovati proizvode razlicitoga porekla (plastike, gume npr.). </w:t>
      </w:r>
      <w:r w:rsidRPr="00DB3B57">
        <w:rPr>
          <w:b/>
          <w:lang w:val="sr-Latn-CS"/>
        </w:rPr>
        <w:t>Brasno</w:t>
      </w:r>
      <w:r>
        <w:rPr>
          <w:lang w:val="sr-Latn-CS"/>
        </w:rPr>
        <w:t xml:space="preserve"> je poljoprivredni proizvod.</w:t>
      </w:r>
    </w:p>
    <w:p w:rsidR="00DB3B57" w:rsidRDefault="00DB3B57" w:rsidP="00E11808">
      <w:pPr>
        <w:tabs>
          <w:tab w:val="left" w:pos="1276"/>
        </w:tabs>
        <w:spacing w:after="120"/>
        <w:rPr>
          <w:lang w:val="sr-Latn-CS"/>
        </w:rPr>
      </w:pPr>
      <w:r>
        <w:rPr>
          <w:lang w:val="sr-Latn-CS"/>
        </w:rPr>
        <w:tab/>
        <w:t xml:space="preserve">- </w:t>
      </w:r>
      <w:r>
        <w:rPr>
          <w:u w:val="single"/>
          <w:lang w:val="sr-Latn-CS"/>
        </w:rPr>
        <w:t>Kriterijum znacaj ili udeo u prihodu organizacionog sistema</w:t>
      </w:r>
      <w:r>
        <w:rPr>
          <w:lang w:val="sr-Latn-CS"/>
        </w:rPr>
        <w:t>:</w:t>
      </w:r>
    </w:p>
    <w:p w:rsidR="00DB3B57" w:rsidRPr="00DB3B57" w:rsidRDefault="00DB3B57" w:rsidP="00E11808">
      <w:pPr>
        <w:tabs>
          <w:tab w:val="left" w:pos="1276"/>
        </w:tabs>
        <w:spacing w:after="120"/>
        <w:rPr>
          <w:lang w:val="sr-Latn-CS"/>
        </w:rPr>
      </w:pPr>
      <w:r>
        <w:rPr>
          <w:lang w:val="sr-Latn-CS"/>
        </w:rPr>
        <w:tab/>
      </w:r>
      <w:r>
        <w:rPr>
          <w:b/>
          <w:lang w:val="sr-Latn-CS"/>
        </w:rPr>
        <w:t>Oba</w:t>
      </w:r>
      <w:r w:rsidRPr="004F0975">
        <w:rPr>
          <w:b/>
          <w:lang w:val="sr-Latn-CS"/>
        </w:rPr>
        <w:t xml:space="preserve"> proizvoda</w:t>
      </w:r>
      <w:r>
        <w:rPr>
          <w:lang w:val="sr-Latn-CS"/>
        </w:rPr>
        <w:t xml:space="preserve"> predstavljaju osnovne proizvode, tj. osnovne korisnicke grupe preko koji se ostvaruje svrha formiranja organizacionog sistema.</w:t>
      </w:r>
    </w:p>
    <w:p w:rsidR="0089452D" w:rsidRPr="009D6A17" w:rsidRDefault="0089452D" w:rsidP="00BA6722">
      <w:pPr>
        <w:numPr>
          <w:ilvl w:val="0"/>
          <w:numId w:val="1"/>
        </w:numPr>
        <w:tabs>
          <w:tab w:val="left" w:pos="1276"/>
        </w:tabs>
        <w:spacing w:after="120"/>
        <w:rPr>
          <w:b/>
          <w:color w:val="0070C0"/>
          <w:lang w:val="sr-Latn-CS"/>
        </w:rPr>
      </w:pPr>
      <w:r w:rsidRPr="009D6A17">
        <w:rPr>
          <w:b/>
          <w:color w:val="0070C0"/>
          <w:lang w:val="sr-Latn-CS"/>
        </w:rPr>
        <w:t>Objasniti razliku između usluge restorana i konsalting usluge sa stanovišta različitih kriterijuma podele usluga</w:t>
      </w:r>
      <w:r w:rsidR="009D6A17" w:rsidRPr="009D6A17">
        <w:rPr>
          <w:b/>
          <w:color w:val="0070C0"/>
          <w:lang w:val="sr-Latn-CS"/>
        </w:rPr>
        <w:t>.</w:t>
      </w:r>
    </w:p>
    <w:p w:rsidR="009D6A17" w:rsidRDefault="009D6A17" w:rsidP="009D6A17">
      <w:pPr>
        <w:tabs>
          <w:tab w:val="left" w:pos="1276"/>
        </w:tabs>
        <w:spacing w:after="120"/>
        <w:rPr>
          <w:lang w:val="sr-Latn-CS"/>
        </w:rPr>
      </w:pPr>
      <w:r>
        <w:rPr>
          <w:lang w:val="sr-Latn-CS"/>
        </w:rPr>
        <w:tab/>
        <w:t xml:space="preserve">- </w:t>
      </w:r>
      <w:r>
        <w:rPr>
          <w:u w:val="single"/>
          <w:lang w:val="sr-Latn-CS"/>
        </w:rPr>
        <w:t>Kriterijum vrsta predmeta rada koji menja stanje kroz proces pruzanja usluge</w:t>
      </w:r>
      <w:r>
        <w:rPr>
          <w:lang w:val="sr-Latn-CS"/>
        </w:rPr>
        <w:t>:</w:t>
      </w:r>
    </w:p>
    <w:p w:rsidR="009D6A17" w:rsidRDefault="009D6A17" w:rsidP="009D6A17">
      <w:pPr>
        <w:tabs>
          <w:tab w:val="left" w:pos="1276"/>
        </w:tabs>
        <w:spacing w:after="120"/>
        <w:rPr>
          <w:lang w:val="sr-Latn-CS"/>
        </w:rPr>
      </w:pPr>
      <w:r>
        <w:rPr>
          <w:lang w:val="sr-Latn-CS"/>
        </w:rPr>
        <w:tab/>
      </w:r>
      <w:r w:rsidR="004F2E4C">
        <w:rPr>
          <w:b/>
          <w:lang w:val="sr-Latn-CS"/>
        </w:rPr>
        <w:t xml:space="preserve">Obe </w:t>
      </w:r>
      <w:r w:rsidR="004F2E4C" w:rsidRPr="004F0975">
        <w:rPr>
          <w:b/>
          <w:lang w:val="sr-Latn-CS"/>
        </w:rPr>
        <w:t>usluge</w:t>
      </w:r>
      <w:r w:rsidR="004F2E4C">
        <w:rPr>
          <w:lang w:val="sr-Latn-CS"/>
        </w:rPr>
        <w:t xml:space="preserve"> su usluge za </w:t>
      </w:r>
      <w:r w:rsidR="004F2E4C">
        <w:rPr>
          <w:i/>
          <w:lang w:val="sr-Latn-CS"/>
        </w:rPr>
        <w:t>coveka</w:t>
      </w:r>
      <w:r w:rsidR="004F2E4C">
        <w:rPr>
          <w:lang w:val="sr-Latn-CS"/>
        </w:rPr>
        <w:t>.</w:t>
      </w:r>
    </w:p>
    <w:p w:rsidR="004F2E4C" w:rsidRDefault="004F2E4C" w:rsidP="009D6A17">
      <w:pPr>
        <w:tabs>
          <w:tab w:val="left" w:pos="1276"/>
        </w:tabs>
        <w:spacing w:after="120"/>
        <w:rPr>
          <w:lang w:val="sr-Latn-CS"/>
        </w:rPr>
      </w:pPr>
      <w:r>
        <w:rPr>
          <w:lang w:val="sr-Latn-CS"/>
        </w:rPr>
        <w:tab/>
        <w:t xml:space="preserve">- </w:t>
      </w:r>
      <w:r>
        <w:rPr>
          <w:u w:val="single"/>
          <w:lang w:val="sr-Latn-CS"/>
        </w:rPr>
        <w:t xml:space="preserve">Kriterijum </w:t>
      </w:r>
      <w:r w:rsidR="004F0975">
        <w:rPr>
          <w:u w:val="single"/>
          <w:lang w:val="sr-Latn-CS"/>
        </w:rPr>
        <w:t>odnos korisnika usluge i organizacionog sistema</w:t>
      </w:r>
      <w:r w:rsidR="004F0975">
        <w:rPr>
          <w:lang w:val="sr-Latn-CS"/>
        </w:rPr>
        <w:t>:</w:t>
      </w:r>
    </w:p>
    <w:p w:rsidR="004F0975" w:rsidRDefault="004F0975" w:rsidP="009D6A17">
      <w:pPr>
        <w:tabs>
          <w:tab w:val="left" w:pos="1276"/>
        </w:tabs>
        <w:spacing w:after="120"/>
        <w:rPr>
          <w:lang w:val="sr-Latn-CS"/>
        </w:rPr>
      </w:pPr>
      <w:r>
        <w:rPr>
          <w:lang w:val="sr-Latn-CS"/>
        </w:rPr>
        <w:tab/>
      </w:r>
      <w:r>
        <w:rPr>
          <w:b/>
          <w:lang w:val="sr-Latn-CS"/>
        </w:rPr>
        <w:t xml:space="preserve">Obe usluge </w:t>
      </w:r>
      <w:r w:rsidRPr="004F0975">
        <w:rPr>
          <w:lang w:val="sr-Latn-CS"/>
        </w:rPr>
        <w:t>predstavljaju</w:t>
      </w:r>
      <w:r>
        <w:rPr>
          <w:b/>
          <w:lang w:val="sr-Latn-CS"/>
        </w:rPr>
        <w:t xml:space="preserve"> </w:t>
      </w:r>
      <w:r w:rsidRPr="004F0975">
        <w:rPr>
          <w:i/>
          <w:lang w:val="sr-Latn-CS"/>
        </w:rPr>
        <w:t>eksterne</w:t>
      </w:r>
      <w:r>
        <w:rPr>
          <w:b/>
          <w:lang w:val="sr-Latn-CS"/>
        </w:rPr>
        <w:t xml:space="preserve"> </w:t>
      </w:r>
      <w:r>
        <w:rPr>
          <w:lang w:val="sr-Latn-CS"/>
        </w:rPr>
        <w:t xml:space="preserve">usluge, pri cemu usluge konsaltinga mogu eventualno biti i </w:t>
      </w:r>
      <w:r>
        <w:rPr>
          <w:i/>
          <w:lang w:val="sr-Latn-CS"/>
        </w:rPr>
        <w:t>interne</w:t>
      </w:r>
      <w:r>
        <w:rPr>
          <w:lang w:val="sr-Latn-CS"/>
        </w:rPr>
        <w:t xml:space="preserve"> usluge, ukoliko se obavljaju izmedju delova jednog organizacionog sistema.</w:t>
      </w:r>
    </w:p>
    <w:p w:rsidR="004F0975" w:rsidRDefault="004F0975" w:rsidP="009D6A17">
      <w:pPr>
        <w:tabs>
          <w:tab w:val="left" w:pos="1276"/>
        </w:tabs>
        <w:spacing w:after="120"/>
        <w:rPr>
          <w:lang w:val="sr-Latn-CS"/>
        </w:rPr>
      </w:pPr>
      <w:r>
        <w:rPr>
          <w:lang w:val="sr-Latn-CS"/>
        </w:rPr>
        <w:tab/>
        <w:t xml:space="preserve">- </w:t>
      </w:r>
      <w:r>
        <w:rPr>
          <w:u w:val="single"/>
          <w:lang w:val="sr-Latn-CS"/>
        </w:rPr>
        <w:t>Kriterijum ucesce materijalnog resursa u rezultatu usluga</w:t>
      </w:r>
      <w:r>
        <w:rPr>
          <w:lang w:val="sr-Latn-CS"/>
        </w:rPr>
        <w:t>:</w:t>
      </w:r>
    </w:p>
    <w:p w:rsidR="004F0975" w:rsidRPr="004F0975" w:rsidRDefault="004F0975" w:rsidP="009D6A17">
      <w:pPr>
        <w:tabs>
          <w:tab w:val="left" w:pos="1276"/>
        </w:tabs>
        <w:spacing w:after="120"/>
        <w:rPr>
          <w:lang w:val="sr-Latn-CS"/>
        </w:rPr>
      </w:pPr>
      <w:r>
        <w:rPr>
          <w:lang w:val="sr-Latn-CS"/>
        </w:rPr>
        <w:tab/>
      </w:r>
      <w:r>
        <w:rPr>
          <w:b/>
          <w:lang w:val="sr-Latn-CS"/>
        </w:rPr>
        <w:t>Usluge restorana</w:t>
      </w:r>
      <w:r>
        <w:rPr>
          <w:lang w:val="sr-Latn-CS"/>
        </w:rPr>
        <w:t xml:space="preserve"> imaju </w:t>
      </w:r>
      <w:r w:rsidRPr="004F0975">
        <w:rPr>
          <w:i/>
          <w:lang w:val="sr-Latn-CS"/>
        </w:rPr>
        <w:t>visok stepen</w:t>
      </w:r>
      <w:r>
        <w:rPr>
          <w:lang w:val="sr-Latn-CS"/>
        </w:rPr>
        <w:t xml:space="preserve"> ucesca materijalnog resursa, dok </w:t>
      </w:r>
      <w:r>
        <w:rPr>
          <w:b/>
          <w:lang w:val="sr-Latn-CS"/>
        </w:rPr>
        <w:t>konsalting usluge</w:t>
      </w:r>
      <w:r>
        <w:rPr>
          <w:lang w:val="sr-Latn-CS"/>
        </w:rPr>
        <w:t xml:space="preserve"> imaju </w:t>
      </w:r>
      <w:r w:rsidRPr="004F0975">
        <w:rPr>
          <w:i/>
          <w:lang w:val="sr-Latn-CS"/>
        </w:rPr>
        <w:t>niski stepen</w:t>
      </w:r>
      <w:r>
        <w:rPr>
          <w:lang w:val="sr-Latn-CS"/>
        </w:rPr>
        <w:t xml:space="preserve"> ucesca materijalnog resursa, i karakterise ih simultano odvijanje bez mogucnosti kontrole kvaliteta rezultata pre pruzanja usluge.</w:t>
      </w:r>
    </w:p>
    <w:p w:rsidR="0089452D" w:rsidRPr="00306E3C" w:rsidRDefault="0089452D" w:rsidP="00BA6722">
      <w:pPr>
        <w:numPr>
          <w:ilvl w:val="0"/>
          <w:numId w:val="1"/>
        </w:numPr>
        <w:tabs>
          <w:tab w:val="left" w:pos="1276"/>
        </w:tabs>
        <w:spacing w:after="120"/>
        <w:rPr>
          <w:b/>
          <w:color w:val="0070C0"/>
          <w:lang w:val="sr-Latn-CS"/>
        </w:rPr>
      </w:pPr>
      <w:r w:rsidRPr="00306E3C">
        <w:rPr>
          <w:b/>
          <w:color w:val="0070C0"/>
          <w:lang w:val="sr-Latn-CS"/>
        </w:rPr>
        <w:t>Objasniti osnovnu razliku između predmeta rada i sredstava za rad</w:t>
      </w:r>
      <w:r w:rsidR="00EF3DCE" w:rsidRPr="00306E3C">
        <w:rPr>
          <w:b/>
          <w:color w:val="0070C0"/>
          <w:lang w:val="sr-Latn-CS"/>
        </w:rPr>
        <w:t>.</w:t>
      </w:r>
    </w:p>
    <w:p w:rsidR="00EF3DCE" w:rsidRPr="00FA10A3" w:rsidRDefault="00EF3DCE" w:rsidP="00EF3DCE">
      <w:pPr>
        <w:tabs>
          <w:tab w:val="left" w:pos="1276"/>
        </w:tabs>
        <w:spacing w:after="120"/>
        <w:rPr>
          <w:lang w:val="sr-Latn-CS"/>
        </w:rPr>
      </w:pPr>
      <w:r>
        <w:rPr>
          <w:lang w:val="sr-Latn-CS"/>
        </w:rPr>
        <w:tab/>
        <w:t>-</w:t>
      </w:r>
      <w:r w:rsidR="00306E3C">
        <w:rPr>
          <w:lang w:val="sr-Latn-CS"/>
        </w:rPr>
        <w:t xml:space="preserve"> </w:t>
      </w:r>
      <w:r w:rsidR="00FA10A3">
        <w:rPr>
          <w:b/>
          <w:lang w:val="sr-Latn-CS"/>
        </w:rPr>
        <w:t>Predmet rada</w:t>
      </w:r>
      <w:r w:rsidR="00FA10A3">
        <w:rPr>
          <w:lang w:val="sr-Latn-CS"/>
        </w:rPr>
        <w:t xml:space="preserve"> je entitet koji se transformise kroz procese organizacionog sistema u osnovne produkte, dok </w:t>
      </w:r>
      <w:r w:rsidR="00FA10A3">
        <w:rPr>
          <w:b/>
          <w:lang w:val="sr-Latn-CS"/>
        </w:rPr>
        <w:t xml:space="preserve">sredstva za rad </w:t>
      </w:r>
      <w:r w:rsidR="00FA10A3">
        <w:rPr>
          <w:lang w:val="sr-Latn-CS"/>
        </w:rPr>
        <w:t>svojim delovanjem uticu na taj proces transformacije, tako sto na razne nacine menjaju, olaksavaju izmenu itd. predmeta rada. Od predmeta rada se transformisanjem stvara ili dodaje visa upotrebna vrednost, dok sredstva za rad prenose deo svoje vrednosti preko amortizacije.</w:t>
      </w:r>
    </w:p>
    <w:p w:rsidR="0089452D" w:rsidRDefault="0089452D" w:rsidP="00BA6722">
      <w:pPr>
        <w:numPr>
          <w:ilvl w:val="0"/>
          <w:numId w:val="1"/>
        </w:numPr>
        <w:tabs>
          <w:tab w:val="left" w:pos="1276"/>
        </w:tabs>
        <w:spacing w:after="120"/>
        <w:rPr>
          <w:b/>
          <w:color w:val="0070C0"/>
          <w:lang w:val="sr-Latn-CS"/>
        </w:rPr>
      </w:pPr>
      <w:r w:rsidRPr="00C1382E">
        <w:rPr>
          <w:b/>
          <w:color w:val="0070C0"/>
          <w:lang w:val="sr-Latn-CS"/>
        </w:rPr>
        <w:t>Navesti osnovne i pomoćne predmeta rada za proizvoljan primer.</w:t>
      </w:r>
    </w:p>
    <w:p w:rsidR="00880A55" w:rsidRPr="00880A55" w:rsidRDefault="00880A55" w:rsidP="00880A55">
      <w:pPr>
        <w:tabs>
          <w:tab w:val="left" w:pos="1276"/>
        </w:tabs>
        <w:spacing w:after="120"/>
        <w:rPr>
          <w:lang w:val="sr-Latn-CS"/>
        </w:rPr>
      </w:pPr>
      <w:r>
        <w:rPr>
          <w:b/>
          <w:color w:val="0070C0"/>
          <w:lang w:val="sr-Latn-CS"/>
        </w:rPr>
        <w:tab/>
      </w:r>
      <w:r w:rsidRPr="00880A55">
        <w:rPr>
          <w:b/>
          <w:lang w:val="sr-Latn-CS"/>
        </w:rPr>
        <w:t xml:space="preserve">- </w:t>
      </w:r>
      <w:r>
        <w:rPr>
          <w:lang w:val="sr-Latn-CS"/>
        </w:rPr>
        <w:t xml:space="preserve">Npr. za proizvodnju pasterizovanog mleka, </w:t>
      </w:r>
      <w:r>
        <w:rPr>
          <w:b/>
          <w:lang w:val="sr-Latn-CS"/>
        </w:rPr>
        <w:t>osnovni proizvod</w:t>
      </w:r>
      <w:r>
        <w:rPr>
          <w:lang w:val="sr-Latn-CS"/>
        </w:rPr>
        <w:t xml:space="preserve"> je sirovo mleko dobijeno muzenjem krava, dok su </w:t>
      </w:r>
      <w:r w:rsidRPr="00880A55">
        <w:rPr>
          <w:b/>
          <w:lang w:val="sr-Latn-CS"/>
        </w:rPr>
        <w:t>pomocni predmet</w:t>
      </w:r>
      <w:r>
        <w:rPr>
          <w:lang w:val="sr-Latn-CS"/>
        </w:rPr>
        <w:t xml:space="preserve"> rada aditivi na bazi razlicitih hemijskih elemenata</w:t>
      </w:r>
      <w:r w:rsidR="006E0F8A">
        <w:rPr>
          <w:lang w:val="sr-Latn-CS"/>
        </w:rPr>
        <w:t>, pakovanja i ambalaze itd.</w:t>
      </w:r>
    </w:p>
    <w:p w:rsidR="0089452D" w:rsidRPr="00F47944" w:rsidRDefault="0089452D" w:rsidP="00BA6722">
      <w:pPr>
        <w:numPr>
          <w:ilvl w:val="0"/>
          <w:numId w:val="1"/>
        </w:numPr>
        <w:tabs>
          <w:tab w:val="left" w:pos="1276"/>
        </w:tabs>
        <w:spacing w:after="120"/>
        <w:rPr>
          <w:b/>
          <w:color w:val="0070C0"/>
          <w:lang w:val="sr-Latn-CS"/>
        </w:rPr>
      </w:pPr>
      <w:r w:rsidRPr="00F47944">
        <w:rPr>
          <w:b/>
          <w:color w:val="0070C0"/>
          <w:lang w:val="sr-Latn-CS"/>
        </w:rPr>
        <w:t>Objasniti razliku između sirovina i poluproizvoda</w:t>
      </w:r>
      <w:r w:rsidR="00F54D5A" w:rsidRPr="00F47944">
        <w:rPr>
          <w:b/>
          <w:color w:val="0070C0"/>
          <w:lang w:val="sr-Latn-CS"/>
        </w:rPr>
        <w:t>.</w:t>
      </w:r>
    </w:p>
    <w:p w:rsidR="00F54D5A" w:rsidRPr="00FA530B" w:rsidRDefault="00F54D5A" w:rsidP="00F54D5A">
      <w:pPr>
        <w:tabs>
          <w:tab w:val="left" w:pos="1276"/>
        </w:tabs>
        <w:spacing w:after="120"/>
        <w:rPr>
          <w:lang w:val="sr-Latn-CS"/>
        </w:rPr>
      </w:pPr>
      <w:r>
        <w:rPr>
          <w:lang w:val="sr-Latn-CS"/>
        </w:rPr>
        <w:tab/>
        <w:t xml:space="preserve"> - </w:t>
      </w:r>
      <w:r w:rsidR="00FA530B">
        <w:rPr>
          <w:b/>
          <w:lang w:val="sr-Latn-CS"/>
        </w:rPr>
        <w:t xml:space="preserve">Sirovine </w:t>
      </w:r>
      <w:r w:rsidR="00FA530B">
        <w:rPr>
          <w:lang w:val="sr-Latn-CS"/>
        </w:rPr>
        <w:t xml:space="preserve">su osnovni prozivodni materijal, koji se koristi za I stepen prerade. To su materijali koji su rezultat </w:t>
      </w:r>
      <w:r w:rsidR="00FA530B" w:rsidRPr="00FA530B">
        <w:rPr>
          <w:i/>
          <w:lang w:val="sr-Latn-CS"/>
        </w:rPr>
        <w:t>delovanja prirode</w:t>
      </w:r>
      <w:r w:rsidR="00FA530B">
        <w:rPr>
          <w:lang w:val="sr-Latn-CS"/>
        </w:rPr>
        <w:t xml:space="preserve">, bez delovanja od strane coveka. Nakon prerade sirovina u materijale, nakon druge faze prerade se stvaraju </w:t>
      </w:r>
      <w:r w:rsidR="00FA530B">
        <w:rPr>
          <w:b/>
          <w:lang w:val="sr-Latn-CS"/>
        </w:rPr>
        <w:t>poluproizvodi</w:t>
      </w:r>
      <w:r w:rsidR="00FA530B">
        <w:rPr>
          <w:lang w:val="sr-Latn-CS"/>
        </w:rPr>
        <w:t xml:space="preserve">, koji se dobijaju preradom materijala. Oni sluze za proizvodnju </w:t>
      </w:r>
    </w:p>
    <w:p w:rsidR="0089452D" w:rsidRDefault="0089452D" w:rsidP="00BA6722">
      <w:pPr>
        <w:numPr>
          <w:ilvl w:val="0"/>
          <w:numId w:val="1"/>
        </w:numPr>
        <w:tabs>
          <w:tab w:val="left" w:pos="1276"/>
        </w:tabs>
        <w:spacing w:after="120"/>
        <w:rPr>
          <w:b/>
          <w:color w:val="0070C0"/>
          <w:lang w:val="sr-Latn-CS"/>
        </w:rPr>
      </w:pPr>
      <w:r w:rsidRPr="00F525B1">
        <w:rPr>
          <w:b/>
          <w:color w:val="0070C0"/>
          <w:lang w:val="sr-Latn-CS"/>
        </w:rPr>
        <w:t xml:space="preserve">Objasnite ulogu infrastrukture u organizacionom sistemu? </w:t>
      </w:r>
      <w:r w:rsidR="009E4EA1">
        <w:rPr>
          <w:b/>
          <w:color w:val="0070C0"/>
          <w:lang w:val="sr-Latn-CS"/>
        </w:rPr>
        <w:t>Navesti primere infrastrukture.</w:t>
      </w:r>
    </w:p>
    <w:p w:rsidR="009E4EA1" w:rsidRPr="009E4EA1" w:rsidRDefault="009E4EA1" w:rsidP="009E4EA1">
      <w:pPr>
        <w:tabs>
          <w:tab w:val="left" w:pos="1276"/>
        </w:tabs>
        <w:spacing w:after="120"/>
        <w:rPr>
          <w:lang w:val="sr-Latn-CS"/>
        </w:rPr>
      </w:pPr>
      <w:r>
        <w:rPr>
          <w:b/>
          <w:color w:val="0070C0"/>
          <w:lang w:val="sr-Latn-CS"/>
        </w:rPr>
        <w:tab/>
      </w:r>
      <w:r w:rsidRPr="009E4EA1">
        <w:rPr>
          <w:b/>
          <w:lang w:val="sr-Latn-CS"/>
        </w:rPr>
        <w:t xml:space="preserve">- </w:t>
      </w:r>
      <w:r>
        <w:rPr>
          <w:b/>
          <w:lang w:val="sr-Latn-CS"/>
        </w:rPr>
        <w:t>Infrastruktura</w:t>
      </w:r>
      <w:r>
        <w:rPr>
          <w:lang w:val="sr-Latn-CS"/>
        </w:rPr>
        <w:t xml:space="preserve"> stvara preduslove i olaksava funkcionisanje ostalih ulaza organizacionog sistema. </w:t>
      </w:r>
      <w:r w:rsidR="001316AB">
        <w:rPr>
          <w:lang w:val="sr-Latn-CS"/>
        </w:rPr>
        <w:t xml:space="preserve">Ona ukljucuje </w:t>
      </w:r>
      <w:r w:rsidR="001316AB" w:rsidRPr="00E907B7">
        <w:rPr>
          <w:i/>
          <w:lang w:val="sr-Latn-CS"/>
        </w:rPr>
        <w:t>zemljiste</w:t>
      </w:r>
      <w:r w:rsidR="001316AB">
        <w:rPr>
          <w:lang w:val="sr-Latn-CS"/>
        </w:rPr>
        <w:t xml:space="preserve">, </w:t>
      </w:r>
      <w:r w:rsidR="001316AB" w:rsidRPr="00E907B7">
        <w:rPr>
          <w:i/>
          <w:lang w:val="sr-Latn-CS"/>
        </w:rPr>
        <w:t>puteve</w:t>
      </w:r>
      <w:r w:rsidR="001316AB">
        <w:rPr>
          <w:lang w:val="sr-Latn-CS"/>
        </w:rPr>
        <w:t xml:space="preserve">, </w:t>
      </w:r>
      <w:r w:rsidR="001316AB" w:rsidRPr="00E907B7">
        <w:rPr>
          <w:i/>
          <w:lang w:val="sr-Latn-CS"/>
        </w:rPr>
        <w:t>razlicite objekte</w:t>
      </w:r>
      <w:r w:rsidR="001316AB">
        <w:rPr>
          <w:lang w:val="sr-Latn-CS"/>
        </w:rPr>
        <w:t xml:space="preserve"> (zgrade, magacine..), </w:t>
      </w:r>
      <w:r w:rsidR="001316AB" w:rsidRPr="00E907B7">
        <w:rPr>
          <w:i/>
          <w:lang w:val="sr-Latn-CS"/>
        </w:rPr>
        <w:t>opremu za zastitu na radu i higijenu, instalacije</w:t>
      </w:r>
      <w:r w:rsidR="001316AB">
        <w:rPr>
          <w:lang w:val="sr-Latn-CS"/>
        </w:rPr>
        <w:t xml:space="preserve"> itd. Adekvatna infrastruktura je jedan od faktora koji omogucavaju efektivnu i efikasnu tra</w:t>
      </w:r>
      <w:r w:rsidR="00E907B7">
        <w:rPr>
          <w:lang w:val="sr-Latn-CS"/>
        </w:rPr>
        <w:t>nsformaciju ulaza u izlaz.</w:t>
      </w:r>
    </w:p>
    <w:p w:rsidR="0089452D" w:rsidRDefault="0089452D" w:rsidP="00BA6722">
      <w:pPr>
        <w:numPr>
          <w:ilvl w:val="0"/>
          <w:numId w:val="1"/>
        </w:numPr>
        <w:tabs>
          <w:tab w:val="left" w:pos="1276"/>
        </w:tabs>
        <w:spacing w:after="120"/>
        <w:rPr>
          <w:b/>
          <w:color w:val="0070C0"/>
          <w:lang w:val="sr-Latn-CS"/>
        </w:rPr>
      </w:pPr>
      <w:r w:rsidRPr="00F525B1">
        <w:rPr>
          <w:b/>
          <w:color w:val="0070C0"/>
          <w:lang w:val="sr-Latn-CS"/>
        </w:rPr>
        <w:t>Objasniti osnovnu razliku između potrošnih i fiksnih resursa. Dati primere.</w:t>
      </w:r>
    </w:p>
    <w:p w:rsidR="006C1B8D" w:rsidRPr="00A40CD5" w:rsidRDefault="006C1B8D" w:rsidP="006C1B8D">
      <w:pPr>
        <w:tabs>
          <w:tab w:val="left" w:pos="1276"/>
        </w:tabs>
        <w:spacing w:after="120"/>
        <w:rPr>
          <w:lang w:val="sr-Latn-CS"/>
        </w:rPr>
      </w:pPr>
      <w:r>
        <w:rPr>
          <w:b/>
          <w:color w:val="0070C0"/>
          <w:lang w:val="sr-Latn-CS"/>
        </w:rPr>
        <w:tab/>
      </w:r>
      <w:r w:rsidRPr="006C1B8D">
        <w:rPr>
          <w:b/>
          <w:lang w:val="sr-Latn-CS"/>
        </w:rPr>
        <w:t>- Potrosni resursi</w:t>
      </w:r>
      <w:r>
        <w:rPr>
          <w:lang w:val="sr-Latn-CS"/>
        </w:rPr>
        <w:t xml:space="preserve"> </w:t>
      </w:r>
      <w:r w:rsidR="00B00C28">
        <w:rPr>
          <w:lang w:val="sr-Latn-CS"/>
        </w:rPr>
        <w:t xml:space="preserve">(ulazi) svoju celokupnu ekonomsku vrednost prenose na produkte organizacionog sistema u okviru jednog ciklusa izrade proizvoda / pruzanja usluga, </w:t>
      </w:r>
      <w:r w:rsidR="00B00C28">
        <w:rPr>
          <w:lang w:val="sr-Latn-CS"/>
        </w:rPr>
        <w:lastRenderedPageBreak/>
        <w:t xml:space="preserve">dok </w:t>
      </w:r>
      <w:r w:rsidR="00B00C28">
        <w:rPr>
          <w:b/>
          <w:lang w:val="sr-Latn-CS"/>
        </w:rPr>
        <w:t>fiksni resursi</w:t>
      </w:r>
      <w:r w:rsidR="00B00C28">
        <w:rPr>
          <w:lang w:val="sr-Latn-CS"/>
        </w:rPr>
        <w:t xml:space="preserve"> prenose deo svoj ukupne ekonomske vrednosti u istom ciklusu. Kolicina i utrosak kod potrosnih resursa su u direktnoj vezi sa obimom proizvodnje ili pruzanja usluga, dok kod fiksnih resursa to ne mora biti slucaj. Npr.</w:t>
      </w:r>
      <w:r w:rsidR="00B00C28" w:rsidRPr="00B00C28">
        <w:rPr>
          <w:i/>
          <w:lang w:val="sr-Latn-CS"/>
        </w:rPr>
        <w:t xml:space="preserve"> potrosni resursi su kod proizvodnje sokova ambalaza i aditivi, dok je fiksni resurs npr. masina za punjenje, ili masina za oblikovanje ambalaze.</w:t>
      </w:r>
    </w:p>
    <w:p w:rsidR="0089452D" w:rsidRDefault="0000327E" w:rsidP="00BA6722">
      <w:pPr>
        <w:numPr>
          <w:ilvl w:val="0"/>
          <w:numId w:val="1"/>
        </w:numPr>
        <w:tabs>
          <w:tab w:val="left" w:pos="1276"/>
        </w:tabs>
        <w:spacing w:after="120"/>
        <w:rPr>
          <w:b/>
          <w:color w:val="0070C0"/>
          <w:lang w:val="sr-Latn-CS"/>
        </w:rPr>
      </w:pPr>
      <w:r>
        <w:rPr>
          <w:b/>
          <w:noProof/>
          <w:color w:val="0070C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27.85pt;margin-top:29.4pt;width:376.8pt;height:194.85pt;z-index:251658240">
            <v:imagedata r:id="rId8" o:title=""/>
          </v:shape>
          <o:OLEObject Type="Embed" ProgID="Visio.Drawing.11" ShapeID="_x0000_s1026" DrawAspect="Content" ObjectID="_1432807856" r:id="rId9"/>
        </w:pict>
      </w:r>
      <w:r w:rsidR="0089452D" w:rsidRPr="00F525B1">
        <w:rPr>
          <w:b/>
          <w:color w:val="0070C0"/>
          <w:lang w:val="sr-Latn-CS"/>
        </w:rPr>
        <w:t xml:space="preserve">Prikazati uprošćen uži </w:t>
      </w:r>
      <w:r w:rsidR="005C097E">
        <w:rPr>
          <w:b/>
          <w:color w:val="0070C0"/>
          <w:lang w:val="sr-Latn-CS"/>
        </w:rPr>
        <w:t xml:space="preserve">(??? - mozda bez detaljnih ulaza i izlaza???) </w:t>
      </w:r>
      <w:r w:rsidR="0089452D" w:rsidRPr="00F525B1">
        <w:rPr>
          <w:b/>
          <w:color w:val="0070C0"/>
          <w:lang w:val="sr-Latn-CS"/>
        </w:rPr>
        <w:t>prikaz dijagrama organizacionog sistema.</w:t>
      </w:r>
    </w:p>
    <w:p w:rsidR="00337753" w:rsidRDefault="00337753" w:rsidP="00337753">
      <w:pPr>
        <w:tabs>
          <w:tab w:val="left" w:pos="1276"/>
        </w:tabs>
        <w:spacing w:after="120"/>
        <w:rPr>
          <w:b/>
          <w:lang w:val="sr-Latn-CS"/>
        </w:rPr>
      </w:pPr>
      <w:r>
        <w:rPr>
          <w:b/>
          <w:color w:val="0070C0"/>
          <w:lang w:val="sr-Latn-CS"/>
        </w:rPr>
        <w:tab/>
      </w:r>
      <w:r w:rsidRPr="00337753">
        <w:rPr>
          <w:b/>
          <w:lang w:val="sr-Latn-CS"/>
        </w:rPr>
        <w:t xml:space="preserve"> </w:t>
      </w:r>
    </w:p>
    <w:p w:rsidR="006F7F48" w:rsidRDefault="006F7F48" w:rsidP="00337753">
      <w:pPr>
        <w:tabs>
          <w:tab w:val="left" w:pos="1276"/>
        </w:tabs>
        <w:spacing w:after="120"/>
        <w:rPr>
          <w:b/>
          <w:lang w:val="sr-Latn-CS"/>
        </w:rPr>
      </w:pPr>
    </w:p>
    <w:p w:rsidR="006F7F48" w:rsidRDefault="0000327E" w:rsidP="00337753">
      <w:pPr>
        <w:tabs>
          <w:tab w:val="left" w:pos="1276"/>
        </w:tabs>
        <w:spacing w:after="120"/>
        <w:rPr>
          <w:b/>
          <w:lang w:val="sr-Latn-CS"/>
        </w:rPr>
      </w:pPr>
      <w:r w:rsidRPr="0000327E">
        <w:rPr>
          <w:i/>
          <w:noProof/>
          <w:lang w:val="sr-Latn-CS" w:eastAsia="zh-TW"/>
        </w:rPr>
        <w:pict>
          <v:shape id="_x0000_s1029" type="#_x0000_t202" style="position:absolute;left:0;text-align:left;margin-left:344.1pt;margin-top:2.35pt;width:60.55pt;height:21pt;z-index:251660288;mso-height-percent:200;mso-height-percent:200;mso-width-relative:margin;mso-height-relative:margin" stroked="f" strokecolor="blue">
            <v:textbox style="mso-fit-shape-to-text:t">
              <w:txbxContent>
                <w:p w:rsidR="00E76088" w:rsidRDefault="00E76088">
                  <w:r>
                    <w:t>Produkti</w:t>
                  </w:r>
                </w:p>
              </w:txbxContent>
            </v:textbox>
          </v:shape>
        </w:pict>
      </w:r>
    </w:p>
    <w:p w:rsidR="006F7F48" w:rsidRDefault="006F7F48" w:rsidP="00337753">
      <w:pPr>
        <w:tabs>
          <w:tab w:val="left" w:pos="1276"/>
        </w:tabs>
        <w:spacing w:after="120"/>
        <w:rPr>
          <w:b/>
          <w:lang w:val="sr-Latn-CS"/>
        </w:rPr>
      </w:pPr>
    </w:p>
    <w:p w:rsidR="006F7F48" w:rsidRDefault="006F7F48" w:rsidP="00337753">
      <w:pPr>
        <w:tabs>
          <w:tab w:val="left" w:pos="1276"/>
        </w:tabs>
        <w:spacing w:after="120"/>
        <w:rPr>
          <w:b/>
          <w:lang w:val="sr-Latn-CS"/>
        </w:rPr>
      </w:pPr>
    </w:p>
    <w:p w:rsidR="006F7F48" w:rsidRDefault="006F7F48" w:rsidP="00337753">
      <w:pPr>
        <w:tabs>
          <w:tab w:val="left" w:pos="1276"/>
        </w:tabs>
        <w:spacing w:after="120"/>
        <w:rPr>
          <w:b/>
          <w:lang w:val="sr-Latn-CS"/>
        </w:rPr>
      </w:pPr>
    </w:p>
    <w:p w:rsidR="006F7F48" w:rsidRDefault="006F7F48" w:rsidP="00337753">
      <w:pPr>
        <w:tabs>
          <w:tab w:val="left" w:pos="1276"/>
        </w:tabs>
        <w:spacing w:after="120"/>
        <w:rPr>
          <w:b/>
          <w:lang w:val="sr-Latn-CS"/>
        </w:rPr>
      </w:pPr>
    </w:p>
    <w:p w:rsidR="006F7F48" w:rsidRDefault="006F7F48" w:rsidP="00337753">
      <w:pPr>
        <w:tabs>
          <w:tab w:val="left" w:pos="1276"/>
        </w:tabs>
        <w:spacing w:after="120"/>
        <w:rPr>
          <w:b/>
          <w:lang w:val="sr-Latn-CS"/>
        </w:rPr>
      </w:pPr>
    </w:p>
    <w:p w:rsidR="006F7F48" w:rsidRPr="00337753" w:rsidRDefault="006F7F48" w:rsidP="00337753">
      <w:pPr>
        <w:tabs>
          <w:tab w:val="left" w:pos="1276"/>
        </w:tabs>
        <w:spacing w:after="120"/>
        <w:rPr>
          <w:b/>
          <w:lang w:val="sr-Latn-CS"/>
        </w:rPr>
      </w:pPr>
    </w:p>
    <w:p w:rsidR="005C097E" w:rsidRDefault="005C097E" w:rsidP="005C097E">
      <w:pPr>
        <w:tabs>
          <w:tab w:val="left" w:pos="1276"/>
        </w:tabs>
        <w:spacing w:after="120"/>
        <w:ind w:left="644"/>
        <w:rPr>
          <w:b/>
          <w:color w:val="3366FF"/>
          <w:lang w:val="sr-Latn-CS"/>
        </w:rPr>
      </w:pPr>
    </w:p>
    <w:p w:rsidR="0089452D" w:rsidRDefault="0089452D" w:rsidP="00BA6722">
      <w:pPr>
        <w:numPr>
          <w:ilvl w:val="0"/>
          <w:numId w:val="1"/>
        </w:numPr>
        <w:tabs>
          <w:tab w:val="left" w:pos="1276"/>
        </w:tabs>
        <w:spacing w:after="120"/>
        <w:rPr>
          <w:b/>
          <w:color w:val="3366FF"/>
          <w:lang w:val="sr-Latn-CS"/>
        </w:rPr>
      </w:pPr>
      <w:r w:rsidRPr="00816418">
        <w:rPr>
          <w:b/>
          <w:color w:val="3366FF"/>
          <w:lang w:val="sr-Latn-CS"/>
        </w:rPr>
        <w:t>Objasnite konstataciju da deo procesa u fazi formiranja i funkcionisanja organizacionog sistema na moraju biti i procesi organizacionog sistema.</w:t>
      </w:r>
    </w:p>
    <w:p w:rsidR="005C097E" w:rsidRPr="00612FED" w:rsidRDefault="005C097E" w:rsidP="005C097E">
      <w:pPr>
        <w:tabs>
          <w:tab w:val="left" w:pos="1276"/>
        </w:tabs>
        <w:spacing w:after="120"/>
        <w:rPr>
          <w:b/>
          <w:lang w:val="sr-Latn-CS"/>
        </w:rPr>
      </w:pPr>
      <w:r>
        <w:rPr>
          <w:b/>
          <w:color w:val="3366FF"/>
          <w:lang w:val="sr-Latn-CS"/>
        </w:rPr>
        <w:tab/>
      </w:r>
      <w:r w:rsidRPr="00F241A3">
        <w:rPr>
          <w:b/>
          <w:highlight w:val="yellow"/>
          <w:lang w:val="sr-Latn-CS"/>
        </w:rPr>
        <w:t>-</w:t>
      </w:r>
      <w:r w:rsidR="00F46085">
        <w:rPr>
          <w:b/>
          <w:highlight w:val="yellow"/>
          <w:lang w:val="sr-Latn-CS"/>
        </w:rPr>
        <w:t xml:space="preserve"> </w:t>
      </w:r>
      <w:r w:rsidR="00F46085">
        <w:rPr>
          <w:highlight w:val="yellow"/>
          <w:lang w:val="sr-Latn-CS"/>
        </w:rPr>
        <w:t xml:space="preserve">Neki procesi mogu biti realizovani koriscenjem tudjih resursa, tj. moze biti angazovan neki drugi organizacioni sistem da obavi odredjene procese umesto toga. Npr. outsourcing nekih </w:t>
      </w:r>
      <w:r w:rsidR="00164886">
        <w:rPr>
          <w:highlight w:val="yellow"/>
          <w:lang w:val="sr-Latn-CS"/>
        </w:rPr>
        <w:t xml:space="preserve">drugih subjekata koji bi obavili procese </w:t>
      </w:r>
      <w:r w:rsidR="00F46085">
        <w:rPr>
          <w:highlight w:val="yellow"/>
          <w:lang w:val="sr-Latn-CS"/>
        </w:rPr>
        <w:t xml:space="preserve">koji su vezani za projektovanje organizacije, pruzanje knjigovodstvenih usluga, odrzavanje informacionog sistema itd. </w:t>
      </w:r>
      <w:r w:rsidRPr="00F241A3">
        <w:rPr>
          <w:b/>
          <w:highlight w:val="yellow"/>
          <w:lang w:val="sr-Latn-CS"/>
        </w:rPr>
        <w:t xml:space="preserve"> </w:t>
      </w:r>
    </w:p>
    <w:p w:rsidR="0089452D" w:rsidRDefault="0089452D" w:rsidP="00BA6722">
      <w:pPr>
        <w:numPr>
          <w:ilvl w:val="0"/>
          <w:numId w:val="1"/>
        </w:numPr>
        <w:tabs>
          <w:tab w:val="left" w:pos="1276"/>
        </w:tabs>
        <w:spacing w:after="120"/>
        <w:rPr>
          <w:b/>
          <w:color w:val="3366FF"/>
          <w:lang w:val="sr-Latn-CS"/>
        </w:rPr>
      </w:pPr>
      <w:r w:rsidRPr="00816418">
        <w:rPr>
          <w:b/>
          <w:color w:val="3366FF"/>
          <w:lang w:val="sr-Latn-CS"/>
        </w:rPr>
        <w:t>Koja je uloga anatomske strukture organizacionog sistema</w:t>
      </w:r>
      <w:r w:rsidR="0034289F">
        <w:rPr>
          <w:b/>
          <w:color w:val="3366FF"/>
          <w:lang w:val="sr-Latn-CS"/>
        </w:rPr>
        <w:t>.</w:t>
      </w:r>
    </w:p>
    <w:p w:rsidR="00B84CC4" w:rsidRPr="00880959" w:rsidRDefault="006E014E" w:rsidP="006E014E">
      <w:pPr>
        <w:tabs>
          <w:tab w:val="left" w:pos="1276"/>
        </w:tabs>
        <w:spacing w:after="120"/>
        <w:rPr>
          <w:lang w:val="sr-Latn-CS"/>
        </w:rPr>
      </w:pPr>
      <w:r>
        <w:rPr>
          <w:b/>
          <w:color w:val="3366FF"/>
          <w:lang w:val="sr-Latn-CS"/>
        </w:rPr>
        <w:tab/>
      </w:r>
      <w:r w:rsidRPr="006E014E">
        <w:rPr>
          <w:b/>
          <w:lang w:val="sr-Latn-CS"/>
        </w:rPr>
        <w:t xml:space="preserve">- </w:t>
      </w:r>
      <w:r w:rsidR="00880959">
        <w:rPr>
          <w:b/>
          <w:lang w:val="sr-Latn-CS"/>
        </w:rPr>
        <w:t>Anatomska struktura</w:t>
      </w:r>
      <w:r w:rsidR="00880959">
        <w:rPr>
          <w:lang w:val="sr-Latn-CS"/>
        </w:rPr>
        <w:t xml:space="preserve"> </w:t>
      </w:r>
      <w:r w:rsidR="00880959" w:rsidRPr="00E51455">
        <w:rPr>
          <w:i/>
          <w:lang w:val="sr-Latn-CS"/>
        </w:rPr>
        <w:t>olaksava identifikaciju procesa</w:t>
      </w:r>
      <w:r w:rsidR="00880959">
        <w:rPr>
          <w:lang w:val="sr-Latn-CS"/>
        </w:rPr>
        <w:t xml:space="preserve"> unutar organizacionog sistema. Nju cini teoretski skup podsistema </w:t>
      </w:r>
      <w:r w:rsidR="00B84CC4">
        <w:rPr>
          <w:lang w:val="sr-Latn-CS"/>
        </w:rPr>
        <w:t>(p</w:t>
      </w:r>
      <w:r w:rsidR="008C3022">
        <w:rPr>
          <w:lang w:val="sr-Latn-CS"/>
        </w:rPr>
        <w:t>odsistem</w:t>
      </w:r>
      <w:r w:rsidR="00B84CC4">
        <w:rPr>
          <w:lang w:val="sr-Latn-CS"/>
        </w:rPr>
        <w:t xml:space="preserve"> prodaje, nabavke...) </w:t>
      </w:r>
      <w:r w:rsidR="00880959">
        <w:rPr>
          <w:lang w:val="sr-Latn-CS"/>
        </w:rPr>
        <w:t xml:space="preserve">i </w:t>
      </w:r>
      <w:r w:rsidR="00E51455">
        <w:rPr>
          <w:lang w:val="sr-Latn-CS"/>
        </w:rPr>
        <w:t>pripadajucih</w:t>
      </w:r>
      <w:r w:rsidR="00880959">
        <w:rPr>
          <w:lang w:val="sr-Latn-CS"/>
        </w:rPr>
        <w:t xml:space="preserve"> procesa. Ukoliko neki od podsistema nedostaje, organizacioni sistem ne moze da se formira i funkcionise, ili bar ne bi bili rezultati toliko uspesno koliko kada bi oni postojali</w:t>
      </w:r>
      <w:r w:rsidR="002D33C8">
        <w:rPr>
          <w:lang w:val="sr-Latn-CS"/>
        </w:rPr>
        <w:t>.</w:t>
      </w:r>
      <w:r w:rsidR="00BD1C21">
        <w:rPr>
          <w:lang w:val="sr-Latn-CS"/>
        </w:rPr>
        <w:t xml:space="preserve"> </w:t>
      </w:r>
    </w:p>
    <w:p w:rsidR="0089452D" w:rsidRDefault="0089452D" w:rsidP="00BA6722">
      <w:pPr>
        <w:numPr>
          <w:ilvl w:val="0"/>
          <w:numId w:val="1"/>
        </w:numPr>
        <w:tabs>
          <w:tab w:val="left" w:pos="1276"/>
        </w:tabs>
        <w:spacing w:after="120"/>
        <w:rPr>
          <w:b/>
          <w:color w:val="3366FF"/>
          <w:lang w:val="sr-Latn-CS"/>
        </w:rPr>
      </w:pPr>
      <w:r w:rsidRPr="00816418">
        <w:rPr>
          <w:b/>
          <w:color w:val="3366FF"/>
          <w:lang w:val="sr-Latn-CS"/>
        </w:rPr>
        <w:t xml:space="preserve">Objasnite razliku između </w:t>
      </w:r>
      <w:r w:rsidR="00880959">
        <w:rPr>
          <w:b/>
          <w:color w:val="3366FF"/>
          <w:lang w:val="sr-Latn-CS"/>
        </w:rPr>
        <w:t>u</w:t>
      </w:r>
      <w:r w:rsidRPr="00816418">
        <w:rPr>
          <w:b/>
          <w:color w:val="3366FF"/>
          <w:lang w:val="sr-Latn-CS"/>
        </w:rPr>
        <w:t>niverzalnih i specijalizovanih procesa organizacionog sistema</w:t>
      </w:r>
    </w:p>
    <w:p w:rsidR="006E014E" w:rsidRPr="001A2C08" w:rsidRDefault="006E014E" w:rsidP="006E014E">
      <w:pPr>
        <w:tabs>
          <w:tab w:val="left" w:pos="1276"/>
        </w:tabs>
        <w:spacing w:after="120"/>
        <w:rPr>
          <w:lang w:val="sr-Latn-CS"/>
        </w:rPr>
      </w:pPr>
      <w:r>
        <w:rPr>
          <w:b/>
          <w:color w:val="3366FF"/>
          <w:lang w:val="sr-Latn-CS"/>
        </w:rPr>
        <w:tab/>
      </w:r>
      <w:r w:rsidRPr="006E014E">
        <w:rPr>
          <w:b/>
          <w:lang w:val="sr-Latn-CS"/>
        </w:rPr>
        <w:t xml:space="preserve">- </w:t>
      </w:r>
      <w:r w:rsidR="00BC43D4">
        <w:rPr>
          <w:b/>
          <w:lang w:val="sr-Latn-CS"/>
        </w:rPr>
        <w:t>Specijalizovani procesi</w:t>
      </w:r>
      <w:r w:rsidR="00BC43D4">
        <w:rPr>
          <w:lang w:val="sr-Latn-CS"/>
        </w:rPr>
        <w:t xml:space="preserve"> su </w:t>
      </w:r>
      <w:r w:rsidR="00CE294D">
        <w:rPr>
          <w:lang w:val="sr-Latn-CS"/>
        </w:rPr>
        <w:t>osnovni procesi,</w:t>
      </w:r>
      <w:r w:rsidR="005F5AE8">
        <w:rPr>
          <w:lang w:val="sr-Latn-CS"/>
        </w:rPr>
        <w:t xml:space="preserve"> koji se odvijaju unutar specijalizovanog podsistema. Z</w:t>
      </w:r>
      <w:r w:rsidR="00BC43D4">
        <w:rPr>
          <w:lang w:val="sr-Latn-CS"/>
        </w:rPr>
        <w:t xml:space="preserve">bog </w:t>
      </w:r>
      <w:r w:rsidR="005F5AE8">
        <w:rPr>
          <w:lang w:val="sr-Latn-CS"/>
        </w:rPr>
        <w:t xml:space="preserve">njih </w:t>
      </w:r>
      <w:r w:rsidR="00BC43D4">
        <w:rPr>
          <w:lang w:val="sr-Latn-CS"/>
        </w:rPr>
        <w:t xml:space="preserve">postoji sistem i preko </w:t>
      </w:r>
      <w:r w:rsidR="00E02203">
        <w:rPr>
          <w:lang w:val="sr-Latn-CS"/>
        </w:rPr>
        <w:t xml:space="preserve">njih </w:t>
      </w:r>
      <w:r w:rsidR="00BC43D4">
        <w:rPr>
          <w:lang w:val="sr-Latn-CS"/>
        </w:rPr>
        <w:t>se realizuju produkti organizacionog sistema.</w:t>
      </w:r>
      <w:r w:rsidR="00CE294D">
        <w:rPr>
          <w:lang w:val="sr-Latn-CS"/>
        </w:rPr>
        <w:t xml:space="preserve"> </w:t>
      </w:r>
      <w:r w:rsidR="00CE294D">
        <w:rPr>
          <w:b/>
          <w:lang w:val="sr-Latn-CS"/>
        </w:rPr>
        <w:t>Univerzalni procesi</w:t>
      </w:r>
      <w:r w:rsidR="00CE294D">
        <w:rPr>
          <w:lang w:val="sr-Latn-CS"/>
        </w:rPr>
        <w:t xml:space="preserve"> predstavljaju procese podrske specijalizovanim procesima, dopunjuju ih, povezuju i usmeravaju radi ostvarenja razloga formiranja organizacionog sistema.</w:t>
      </w:r>
      <w:r w:rsidR="005F5AE8">
        <w:rPr>
          <w:lang w:val="sr-Latn-CS"/>
        </w:rPr>
        <w:t xml:space="preserve"> Mogu biti </w:t>
      </w:r>
      <w:r w:rsidR="005F5AE8" w:rsidRPr="005F5AE8">
        <w:rPr>
          <w:i/>
          <w:lang w:val="sr-Latn-CS"/>
        </w:rPr>
        <w:t>razvojni, upravljacki, ostali procesi.</w:t>
      </w:r>
    </w:p>
    <w:p w:rsidR="0089452D" w:rsidRDefault="0089452D" w:rsidP="00BA6722">
      <w:pPr>
        <w:numPr>
          <w:ilvl w:val="0"/>
          <w:numId w:val="1"/>
        </w:numPr>
        <w:tabs>
          <w:tab w:val="left" w:pos="1276"/>
        </w:tabs>
        <w:spacing w:after="120"/>
        <w:rPr>
          <w:b/>
          <w:color w:val="3366FF"/>
          <w:lang w:val="sr-Latn-CS"/>
        </w:rPr>
      </w:pPr>
      <w:r w:rsidRPr="00816418">
        <w:rPr>
          <w:b/>
          <w:color w:val="3366FF"/>
          <w:lang w:val="sr-Latn-CS"/>
        </w:rPr>
        <w:t>Objasnite specifičnost podsistema upravljanja u odnosu na druge podsisteme. Zbog čega je proistekla ova specifičnost?</w:t>
      </w:r>
    </w:p>
    <w:p w:rsidR="006E014E" w:rsidRPr="00851015" w:rsidRDefault="006E014E" w:rsidP="006E014E">
      <w:pPr>
        <w:tabs>
          <w:tab w:val="left" w:pos="1276"/>
        </w:tabs>
        <w:spacing w:after="120"/>
        <w:rPr>
          <w:lang w:val="sr-Latn-CS"/>
        </w:rPr>
      </w:pPr>
      <w:r>
        <w:rPr>
          <w:b/>
          <w:color w:val="3366FF"/>
          <w:lang w:val="sr-Latn-CS"/>
        </w:rPr>
        <w:tab/>
      </w:r>
      <w:r w:rsidRPr="006E014E">
        <w:rPr>
          <w:b/>
          <w:lang w:val="sr-Latn-CS"/>
        </w:rPr>
        <w:t xml:space="preserve">- </w:t>
      </w:r>
      <w:r w:rsidR="0033052B">
        <w:rPr>
          <w:lang w:val="sr-Latn-CS"/>
        </w:rPr>
        <w:t xml:space="preserve">Kroz </w:t>
      </w:r>
      <w:r w:rsidR="0033052B">
        <w:rPr>
          <w:b/>
          <w:lang w:val="sr-Latn-CS"/>
        </w:rPr>
        <w:t>podsistem upravljanja</w:t>
      </w:r>
      <w:r w:rsidR="0033052B">
        <w:rPr>
          <w:lang w:val="sr-Latn-CS"/>
        </w:rPr>
        <w:t xml:space="preserve"> se realizuje upravljacki sistem, koji je zajednicki za sve sisteme upravljanja i koji je distribuiran unutar svih podsistema organizacionog sistema. Tako da se, kroz procese i aktivnosti podsistema upravljanja, regulise funkcionisanje svih ostalih objekata </w:t>
      </w:r>
      <w:r w:rsidR="00851015">
        <w:rPr>
          <w:lang w:val="sr-Latn-CS"/>
        </w:rPr>
        <w:t xml:space="preserve"> </w:t>
      </w:r>
      <w:r w:rsidR="0033052B">
        <w:rPr>
          <w:lang w:val="sr-Latn-CS"/>
        </w:rPr>
        <w:t>upravljanja, koji se razlikuju za pojedine sisteme upravljanja, ali svi uticu na ispunjavanje zahteva razlicitih stejkholdera..</w:t>
      </w:r>
    </w:p>
    <w:p w:rsidR="0089452D" w:rsidRDefault="0089452D" w:rsidP="00BA6722">
      <w:pPr>
        <w:numPr>
          <w:ilvl w:val="0"/>
          <w:numId w:val="1"/>
        </w:numPr>
        <w:tabs>
          <w:tab w:val="left" w:pos="1276"/>
        </w:tabs>
        <w:spacing w:after="120"/>
        <w:rPr>
          <w:b/>
          <w:color w:val="3366FF"/>
          <w:lang w:val="sr-Latn-CS"/>
        </w:rPr>
      </w:pPr>
      <w:r w:rsidRPr="00816418">
        <w:rPr>
          <w:b/>
          <w:color w:val="3366FF"/>
          <w:lang w:val="sr-Latn-CS"/>
        </w:rPr>
        <w:lastRenderedPageBreak/>
        <w:t>Objasniti osnovnu razliku između proizvodnih i uslužnih organizacionoh sistema značajnu za upravljanje kvalitetom.</w:t>
      </w:r>
    </w:p>
    <w:p w:rsidR="006E014E" w:rsidRPr="00F50426" w:rsidRDefault="006E014E" w:rsidP="006E014E">
      <w:pPr>
        <w:tabs>
          <w:tab w:val="left" w:pos="1276"/>
        </w:tabs>
        <w:spacing w:after="120"/>
        <w:rPr>
          <w:lang w:val="sr-Latn-CS"/>
        </w:rPr>
      </w:pPr>
      <w:r>
        <w:rPr>
          <w:b/>
          <w:color w:val="3366FF"/>
          <w:lang w:val="sr-Latn-CS"/>
        </w:rPr>
        <w:tab/>
      </w:r>
      <w:r w:rsidRPr="006E014E">
        <w:rPr>
          <w:b/>
          <w:lang w:val="sr-Latn-CS"/>
        </w:rPr>
        <w:t xml:space="preserve">- </w:t>
      </w:r>
      <w:r w:rsidR="00F50426">
        <w:rPr>
          <w:lang w:val="sr-Latn-CS"/>
        </w:rPr>
        <w:t xml:space="preserve">Osnovna razlika je u zastupljenosti proizvoda/usluge u trzisnoj podeli. U </w:t>
      </w:r>
      <w:r w:rsidR="00F50426">
        <w:rPr>
          <w:b/>
          <w:lang w:val="sr-Latn-CS"/>
        </w:rPr>
        <w:t>proizvodnim organizacionim sistemima</w:t>
      </w:r>
      <w:r w:rsidR="00F50426">
        <w:rPr>
          <w:lang w:val="sr-Latn-CS"/>
        </w:rPr>
        <w:t xml:space="preserve"> specijalizovani procesi imaju za cilj stvaranje adekvatnih </w:t>
      </w:r>
      <w:r w:rsidR="00F50426" w:rsidRPr="00F50426">
        <w:rPr>
          <w:i/>
          <w:lang w:val="sr-Latn-CS"/>
        </w:rPr>
        <w:t>proizvoda</w:t>
      </w:r>
      <w:r w:rsidR="00F50426">
        <w:rPr>
          <w:lang w:val="sr-Latn-CS"/>
        </w:rPr>
        <w:t xml:space="preserve"> koji ispunjavaju zahteve i potrebe kupaca, dok kod </w:t>
      </w:r>
      <w:r w:rsidR="00F50426">
        <w:rPr>
          <w:b/>
          <w:lang w:val="sr-Latn-CS"/>
        </w:rPr>
        <w:t>usluznih organizacionih sistema</w:t>
      </w:r>
      <w:r w:rsidR="00F50426">
        <w:rPr>
          <w:lang w:val="sr-Latn-CS"/>
        </w:rPr>
        <w:t xml:space="preserve"> specijalizovani procesi imaju za cilj </w:t>
      </w:r>
      <w:r w:rsidR="00F50426">
        <w:rPr>
          <w:i/>
          <w:lang w:val="sr-Latn-CS"/>
        </w:rPr>
        <w:t>pruzanje usluge</w:t>
      </w:r>
      <w:r w:rsidR="00F50426">
        <w:rPr>
          <w:lang w:val="sr-Latn-CS"/>
        </w:rPr>
        <w:t>.</w:t>
      </w:r>
      <w:r w:rsidR="00DF1812">
        <w:rPr>
          <w:lang w:val="sr-Latn-CS"/>
        </w:rPr>
        <w:t xml:space="preserve"> Npr. preduzece koje se bavi proizvodnjom prehrambenih proizvoda, i preduzececk koje pruza konsultantske usluge.</w:t>
      </w:r>
    </w:p>
    <w:p w:rsidR="0089452D" w:rsidRPr="00CE5FC8" w:rsidRDefault="0089452D" w:rsidP="00BA6722">
      <w:pPr>
        <w:numPr>
          <w:ilvl w:val="0"/>
          <w:numId w:val="1"/>
        </w:numPr>
        <w:tabs>
          <w:tab w:val="left" w:pos="1276"/>
        </w:tabs>
        <w:spacing w:after="120"/>
        <w:rPr>
          <w:b/>
          <w:color w:val="0070C0"/>
          <w:lang w:val="sr-Latn-CS"/>
        </w:rPr>
      </w:pPr>
      <w:r w:rsidRPr="00CE5FC8">
        <w:rPr>
          <w:b/>
          <w:color w:val="0070C0"/>
          <w:lang w:val="sr-Latn-CS"/>
        </w:rPr>
        <w:t>Zašto postoji razlika u poimanju kvaliteta od strane kori</w:t>
      </w:r>
      <w:r w:rsidR="001322D5">
        <w:rPr>
          <w:b/>
          <w:color w:val="0070C0"/>
          <w:lang w:val="sr-Latn-CS"/>
        </w:rPr>
        <w:t>sn</w:t>
      </w:r>
      <w:r w:rsidRPr="00CE5FC8">
        <w:rPr>
          <w:b/>
          <w:color w:val="0070C0"/>
          <w:lang w:val="sr-Latn-CS"/>
        </w:rPr>
        <w:t>ika, organizacionog sistema i države.</w:t>
      </w:r>
    </w:p>
    <w:p w:rsidR="006E014E" w:rsidRPr="003E4E4C" w:rsidRDefault="006E014E" w:rsidP="006E014E">
      <w:pPr>
        <w:tabs>
          <w:tab w:val="left" w:pos="1276"/>
        </w:tabs>
        <w:spacing w:after="120"/>
        <w:rPr>
          <w:lang w:val="sr-Latn-CS"/>
        </w:rPr>
      </w:pPr>
      <w:r>
        <w:rPr>
          <w:b/>
          <w:color w:val="00FF00"/>
          <w:lang w:val="sr-Latn-CS"/>
        </w:rPr>
        <w:tab/>
      </w:r>
      <w:r w:rsidRPr="006E014E">
        <w:rPr>
          <w:b/>
          <w:lang w:val="sr-Latn-CS"/>
        </w:rPr>
        <w:t xml:space="preserve">- </w:t>
      </w:r>
      <w:r w:rsidR="00B86B1B">
        <w:rPr>
          <w:lang w:val="sr-Latn-CS"/>
        </w:rPr>
        <w:t xml:space="preserve">Razlika postoji usled razlicitih uglova iz kojih se gleda na kvalitet. Tako je kvalitet za </w:t>
      </w:r>
      <w:r w:rsidR="00B86B1B">
        <w:rPr>
          <w:b/>
          <w:lang w:val="sr-Latn-CS"/>
        </w:rPr>
        <w:t>korisnika</w:t>
      </w:r>
      <w:r w:rsidR="00B86B1B">
        <w:rPr>
          <w:lang w:val="sr-Latn-CS"/>
        </w:rPr>
        <w:t xml:space="preserve"> </w:t>
      </w:r>
      <w:r w:rsidR="00B86B1B" w:rsidRPr="00BA2686">
        <w:rPr>
          <w:i/>
          <w:u w:val="single"/>
          <w:lang w:val="sr-Latn-CS"/>
        </w:rPr>
        <w:t>stanje zadovoljstva</w:t>
      </w:r>
      <w:r w:rsidR="00B86B1B">
        <w:rPr>
          <w:lang w:val="sr-Latn-CS"/>
        </w:rPr>
        <w:t xml:space="preserve"> onim sto proizvod/usluga </w:t>
      </w:r>
      <w:r w:rsidR="00B86B1B" w:rsidRPr="00BA2686">
        <w:rPr>
          <w:i/>
          <w:lang w:val="sr-Latn-CS"/>
        </w:rPr>
        <w:t>pruzaju</w:t>
      </w:r>
      <w:r w:rsidR="00B86B1B">
        <w:rPr>
          <w:lang w:val="sr-Latn-CS"/>
        </w:rPr>
        <w:t>.</w:t>
      </w:r>
      <w:r w:rsidR="00A9063D">
        <w:rPr>
          <w:lang w:val="sr-Latn-CS"/>
        </w:rPr>
        <w:t xml:space="preserve"> Za </w:t>
      </w:r>
      <w:r w:rsidR="00A9063D">
        <w:rPr>
          <w:b/>
          <w:lang w:val="sr-Latn-CS"/>
        </w:rPr>
        <w:t>organizacioni sistem</w:t>
      </w:r>
      <w:r w:rsidR="00A9063D">
        <w:rPr>
          <w:lang w:val="sr-Latn-CS"/>
        </w:rPr>
        <w:t xml:space="preserve"> </w:t>
      </w:r>
      <w:r w:rsidR="00EC1E2C">
        <w:rPr>
          <w:lang w:val="sr-Latn-CS"/>
        </w:rPr>
        <w:t>konkretno poimanje</w:t>
      </w:r>
      <w:r w:rsidR="00A9063D">
        <w:rPr>
          <w:lang w:val="sr-Latn-CS"/>
        </w:rPr>
        <w:t xml:space="preserve"> </w:t>
      </w:r>
      <w:r w:rsidR="00EC1E2C">
        <w:rPr>
          <w:lang w:val="sr-Latn-CS"/>
        </w:rPr>
        <w:t xml:space="preserve">zavisi </w:t>
      </w:r>
      <w:r w:rsidR="00A9063D">
        <w:rPr>
          <w:lang w:val="sr-Latn-CS"/>
        </w:rPr>
        <w:t>od poslovne politike i usvojene politike kvaliteta</w:t>
      </w:r>
      <w:r w:rsidR="00EC1E2C">
        <w:rPr>
          <w:lang w:val="sr-Latn-CS"/>
        </w:rPr>
        <w:t>,</w:t>
      </w:r>
      <w:r w:rsidR="00A9063D">
        <w:rPr>
          <w:lang w:val="sr-Latn-CS"/>
        </w:rPr>
        <w:t xml:space="preserve"> ali </w:t>
      </w:r>
      <w:r w:rsidR="00EC1E2C">
        <w:rPr>
          <w:lang w:val="sr-Latn-CS"/>
        </w:rPr>
        <w:t xml:space="preserve">predstavlja </w:t>
      </w:r>
      <w:r w:rsidR="00A9063D" w:rsidRPr="00BA2686">
        <w:rPr>
          <w:i/>
          <w:u w:val="single"/>
          <w:lang w:val="sr-Latn-CS"/>
        </w:rPr>
        <w:t>sredstvo</w:t>
      </w:r>
      <w:r w:rsidR="00A9063D">
        <w:rPr>
          <w:lang w:val="sr-Latn-CS"/>
        </w:rPr>
        <w:t xml:space="preserve"> za ostvarenje svrhe formiranja i funkcionisanja organizacionog sistema.</w:t>
      </w:r>
      <w:r w:rsidR="003E4E4C">
        <w:rPr>
          <w:lang w:val="sr-Latn-CS"/>
        </w:rPr>
        <w:t xml:space="preserve"> Za </w:t>
      </w:r>
      <w:r w:rsidR="003E4E4C">
        <w:rPr>
          <w:b/>
          <w:lang w:val="sr-Latn-CS"/>
        </w:rPr>
        <w:t>drzavu</w:t>
      </w:r>
      <w:r w:rsidR="003E4E4C">
        <w:rPr>
          <w:lang w:val="sr-Latn-CS"/>
        </w:rPr>
        <w:t xml:space="preserve"> kvalitet moze predstavljati </w:t>
      </w:r>
      <w:r w:rsidR="003E4E4C" w:rsidRPr="00BA2686">
        <w:rPr>
          <w:i/>
          <w:u w:val="single"/>
          <w:lang w:val="sr-Latn-CS"/>
        </w:rPr>
        <w:t>mogucnost izvoza</w:t>
      </w:r>
      <w:r w:rsidR="003E4E4C">
        <w:rPr>
          <w:lang w:val="sr-Latn-CS"/>
        </w:rPr>
        <w:t xml:space="preserve">, </w:t>
      </w:r>
      <w:r w:rsidR="00BA2686" w:rsidRPr="00BA2686">
        <w:rPr>
          <w:i/>
          <w:u w:val="single"/>
          <w:lang w:val="sr-Latn-CS"/>
        </w:rPr>
        <w:t>zasti</w:t>
      </w:r>
      <w:r w:rsidR="003E4E4C" w:rsidRPr="00BA2686">
        <w:rPr>
          <w:i/>
          <w:u w:val="single"/>
          <w:lang w:val="sr-Latn-CS"/>
        </w:rPr>
        <w:t>tu korisnika</w:t>
      </w:r>
      <w:r w:rsidR="003E4E4C" w:rsidRPr="00BA2686">
        <w:rPr>
          <w:u w:val="single"/>
          <w:lang w:val="sr-Latn-CS"/>
        </w:rPr>
        <w:t xml:space="preserve"> i </w:t>
      </w:r>
      <w:r w:rsidR="003E4E4C" w:rsidRPr="00BA2686">
        <w:rPr>
          <w:i/>
          <w:u w:val="single"/>
          <w:lang w:val="sr-Latn-CS"/>
        </w:rPr>
        <w:t>potrosaca</w:t>
      </w:r>
      <w:r w:rsidR="003E4E4C">
        <w:rPr>
          <w:lang w:val="sr-Latn-CS"/>
        </w:rPr>
        <w:t xml:space="preserve">, </w:t>
      </w:r>
      <w:r w:rsidR="003E4E4C" w:rsidRPr="00BA2686">
        <w:rPr>
          <w:i/>
          <w:u w:val="single"/>
          <w:lang w:val="sr-Latn-CS"/>
        </w:rPr>
        <w:t>poverenje u proizvode i usluge</w:t>
      </w:r>
      <w:r w:rsidR="003E4E4C">
        <w:rPr>
          <w:lang w:val="sr-Latn-CS"/>
        </w:rPr>
        <w:t>...</w:t>
      </w:r>
    </w:p>
    <w:p w:rsidR="0089452D" w:rsidRPr="00314B17" w:rsidRDefault="0089452D" w:rsidP="00BA6722">
      <w:pPr>
        <w:numPr>
          <w:ilvl w:val="0"/>
          <w:numId w:val="1"/>
        </w:numPr>
        <w:tabs>
          <w:tab w:val="left" w:pos="1276"/>
        </w:tabs>
        <w:spacing w:after="120"/>
        <w:rPr>
          <w:b/>
          <w:color w:val="0070C0"/>
          <w:lang w:val="sr-Latn-CS"/>
        </w:rPr>
      </w:pPr>
      <w:r w:rsidRPr="00314B17">
        <w:rPr>
          <w:b/>
          <w:color w:val="0070C0"/>
          <w:lang w:val="sr-Latn-CS"/>
        </w:rPr>
        <w:t>Objasnite razliku između kvaliteta konstrukcije i kvaliteta izrade.</w:t>
      </w:r>
    </w:p>
    <w:p w:rsidR="00303750" w:rsidRDefault="006E014E" w:rsidP="006E014E">
      <w:pPr>
        <w:tabs>
          <w:tab w:val="left" w:pos="1276"/>
        </w:tabs>
        <w:spacing w:after="120"/>
        <w:rPr>
          <w:lang w:val="sr-Latn-CS"/>
        </w:rPr>
      </w:pPr>
      <w:r>
        <w:rPr>
          <w:b/>
          <w:color w:val="00FF00"/>
          <w:lang w:val="sr-Latn-CS"/>
        </w:rPr>
        <w:tab/>
      </w:r>
      <w:r w:rsidRPr="006E014E">
        <w:rPr>
          <w:b/>
          <w:lang w:val="sr-Latn-CS"/>
        </w:rPr>
        <w:t>-</w:t>
      </w:r>
      <w:r w:rsidR="00314B17">
        <w:rPr>
          <w:b/>
          <w:lang w:val="sr-Latn-CS"/>
        </w:rPr>
        <w:t xml:space="preserve"> Kvalitet konstrukcije </w:t>
      </w:r>
      <w:r w:rsidR="00314B17">
        <w:rPr>
          <w:lang w:val="sr-Latn-CS"/>
        </w:rPr>
        <w:t xml:space="preserve">se odnosi na to u </w:t>
      </w:r>
      <w:r w:rsidR="00303750">
        <w:rPr>
          <w:lang w:val="sr-Latn-CS"/>
        </w:rPr>
        <w:t xml:space="preserve">kom stepenu </w:t>
      </w:r>
      <w:r w:rsidR="002D381F">
        <w:rPr>
          <w:lang w:val="sr-Latn-CS"/>
        </w:rPr>
        <w:t xml:space="preserve">(tj. meri) </w:t>
      </w:r>
      <w:r w:rsidR="00314B17">
        <w:rPr>
          <w:lang w:val="sr-Latn-CS"/>
        </w:rPr>
        <w:t>moze jedna klasa ili kategorija proizvoda da zadovolji covekove potrebe. Moze se adkekvatno porediti kvalitet konstrukcije proizvoda ili uslug</w:t>
      </w:r>
      <w:r w:rsidR="002D381F">
        <w:rPr>
          <w:lang w:val="sr-Latn-CS"/>
        </w:rPr>
        <w:t>a</w:t>
      </w:r>
      <w:r w:rsidR="00314B17">
        <w:rPr>
          <w:lang w:val="sr-Latn-CS"/>
        </w:rPr>
        <w:t xml:space="preserve"> samo iste klase</w:t>
      </w:r>
      <w:r w:rsidR="00303750">
        <w:rPr>
          <w:lang w:val="sr-Latn-CS"/>
        </w:rPr>
        <w:t>.</w:t>
      </w:r>
      <w:r w:rsidR="00F256E0">
        <w:rPr>
          <w:lang w:val="sr-Latn-CS"/>
        </w:rPr>
        <w:t xml:space="preserve"> </w:t>
      </w:r>
      <w:r w:rsidR="00F256E0" w:rsidRPr="00F256E0">
        <w:rPr>
          <w:i/>
          <w:lang w:val="sr-Latn-CS"/>
        </w:rPr>
        <w:t>Moze s</w:t>
      </w:r>
      <w:r w:rsidR="00F256E0">
        <w:rPr>
          <w:i/>
          <w:lang w:val="sr-Latn-CS"/>
        </w:rPr>
        <w:t>e posmatrati kao nivo kvalitet (po Juran-u).</w:t>
      </w:r>
    </w:p>
    <w:p w:rsidR="006E014E" w:rsidRPr="00314B17" w:rsidRDefault="00303750" w:rsidP="006E014E">
      <w:pPr>
        <w:tabs>
          <w:tab w:val="left" w:pos="1276"/>
        </w:tabs>
        <w:spacing w:after="120"/>
        <w:rPr>
          <w:color w:val="00FF00"/>
          <w:lang w:val="sr-Latn-CS"/>
        </w:rPr>
      </w:pPr>
      <w:r>
        <w:rPr>
          <w:lang w:val="sr-Latn-CS"/>
        </w:rPr>
        <w:tab/>
        <w:t xml:space="preserve">- </w:t>
      </w:r>
      <w:r w:rsidR="00314B17">
        <w:rPr>
          <w:b/>
          <w:lang w:val="sr-Latn-CS"/>
        </w:rPr>
        <w:t xml:space="preserve">Kvalitet izrade </w:t>
      </w:r>
      <w:r w:rsidR="00314B17">
        <w:rPr>
          <w:lang w:val="sr-Latn-CS"/>
        </w:rPr>
        <w:t xml:space="preserve">je </w:t>
      </w:r>
      <w:r w:rsidR="00314B17">
        <w:rPr>
          <w:u w:val="single"/>
          <w:lang w:val="sr-Latn-CS"/>
        </w:rPr>
        <w:t>stepen</w:t>
      </w:r>
      <w:r w:rsidR="00314B17">
        <w:rPr>
          <w:lang w:val="sr-Latn-CS"/>
        </w:rPr>
        <w:t xml:space="preserve"> do kog se odredjeni proizvod</w:t>
      </w:r>
      <w:r w:rsidR="00722EB1">
        <w:rPr>
          <w:lang w:val="sr-Latn-CS"/>
        </w:rPr>
        <w:t xml:space="preserve"> </w:t>
      </w:r>
      <w:r w:rsidR="00314B17">
        <w:rPr>
          <w:lang w:val="sr-Latn-CS"/>
        </w:rPr>
        <w:t>prilagodjava</w:t>
      </w:r>
      <w:r w:rsidR="00722EB1">
        <w:rPr>
          <w:lang w:val="sr-Latn-CS"/>
        </w:rPr>
        <w:t xml:space="preserve"> konstrukciji ili specifikacij</w:t>
      </w:r>
      <w:r w:rsidR="000A4C0F">
        <w:rPr>
          <w:lang w:val="sr-Latn-CS"/>
        </w:rPr>
        <w:t>i</w:t>
      </w:r>
      <w:r w:rsidR="00722EB1">
        <w:rPr>
          <w:lang w:val="sr-Latn-CS"/>
        </w:rPr>
        <w:t>, u procesu izrade.</w:t>
      </w:r>
      <w:r w:rsidR="00F256E0">
        <w:rPr>
          <w:lang w:val="sr-Latn-CS"/>
        </w:rPr>
        <w:t xml:space="preserve"> </w:t>
      </w:r>
      <w:r w:rsidR="00F256E0" w:rsidRPr="00F256E0">
        <w:rPr>
          <w:i/>
          <w:lang w:val="sr-Latn-CS"/>
        </w:rPr>
        <w:t>Moze s</w:t>
      </w:r>
      <w:r w:rsidR="00F256E0">
        <w:rPr>
          <w:i/>
          <w:lang w:val="sr-Latn-CS"/>
        </w:rPr>
        <w:t>e posmatrati kao stepen usaglasenosti sa specifikacijom (po Juran-u).</w:t>
      </w:r>
    </w:p>
    <w:p w:rsidR="0089452D" w:rsidRPr="00036EB4" w:rsidRDefault="0089452D" w:rsidP="00BA6722">
      <w:pPr>
        <w:numPr>
          <w:ilvl w:val="0"/>
          <w:numId w:val="1"/>
        </w:numPr>
        <w:tabs>
          <w:tab w:val="left" w:pos="1276"/>
        </w:tabs>
        <w:spacing w:after="120"/>
        <w:rPr>
          <w:b/>
          <w:color w:val="0070C0"/>
          <w:lang w:val="sr-Latn-CS"/>
        </w:rPr>
      </w:pPr>
      <w:r w:rsidRPr="00036EB4">
        <w:rPr>
          <w:b/>
          <w:color w:val="0070C0"/>
          <w:lang w:val="sr-Latn-CS"/>
        </w:rPr>
        <w:t>Objasnite razliku između pojavnih oblika potreba. Zašto su one značajne sa stanovišta upravljanja kvalitetom?</w:t>
      </w:r>
      <w:r w:rsidR="0038282B" w:rsidRPr="0038282B">
        <w:rPr>
          <w:b/>
          <w:noProof/>
          <w:color w:val="00FF00"/>
          <w:lang w:val="en-US"/>
        </w:rPr>
        <w:t xml:space="preserve"> </w:t>
      </w:r>
    </w:p>
    <w:p w:rsidR="007F6E1B" w:rsidRDefault="006E014E" w:rsidP="00090877">
      <w:pPr>
        <w:tabs>
          <w:tab w:val="left" w:pos="1276"/>
        </w:tabs>
        <w:spacing w:after="120"/>
        <w:rPr>
          <w:lang w:val="sr-Latn-CS"/>
        </w:rPr>
      </w:pPr>
      <w:r>
        <w:rPr>
          <w:b/>
          <w:color w:val="00FF00"/>
          <w:lang w:val="sr-Latn-CS"/>
        </w:rPr>
        <w:tab/>
      </w:r>
      <w:r w:rsidRPr="006E014E">
        <w:rPr>
          <w:b/>
          <w:lang w:val="sr-Latn-CS"/>
        </w:rPr>
        <w:t>-</w:t>
      </w:r>
      <w:r w:rsidR="00E924B2">
        <w:rPr>
          <w:b/>
          <w:lang w:val="sr-Latn-CS"/>
        </w:rPr>
        <w:t xml:space="preserve"> </w:t>
      </w:r>
      <w:r w:rsidR="00CD3050">
        <w:rPr>
          <w:b/>
          <w:lang w:val="sr-Latn-CS"/>
        </w:rPr>
        <w:t xml:space="preserve">Iskazane potrebe </w:t>
      </w:r>
      <w:r w:rsidR="00CD3050">
        <w:rPr>
          <w:lang w:val="sr-Latn-CS"/>
        </w:rPr>
        <w:t xml:space="preserve">se direktno iskazuju od </w:t>
      </w:r>
      <w:r w:rsidR="007442F7">
        <w:rPr>
          <w:lang w:val="sr-Latn-CS"/>
        </w:rPr>
        <w:t>strane korisnika</w:t>
      </w:r>
      <w:r w:rsidR="00C909B3">
        <w:rPr>
          <w:lang w:val="sr-Latn-CS"/>
        </w:rPr>
        <w:t xml:space="preserve"> (poznatog korisnika)</w:t>
      </w:r>
      <w:r w:rsidR="007442F7">
        <w:rPr>
          <w:lang w:val="sr-Latn-CS"/>
        </w:rPr>
        <w:t xml:space="preserve"> i kroz dokumentaciju organizacionog sistema. N</w:t>
      </w:r>
      <w:r w:rsidR="00CD3050">
        <w:rPr>
          <w:lang w:val="sr-Latn-CS"/>
        </w:rPr>
        <w:t xml:space="preserve">jihovo ispunjavanje je </w:t>
      </w:r>
      <w:r w:rsidR="00CD3050" w:rsidRPr="003B69C5">
        <w:rPr>
          <w:i/>
          <w:lang w:val="sr-Latn-CS"/>
        </w:rPr>
        <w:t>direktno proporcionalno zadovoljstvu</w:t>
      </w:r>
      <w:r w:rsidR="00CD3050">
        <w:rPr>
          <w:lang w:val="sr-Latn-CS"/>
        </w:rPr>
        <w:t xml:space="preserve"> korisnika. Obicno se iskazuju crtezima, </w:t>
      </w:r>
      <w:r w:rsidR="00C909B3">
        <w:rPr>
          <w:lang w:val="sr-Latn-CS"/>
        </w:rPr>
        <w:t>specifikacijama, uzorcima.</w:t>
      </w:r>
    </w:p>
    <w:p w:rsidR="007F6E1B" w:rsidRDefault="007F6E1B" w:rsidP="00090877">
      <w:pPr>
        <w:tabs>
          <w:tab w:val="left" w:pos="1276"/>
        </w:tabs>
        <w:spacing w:after="120"/>
        <w:rPr>
          <w:lang w:val="sr-Latn-CS"/>
        </w:rPr>
      </w:pPr>
      <w:r>
        <w:rPr>
          <w:lang w:val="sr-Latn-CS"/>
        </w:rPr>
        <w:tab/>
      </w:r>
      <w:r w:rsidR="003B69C5">
        <w:rPr>
          <w:lang w:val="sr-Latn-CS"/>
        </w:rPr>
        <w:t xml:space="preserve">- </w:t>
      </w:r>
      <w:r w:rsidR="00CD3050">
        <w:rPr>
          <w:b/>
          <w:lang w:val="sr-Latn-CS"/>
        </w:rPr>
        <w:t xml:space="preserve">Ocekivane portebe </w:t>
      </w:r>
      <w:r w:rsidR="00CD3050">
        <w:rPr>
          <w:lang w:val="sr-Latn-CS"/>
        </w:rPr>
        <w:t xml:space="preserve">se ne iskazuju direktno od strane korisnika, ali su ocekivane sa njihove strane i njihovo ispunjavanje je takodje </w:t>
      </w:r>
      <w:r w:rsidR="00CD3050" w:rsidRPr="003B69C5">
        <w:rPr>
          <w:i/>
          <w:lang w:val="sr-Latn-CS"/>
        </w:rPr>
        <w:t>srazmerno zadovoljstvu</w:t>
      </w:r>
      <w:r w:rsidR="00CD3050">
        <w:rPr>
          <w:lang w:val="sr-Latn-CS"/>
        </w:rPr>
        <w:t xml:space="preserve"> korisnika. Obicno se ispoljavaju u </w:t>
      </w:r>
      <w:r w:rsidR="00CD3050" w:rsidRPr="00CD3050">
        <w:rPr>
          <w:i/>
          <w:lang w:val="sr-Latn-CS"/>
        </w:rPr>
        <w:t>sirokoj potrosnji</w:t>
      </w:r>
      <w:r w:rsidR="00CD3050">
        <w:rPr>
          <w:lang w:val="sr-Latn-CS"/>
        </w:rPr>
        <w:t xml:space="preserve"> i upotrebni od strane </w:t>
      </w:r>
      <w:r w:rsidR="00CD3050" w:rsidRPr="00CD3050">
        <w:rPr>
          <w:i/>
          <w:lang w:val="sr-Latn-CS"/>
        </w:rPr>
        <w:t>nepoznatog kupca</w:t>
      </w:r>
      <w:r w:rsidR="00CD3050">
        <w:rPr>
          <w:lang w:val="sr-Latn-CS"/>
        </w:rPr>
        <w:t>.</w:t>
      </w:r>
      <w:r w:rsidR="00D519DB">
        <w:rPr>
          <w:lang w:val="sr-Latn-CS"/>
        </w:rPr>
        <w:t xml:space="preserve"> Mogu se istraziti putem anketa, fokus grupa, testiranja, intervjua itd.</w:t>
      </w:r>
    </w:p>
    <w:p w:rsidR="007F6E1B" w:rsidRDefault="007F6E1B" w:rsidP="00090877">
      <w:pPr>
        <w:tabs>
          <w:tab w:val="left" w:pos="1276"/>
        </w:tabs>
        <w:spacing w:after="120"/>
        <w:rPr>
          <w:lang w:val="sr-Latn-CS"/>
        </w:rPr>
      </w:pPr>
      <w:r>
        <w:rPr>
          <w:lang w:val="sr-Latn-CS"/>
        </w:rPr>
        <w:tab/>
      </w:r>
      <w:r w:rsidR="003B69C5">
        <w:rPr>
          <w:lang w:val="sr-Latn-CS"/>
        </w:rPr>
        <w:t xml:space="preserve">- </w:t>
      </w:r>
      <w:r w:rsidR="00CD3050">
        <w:rPr>
          <w:b/>
          <w:lang w:val="sr-Latn-CS"/>
        </w:rPr>
        <w:t xml:space="preserve">Podrazumevajuce potrebe </w:t>
      </w:r>
      <w:r w:rsidR="00CD3050">
        <w:rPr>
          <w:lang w:val="sr-Latn-CS"/>
        </w:rPr>
        <w:t>se odnose na podrazumevane karakteristike proizvoda/usluga i definisane su kroz zakone, propise, standarde i slicno. Sa aspekta kvaliteta, njihovo ispunjavanje ne dopinosi znacajno zadovoljstvu korisnika, ali neispunjavanje moze drasticno smanjiti zadovoljstvo.</w:t>
      </w:r>
    </w:p>
    <w:p w:rsidR="0038282B" w:rsidRDefault="007F6E1B" w:rsidP="00090877">
      <w:pPr>
        <w:tabs>
          <w:tab w:val="left" w:pos="1276"/>
        </w:tabs>
        <w:spacing w:after="120"/>
        <w:rPr>
          <w:lang w:val="sr-Latn-CS"/>
        </w:rPr>
      </w:pPr>
      <w:r>
        <w:rPr>
          <w:lang w:val="sr-Latn-CS"/>
        </w:rPr>
        <w:tab/>
      </w:r>
      <w:r w:rsidR="003B69C5">
        <w:rPr>
          <w:lang w:val="sr-Latn-CS"/>
        </w:rPr>
        <w:t xml:space="preserve">- </w:t>
      </w:r>
      <w:r w:rsidR="001A7FCF">
        <w:rPr>
          <w:b/>
          <w:lang w:val="sr-Latn-CS"/>
        </w:rPr>
        <w:t xml:space="preserve">Neocekivane potrebe </w:t>
      </w:r>
      <w:r w:rsidR="001A7FCF">
        <w:rPr>
          <w:lang w:val="sr-Latn-CS"/>
        </w:rPr>
        <w:t xml:space="preserve">se ne ocekuju od strane korisnika, ali karakteristike produkta mogu </w:t>
      </w:r>
      <w:r w:rsidR="00090877">
        <w:rPr>
          <w:lang w:val="sr-Latn-CS"/>
        </w:rPr>
        <w:t xml:space="preserve">da </w:t>
      </w:r>
      <w:r w:rsidR="001A7FCF">
        <w:rPr>
          <w:lang w:val="sr-Latn-CS"/>
        </w:rPr>
        <w:t>ih pobud</w:t>
      </w:r>
      <w:r w:rsidR="00090877">
        <w:rPr>
          <w:lang w:val="sr-Latn-CS"/>
        </w:rPr>
        <w:t>e</w:t>
      </w:r>
      <w:r w:rsidR="001A7FCF">
        <w:rPr>
          <w:lang w:val="sr-Latn-CS"/>
        </w:rPr>
        <w:t xml:space="preserve"> i da znacajno povecaju zadovoljstvo.</w:t>
      </w:r>
    </w:p>
    <w:p w:rsidR="006E014E" w:rsidRPr="007F6E1B" w:rsidRDefault="0038282B" w:rsidP="0038282B">
      <w:pPr>
        <w:tabs>
          <w:tab w:val="left" w:pos="1276"/>
        </w:tabs>
        <w:spacing w:after="120"/>
        <w:jc w:val="center"/>
        <w:rPr>
          <w:lang w:val="sr-Latn-CS"/>
        </w:rPr>
      </w:pPr>
      <w:r>
        <w:rPr>
          <w:b/>
          <w:noProof/>
          <w:color w:val="00FF00"/>
          <w:lang w:val="en-US"/>
        </w:rPr>
        <w:lastRenderedPageBreak/>
        <w:drawing>
          <wp:inline distT="0" distB="0" distL="0" distR="0">
            <wp:extent cx="3961865" cy="2200939"/>
            <wp:effectExtent l="19050" t="0" r="535" b="0"/>
            <wp:docPr id="2" name="Picture 32" descr="C:\Users\Lazar\Desktop\potre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Lazar\Desktop\potrebe.jpg"/>
                    <pic:cNvPicPr>
                      <a:picLocks noChangeAspect="1" noChangeArrowheads="1"/>
                    </pic:cNvPicPr>
                  </pic:nvPicPr>
                  <pic:blipFill>
                    <a:blip r:embed="rId10" cstate="print"/>
                    <a:srcRect/>
                    <a:stretch>
                      <a:fillRect/>
                    </a:stretch>
                  </pic:blipFill>
                  <pic:spPr bwMode="auto">
                    <a:xfrm>
                      <a:off x="0" y="0"/>
                      <a:ext cx="3963430" cy="2201809"/>
                    </a:xfrm>
                    <a:prstGeom prst="rect">
                      <a:avLst/>
                    </a:prstGeom>
                    <a:noFill/>
                    <a:ln w="9525">
                      <a:noFill/>
                      <a:miter lim="800000"/>
                      <a:headEnd/>
                      <a:tailEnd/>
                    </a:ln>
                  </pic:spPr>
                </pic:pic>
              </a:graphicData>
            </a:graphic>
          </wp:inline>
        </w:drawing>
      </w:r>
    </w:p>
    <w:p w:rsidR="005F452E" w:rsidRPr="007E757F" w:rsidRDefault="005F452E" w:rsidP="005F452E">
      <w:pPr>
        <w:numPr>
          <w:ilvl w:val="0"/>
          <w:numId w:val="1"/>
        </w:numPr>
        <w:tabs>
          <w:tab w:val="left" w:pos="1276"/>
        </w:tabs>
        <w:spacing w:after="120"/>
        <w:rPr>
          <w:b/>
          <w:color w:val="0070C0"/>
          <w:lang w:val="sr-Latn-CS"/>
        </w:rPr>
      </w:pPr>
      <w:r w:rsidRPr="007E757F">
        <w:rPr>
          <w:b/>
          <w:color w:val="0070C0"/>
          <w:lang w:val="sr-Latn-CS"/>
        </w:rPr>
        <w:t>Navesti primere kvantitativnih i kvalitetivnih karakteristike kvaliteta.</w:t>
      </w:r>
    </w:p>
    <w:tbl>
      <w:tblPr>
        <w:tblStyle w:val="TableGrid"/>
        <w:tblW w:w="0" w:type="auto"/>
        <w:tblInd w:w="644" w:type="dxa"/>
        <w:tblLook w:val="04A0"/>
      </w:tblPr>
      <w:tblGrid>
        <w:gridCol w:w="4321"/>
        <w:gridCol w:w="4322"/>
      </w:tblGrid>
      <w:tr w:rsidR="005F452E" w:rsidRPr="00782ED1" w:rsidTr="00E76088">
        <w:tc>
          <w:tcPr>
            <w:tcW w:w="4643" w:type="dxa"/>
            <w:vAlign w:val="center"/>
          </w:tcPr>
          <w:p w:rsidR="005F452E" w:rsidRPr="00782ED1" w:rsidRDefault="005F452E" w:rsidP="00E76088">
            <w:pPr>
              <w:tabs>
                <w:tab w:val="left" w:pos="1276"/>
              </w:tabs>
              <w:spacing w:after="120"/>
              <w:jc w:val="center"/>
              <w:rPr>
                <w:b/>
                <w:i/>
                <w:lang w:val="sr-Latn-CS"/>
              </w:rPr>
            </w:pPr>
            <w:r>
              <w:rPr>
                <w:b/>
                <w:i/>
                <w:lang w:val="sr-Latn-CS"/>
              </w:rPr>
              <w:t>Kvantit</w:t>
            </w:r>
            <w:r w:rsidRPr="00782ED1">
              <w:rPr>
                <w:b/>
                <w:i/>
                <w:lang w:val="sr-Latn-CS"/>
              </w:rPr>
              <w:t>ativne karakteristike – crni luk</w:t>
            </w:r>
          </w:p>
        </w:tc>
        <w:tc>
          <w:tcPr>
            <w:tcW w:w="4644" w:type="dxa"/>
            <w:vAlign w:val="center"/>
          </w:tcPr>
          <w:p w:rsidR="005F452E" w:rsidRPr="00782ED1" w:rsidRDefault="005F452E" w:rsidP="00E76088">
            <w:pPr>
              <w:tabs>
                <w:tab w:val="left" w:pos="1276"/>
              </w:tabs>
              <w:spacing w:after="120"/>
              <w:jc w:val="center"/>
              <w:rPr>
                <w:b/>
                <w:i/>
                <w:lang w:val="sr-Latn-CS"/>
              </w:rPr>
            </w:pPr>
            <w:r w:rsidRPr="00782ED1">
              <w:rPr>
                <w:b/>
                <w:i/>
                <w:lang w:val="sr-Latn-CS"/>
              </w:rPr>
              <w:t>Kvalitativne karakteristike – crni luk</w:t>
            </w:r>
          </w:p>
        </w:tc>
      </w:tr>
      <w:tr w:rsidR="005F452E" w:rsidRPr="00782ED1" w:rsidTr="00E76088">
        <w:tc>
          <w:tcPr>
            <w:tcW w:w="4643" w:type="dxa"/>
            <w:vAlign w:val="center"/>
          </w:tcPr>
          <w:p w:rsidR="005F452E" w:rsidRPr="00782ED1" w:rsidRDefault="005F452E" w:rsidP="00E76088">
            <w:pPr>
              <w:tabs>
                <w:tab w:val="left" w:pos="1276"/>
              </w:tabs>
              <w:spacing w:after="120"/>
              <w:jc w:val="center"/>
              <w:rPr>
                <w:lang w:val="sr-Latn-CS"/>
              </w:rPr>
            </w:pPr>
            <w:r w:rsidRPr="00782ED1">
              <w:rPr>
                <w:lang w:val="sr-Latn-CS"/>
              </w:rPr>
              <w:t>Lazno stablo duzine do 4cm</w:t>
            </w:r>
          </w:p>
        </w:tc>
        <w:tc>
          <w:tcPr>
            <w:tcW w:w="4644" w:type="dxa"/>
            <w:vAlign w:val="center"/>
          </w:tcPr>
          <w:p w:rsidR="005F452E" w:rsidRPr="00782ED1" w:rsidRDefault="005F452E" w:rsidP="00E76088">
            <w:pPr>
              <w:tabs>
                <w:tab w:val="left" w:pos="1276"/>
              </w:tabs>
              <w:spacing w:after="120"/>
              <w:jc w:val="center"/>
              <w:rPr>
                <w:lang w:val="sr-Latn-CS"/>
              </w:rPr>
            </w:pPr>
            <w:r w:rsidRPr="00782ED1">
              <w:rPr>
                <w:lang w:val="sr-Latn-CS"/>
              </w:rPr>
              <w:t>Glavice treba da budu neostecene</w:t>
            </w:r>
          </w:p>
        </w:tc>
      </w:tr>
      <w:tr w:rsidR="005F452E" w:rsidRPr="00782ED1" w:rsidTr="00E76088">
        <w:tc>
          <w:tcPr>
            <w:tcW w:w="4643" w:type="dxa"/>
            <w:vAlign w:val="center"/>
          </w:tcPr>
          <w:p w:rsidR="005F452E" w:rsidRPr="00782ED1" w:rsidRDefault="005F452E" w:rsidP="00E76088">
            <w:pPr>
              <w:tabs>
                <w:tab w:val="left" w:pos="1276"/>
              </w:tabs>
              <w:spacing w:after="120"/>
              <w:jc w:val="center"/>
              <w:rPr>
                <w:lang w:val="sr-Latn-CS"/>
              </w:rPr>
            </w:pPr>
            <w:r w:rsidRPr="00782ED1">
              <w:rPr>
                <w:lang w:val="sr-Latn-CS"/>
              </w:rPr>
              <w:t>Precnika od 20mm do 60mm</w:t>
            </w:r>
          </w:p>
        </w:tc>
        <w:tc>
          <w:tcPr>
            <w:tcW w:w="4644" w:type="dxa"/>
            <w:vAlign w:val="center"/>
          </w:tcPr>
          <w:p w:rsidR="005F452E" w:rsidRPr="00782ED1" w:rsidRDefault="005F452E" w:rsidP="00E76088">
            <w:pPr>
              <w:tabs>
                <w:tab w:val="left" w:pos="1276"/>
              </w:tabs>
              <w:spacing w:after="120"/>
              <w:jc w:val="center"/>
              <w:rPr>
                <w:lang w:val="sr-Latn-CS"/>
              </w:rPr>
            </w:pPr>
            <w:r w:rsidRPr="00782ED1">
              <w:rPr>
                <w:lang w:val="sr-Latn-CS"/>
              </w:rPr>
              <w:t>Oblik treba da bude tipican za sortu</w:t>
            </w:r>
          </w:p>
        </w:tc>
      </w:tr>
      <w:tr w:rsidR="005F452E" w:rsidRPr="00782ED1" w:rsidTr="00E76088">
        <w:tc>
          <w:tcPr>
            <w:tcW w:w="4643" w:type="dxa"/>
            <w:vAlign w:val="center"/>
          </w:tcPr>
          <w:p w:rsidR="005F452E" w:rsidRPr="00782ED1" w:rsidRDefault="005F452E" w:rsidP="00E76088">
            <w:pPr>
              <w:tabs>
                <w:tab w:val="left" w:pos="1276"/>
              </w:tabs>
              <w:spacing w:after="120"/>
              <w:jc w:val="center"/>
              <w:rPr>
                <w:lang w:val="sr-Latn-CS"/>
              </w:rPr>
            </w:pPr>
            <w:r w:rsidRPr="00782ED1">
              <w:rPr>
                <w:lang w:val="sr-Latn-CS"/>
              </w:rPr>
              <w:t>Tezine od 50gr do 100gr</w:t>
            </w:r>
          </w:p>
        </w:tc>
        <w:tc>
          <w:tcPr>
            <w:tcW w:w="4644" w:type="dxa"/>
            <w:vAlign w:val="center"/>
          </w:tcPr>
          <w:p w:rsidR="005F452E" w:rsidRPr="00782ED1" w:rsidRDefault="005F452E" w:rsidP="00E76088">
            <w:pPr>
              <w:tabs>
                <w:tab w:val="left" w:pos="1276"/>
              </w:tabs>
              <w:spacing w:after="120"/>
              <w:jc w:val="center"/>
              <w:rPr>
                <w:lang w:val="sr-Latn-CS"/>
              </w:rPr>
            </w:pPr>
            <w:r w:rsidRPr="00782ED1">
              <w:rPr>
                <w:lang w:val="sr-Latn-CS"/>
              </w:rPr>
              <w:t>Tipicnog mirisa i ukusa</w:t>
            </w:r>
          </w:p>
        </w:tc>
      </w:tr>
    </w:tbl>
    <w:p w:rsidR="005F452E" w:rsidRPr="00816418" w:rsidRDefault="005F452E" w:rsidP="005F452E">
      <w:pPr>
        <w:tabs>
          <w:tab w:val="left" w:pos="1276"/>
        </w:tabs>
        <w:spacing w:after="120"/>
        <w:ind w:left="644"/>
        <w:rPr>
          <w:b/>
          <w:color w:val="00FF00"/>
          <w:lang w:val="sr-Latn-CS"/>
        </w:rPr>
      </w:pPr>
    </w:p>
    <w:p w:rsidR="005F452E" w:rsidRPr="007E757F" w:rsidRDefault="005F452E" w:rsidP="005F452E">
      <w:pPr>
        <w:numPr>
          <w:ilvl w:val="0"/>
          <w:numId w:val="1"/>
        </w:numPr>
        <w:tabs>
          <w:tab w:val="left" w:pos="1276"/>
        </w:tabs>
        <w:spacing w:after="120"/>
        <w:rPr>
          <w:b/>
          <w:color w:val="0070C0"/>
          <w:lang w:val="sr-Latn-CS"/>
        </w:rPr>
      </w:pPr>
      <w:r w:rsidRPr="007E757F">
        <w:rPr>
          <w:b/>
          <w:color w:val="0070C0"/>
          <w:lang w:val="sr-Latn-CS"/>
        </w:rPr>
        <w:t>Objasniti razliku između tehničkih i upotrebnih karakteristike kvaliteta</w:t>
      </w:r>
    </w:p>
    <w:p w:rsidR="005F452E" w:rsidRPr="0084493B" w:rsidRDefault="005F452E" w:rsidP="005F452E">
      <w:pPr>
        <w:tabs>
          <w:tab w:val="left" w:pos="1276"/>
        </w:tabs>
        <w:spacing w:after="120"/>
        <w:ind w:left="644"/>
        <w:rPr>
          <w:lang w:val="sr-Latn-CS"/>
        </w:rPr>
      </w:pPr>
      <w:r w:rsidRPr="0084493B">
        <w:rPr>
          <w:lang w:val="sr-Latn-CS"/>
        </w:rPr>
        <w:t>Kvalitet se iskazuje preko Tehnickih,  a ispoljava preko Upotrebnih karakteristika. Tehnicke karakteristike predstavljaju fizicko – hemijske osobine produkta kao npr. dimenzija, oblik, materijal, dok su Upotrebne karakterstike osobine produkta one koje on ispoljava prilikom upotrebe, poput bezbednosti, pouzdanosti i sl…</w:t>
      </w:r>
    </w:p>
    <w:p w:rsidR="005F452E" w:rsidRPr="007E757F" w:rsidRDefault="005F452E" w:rsidP="005F452E">
      <w:pPr>
        <w:numPr>
          <w:ilvl w:val="0"/>
          <w:numId w:val="1"/>
        </w:numPr>
        <w:tabs>
          <w:tab w:val="left" w:pos="1276"/>
        </w:tabs>
        <w:spacing w:after="120"/>
        <w:rPr>
          <w:b/>
          <w:color w:val="0070C0"/>
          <w:lang w:val="sr-Latn-CS"/>
        </w:rPr>
      </w:pPr>
      <w:r w:rsidRPr="007E757F">
        <w:rPr>
          <w:b/>
          <w:color w:val="0070C0"/>
          <w:lang w:val="sr-Latn-CS"/>
        </w:rPr>
        <w:t>U čemu se sastoji značaj upravljanja kvalitetom za organizacioni sistem?</w:t>
      </w:r>
    </w:p>
    <w:p w:rsidR="005F452E" w:rsidRPr="006D3AD8" w:rsidRDefault="005F452E" w:rsidP="005F452E">
      <w:pPr>
        <w:tabs>
          <w:tab w:val="left" w:pos="1276"/>
        </w:tabs>
        <w:spacing w:after="120"/>
        <w:ind w:left="644"/>
        <w:rPr>
          <w:lang w:val="sr-Latn-CS"/>
        </w:rPr>
      </w:pPr>
      <w:r w:rsidRPr="006D3AD8">
        <w:rPr>
          <w:lang w:val="sr-Latn-CS"/>
        </w:rPr>
        <w:t xml:space="preserve">Primena upravljanja kvalitetom pozitivno utice na vece zadovoljstvo korisnika, na razumevanje i zadovoljenje njihovih potreba pa samim tim i na povecanje prihoda,kao i na smanjenje troskova kroz unapredjenje performansi procesa </w:t>
      </w:r>
    </w:p>
    <w:p w:rsidR="005F452E" w:rsidRPr="007E757F" w:rsidRDefault="005F452E" w:rsidP="005F452E">
      <w:pPr>
        <w:numPr>
          <w:ilvl w:val="0"/>
          <w:numId w:val="1"/>
        </w:numPr>
        <w:tabs>
          <w:tab w:val="left" w:pos="1276"/>
        </w:tabs>
        <w:spacing w:after="120"/>
        <w:rPr>
          <w:b/>
          <w:color w:val="0070C0"/>
          <w:lang w:val="sr-Latn-CS"/>
        </w:rPr>
      </w:pPr>
      <w:r w:rsidRPr="007E757F">
        <w:rPr>
          <w:b/>
          <w:color w:val="0070C0"/>
          <w:lang w:val="sr-Latn-CS"/>
        </w:rPr>
        <w:t>Koji je primarni korak u procesu upravljanja kvalitetom. Objsnite zašto je on značajan?</w:t>
      </w:r>
    </w:p>
    <w:p w:rsidR="005F452E" w:rsidRPr="00DD4082" w:rsidRDefault="005F452E" w:rsidP="005F452E">
      <w:pPr>
        <w:tabs>
          <w:tab w:val="left" w:pos="1276"/>
        </w:tabs>
        <w:spacing w:after="120"/>
        <w:ind w:left="644"/>
        <w:rPr>
          <w:lang w:val="sr-Latn-CS"/>
        </w:rPr>
      </w:pPr>
      <w:r w:rsidRPr="005F452E">
        <w:rPr>
          <w:b/>
          <w:color w:val="FF0000"/>
          <w:highlight w:val="yellow"/>
          <w:lang w:val="sr-Latn-CS"/>
        </w:rPr>
        <w:t>Proveriti ovaj odgovor, nisam siguran da se na ovo mislilo u pitanju!!!</w:t>
      </w:r>
      <w:r w:rsidRPr="005F452E">
        <w:rPr>
          <w:b/>
          <w:color w:val="FF0000"/>
          <w:highlight w:val="yellow"/>
          <w:lang w:val="sr-Latn-CS"/>
        </w:rPr>
        <w:br/>
      </w:r>
      <w:r w:rsidRPr="005F452E">
        <w:rPr>
          <w:highlight w:val="yellow"/>
          <w:lang w:val="sr-Latn-CS"/>
        </w:rPr>
        <w:t>Primarni korak u procesu upravljanja kvalitetom je definisanje procesa (ulaza, izlaza, podprocesa, aktivnosti… ). Kao sto znamo, za svaki proces je neophodno definisati njegove ulaze, tok, izlaze. Ako ceo proces definisemo tako da on bude u skladu sa procesom upravljanja kvalitetom, na taj nacin obezbedjujemo da i sam proces, bar teoretski za pocetak, bude u skladu sa procesom upravljanja kvalitetom.</w:t>
      </w:r>
    </w:p>
    <w:p w:rsidR="005F452E" w:rsidRPr="00DD4082" w:rsidRDefault="005F452E" w:rsidP="005F452E">
      <w:pPr>
        <w:pStyle w:val="ListParagraph"/>
        <w:rPr>
          <w:lang w:val="sr-Latn-CS"/>
        </w:rPr>
      </w:pPr>
    </w:p>
    <w:p w:rsidR="005F452E" w:rsidRDefault="005F452E" w:rsidP="005F452E">
      <w:pPr>
        <w:numPr>
          <w:ilvl w:val="0"/>
          <w:numId w:val="1"/>
        </w:numPr>
        <w:tabs>
          <w:tab w:val="left" w:pos="1276"/>
        </w:tabs>
        <w:spacing w:after="120"/>
        <w:rPr>
          <w:b/>
          <w:color w:val="FF0000"/>
          <w:lang w:val="sr-Latn-CS"/>
        </w:rPr>
      </w:pPr>
      <w:r w:rsidRPr="007E757F">
        <w:rPr>
          <w:b/>
          <w:color w:val="0070C0"/>
          <w:lang w:val="sr-Latn-CS"/>
        </w:rPr>
        <w:t>Objasnite na  koji način proces upravljanja kvalitetom utiče na uspešnost rada organizacionog sistema.</w:t>
      </w:r>
    </w:p>
    <w:p w:rsidR="005F452E" w:rsidRPr="00DD4082" w:rsidRDefault="005F452E" w:rsidP="005F452E">
      <w:pPr>
        <w:tabs>
          <w:tab w:val="left" w:pos="1276"/>
        </w:tabs>
        <w:spacing w:after="120"/>
        <w:ind w:left="644"/>
        <w:rPr>
          <w:lang w:val="sr-Latn-CS"/>
        </w:rPr>
      </w:pPr>
      <w:r w:rsidRPr="005F452E">
        <w:rPr>
          <w:highlight w:val="yellow"/>
          <w:lang w:val="sr-Latn-CS"/>
        </w:rPr>
        <w:t>Ja bih ovde stavio isti od</w:t>
      </w:r>
      <w:bookmarkStart w:id="2" w:name="_GoBack"/>
      <w:bookmarkEnd w:id="2"/>
      <w:r w:rsidRPr="005F452E">
        <w:rPr>
          <w:highlight w:val="yellow"/>
          <w:lang w:val="sr-Latn-CS"/>
        </w:rPr>
        <w:t>govor kao na pitanje 33, ali ti opet pogledaj</w:t>
      </w:r>
    </w:p>
    <w:p w:rsidR="005F452E" w:rsidRDefault="005F452E" w:rsidP="005F452E">
      <w:pPr>
        <w:tabs>
          <w:tab w:val="left" w:pos="1276"/>
        </w:tabs>
        <w:spacing w:after="120"/>
        <w:ind w:left="644"/>
        <w:rPr>
          <w:b/>
          <w:color w:val="FF0000"/>
          <w:lang w:val="sr-Latn-CS"/>
        </w:rPr>
      </w:pPr>
    </w:p>
    <w:p w:rsidR="005F452E" w:rsidRDefault="005F452E" w:rsidP="005F452E">
      <w:pPr>
        <w:tabs>
          <w:tab w:val="left" w:pos="1276"/>
        </w:tabs>
        <w:spacing w:after="120"/>
        <w:ind w:left="644"/>
        <w:rPr>
          <w:b/>
          <w:color w:val="FF0000"/>
          <w:lang w:val="sr-Latn-CS"/>
        </w:rPr>
      </w:pPr>
    </w:p>
    <w:p w:rsidR="005F452E" w:rsidRPr="00816418" w:rsidRDefault="005F452E" w:rsidP="005F452E">
      <w:pPr>
        <w:tabs>
          <w:tab w:val="left" w:pos="1276"/>
        </w:tabs>
        <w:spacing w:after="120"/>
        <w:ind w:left="644"/>
        <w:rPr>
          <w:b/>
          <w:color w:val="FF0000"/>
          <w:lang w:val="sr-Latn-CS"/>
        </w:rPr>
      </w:pPr>
    </w:p>
    <w:p w:rsidR="005F452E" w:rsidRPr="007E757F" w:rsidRDefault="005F452E" w:rsidP="005F452E">
      <w:pPr>
        <w:numPr>
          <w:ilvl w:val="0"/>
          <w:numId w:val="1"/>
        </w:numPr>
        <w:tabs>
          <w:tab w:val="left" w:pos="1276"/>
        </w:tabs>
        <w:spacing w:after="120"/>
        <w:rPr>
          <w:b/>
          <w:color w:val="0070C0"/>
          <w:lang w:val="sr-Latn-CS"/>
        </w:rPr>
      </w:pPr>
      <w:r w:rsidRPr="007E757F">
        <w:rPr>
          <w:b/>
          <w:color w:val="0070C0"/>
          <w:lang w:val="sr-Latn-CS"/>
        </w:rPr>
        <w:lastRenderedPageBreak/>
        <w:t>„Najveći deo problema u vezi sa kvalitetom je posledica rada menadžmenta“- Objasnite ovaj stav.</w:t>
      </w:r>
    </w:p>
    <w:p w:rsidR="005F452E" w:rsidRPr="004917B5" w:rsidRDefault="007E757F" w:rsidP="005F452E">
      <w:pPr>
        <w:ind w:left="720"/>
        <w:rPr>
          <w:lang w:val="sr-Latn-CS"/>
        </w:rPr>
      </w:pPr>
      <w:r>
        <w:rPr>
          <w:lang w:val="sr-Latn-CS"/>
        </w:rPr>
        <w:tab/>
        <w:t xml:space="preserve">- </w:t>
      </w:r>
      <w:r w:rsidR="005F452E" w:rsidRPr="004917B5">
        <w:rPr>
          <w:lang w:val="sr-Latn-CS"/>
        </w:rPr>
        <w:t xml:space="preserve">Iskljucivo je menadzment zaduzen za implementaciju sistema upravljanja kvalitetom unutar postojeceg sistema upravljanja. Ako ova integracija nije uspesno ostvarena kroz postojece procese menadzmenta, tu nastaju problemi. </w:t>
      </w:r>
    </w:p>
    <w:p w:rsidR="005F452E" w:rsidRPr="004917B5" w:rsidRDefault="005F452E" w:rsidP="005F452E">
      <w:pPr>
        <w:ind w:left="720"/>
        <w:rPr>
          <w:b/>
          <w:color w:val="FF0000"/>
          <w:lang w:val="sr-Latn-CS"/>
        </w:rPr>
      </w:pPr>
    </w:p>
    <w:p w:rsidR="005F452E" w:rsidRDefault="005F452E" w:rsidP="005F452E">
      <w:pPr>
        <w:numPr>
          <w:ilvl w:val="0"/>
          <w:numId w:val="1"/>
        </w:numPr>
        <w:tabs>
          <w:tab w:val="left" w:pos="1276"/>
        </w:tabs>
        <w:spacing w:after="120"/>
        <w:rPr>
          <w:b/>
          <w:color w:val="0070C0"/>
          <w:lang w:val="sr-Latn-CS"/>
        </w:rPr>
      </w:pPr>
      <w:r w:rsidRPr="00F525B1">
        <w:rPr>
          <w:b/>
          <w:color w:val="0070C0"/>
          <w:lang w:val="sr-Latn-CS"/>
        </w:rPr>
        <w:t>Ob</w:t>
      </w:r>
      <w:r w:rsidR="00B461FA">
        <w:rPr>
          <w:b/>
          <w:color w:val="0070C0"/>
          <w:lang w:val="sr-Latn-CS"/>
        </w:rPr>
        <w:t>ja</w:t>
      </w:r>
      <w:r w:rsidRPr="00F525B1">
        <w:rPr>
          <w:b/>
          <w:color w:val="0070C0"/>
          <w:lang w:val="sr-Latn-CS"/>
        </w:rPr>
        <w:t>s</w:t>
      </w:r>
      <w:r w:rsidR="00B461FA">
        <w:rPr>
          <w:b/>
          <w:color w:val="0070C0"/>
          <w:lang w:val="sr-Latn-CS"/>
        </w:rPr>
        <w:t>n</w:t>
      </w:r>
      <w:r w:rsidRPr="00F525B1">
        <w:rPr>
          <w:b/>
          <w:color w:val="0070C0"/>
          <w:lang w:val="sr-Latn-CS"/>
        </w:rPr>
        <w:t>ite ko upravlja kvalitetom unutar organizacionog sistema?</w:t>
      </w:r>
    </w:p>
    <w:p w:rsidR="005F452E" w:rsidRPr="00844006" w:rsidRDefault="007E757F" w:rsidP="005F452E">
      <w:pPr>
        <w:tabs>
          <w:tab w:val="left" w:pos="1276"/>
        </w:tabs>
        <w:spacing w:after="120"/>
        <w:ind w:left="644"/>
        <w:rPr>
          <w:lang w:val="sr-Latn-CS"/>
        </w:rPr>
      </w:pPr>
      <w:r>
        <w:rPr>
          <w:lang w:val="sr-Latn-CS"/>
        </w:rPr>
        <w:tab/>
        <w:t xml:space="preserve">- </w:t>
      </w:r>
      <w:r w:rsidR="005F452E" w:rsidRPr="00844006">
        <w:rPr>
          <w:lang w:val="sr-Latn-CS"/>
        </w:rPr>
        <w:t>Podsistem upravljanja, tj. Menadzment je zaduzen za upravljanje kvalitetom unutar organizacionog sistema. Procesi podsistema upravljanja uticu na sve ostale procese organizacionog sistema  koji uticu na kvalitet.</w:t>
      </w:r>
    </w:p>
    <w:p w:rsidR="005F452E" w:rsidRDefault="005F452E" w:rsidP="005F452E">
      <w:pPr>
        <w:numPr>
          <w:ilvl w:val="0"/>
          <w:numId w:val="1"/>
        </w:numPr>
        <w:tabs>
          <w:tab w:val="left" w:pos="1276"/>
        </w:tabs>
        <w:spacing w:after="120"/>
        <w:rPr>
          <w:b/>
          <w:color w:val="0070C0"/>
          <w:lang w:val="sr-Latn-CS"/>
        </w:rPr>
      </w:pPr>
      <w:r w:rsidRPr="00F525B1">
        <w:rPr>
          <w:b/>
          <w:color w:val="0070C0"/>
          <w:lang w:val="sr-Latn-CS"/>
        </w:rPr>
        <w:t>Ob</w:t>
      </w:r>
      <w:r>
        <w:rPr>
          <w:b/>
          <w:color w:val="0070C0"/>
          <w:lang w:val="sr-Latn-CS"/>
        </w:rPr>
        <w:t>ja</w:t>
      </w:r>
      <w:r w:rsidRPr="00F525B1">
        <w:rPr>
          <w:b/>
          <w:color w:val="0070C0"/>
          <w:lang w:val="sr-Latn-CS"/>
        </w:rPr>
        <w:t>snite pojam efektivnosti i efikasnosti na primeru kvaliteta.</w:t>
      </w:r>
    </w:p>
    <w:p w:rsidR="005F452E" w:rsidRPr="00E70B0A" w:rsidRDefault="007E757F" w:rsidP="005F452E">
      <w:pPr>
        <w:tabs>
          <w:tab w:val="left" w:pos="1276"/>
        </w:tabs>
        <w:spacing w:after="120"/>
        <w:ind w:left="644"/>
        <w:rPr>
          <w:lang w:val="sr-Latn-CS"/>
        </w:rPr>
      </w:pPr>
      <w:r>
        <w:rPr>
          <w:lang w:val="sr-Latn-CS"/>
        </w:rPr>
        <w:t xml:space="preserve">- </w:t>
      </w:r>
      <w:r w:rsidR="005F452E" w:rsidRPr="007E757F">
        <w:rPr>
          <w:b/>
          <w:lang w:val="sr-Latn-CS"/>
        </w:rPr>
        <w:t>EFEKTIVNOST</w:t>
      </w:r>
      <w:r w:rsidR="005F452E" w:rsidRPr="00E70B0A">
        <w:rPr>
          <w:lang w:val="sr-Latn-CS"/>
        </w:rPr>
        <w:t xml:space="preserve"> – podrazumeva stvaranje izlaza koji zadovoljavaju ili prevazilaze potrebe korisnika (strana prihoda)</w:t>
      </w:r>
    </w:p>
    <w:p w:rsidR="005F452E" w:rsidRPr="00E70B0A" w:rsidRDefault="007E757F" w:rsidP="005F452E">
      <w:pPr>
        <w:tabs>
          <w:tab w:val="left" w:pos="1276"/>
        </w:tabs>
        <w:spacing w:after="120"/>
        <w:ind w:left="644"/>
        <w:rPr>
          <w:lang w:val="sr-Latn-CS"/>
        </w:rPr>
      </w:pPr>
      <w:r>
        <w:rPr>
          <w:lang w:val="sr-Latn-CS"/>
        </w:rPr>
        <w:t xml:space="preserve">- </w:t>
      </w:r>
      <w:r w:rsidR="005F452E" w:rsidRPr="007E757F">
        <w:rPr>
          <w:b/>
          <w:lang w:val="sr-Latn-CS"/>
        </w:rPr>
        <w:t>EFIKASNOST</w:t>
      </w:r>
      <w:r w:rsidR="005F452E" w:rsidRPr="00E70B0A">
        <w:rPr>
          <w:lang w:val="sr-Latn-CS"/>
        </w:rPr>
        <w:t xml:space="preserve"> – podrazumeva minimiziranje troskova u procesima stvaranja tih izlaza (strana rashoda)</w:t>
      </w:r>
    </w:p>
    <w:p w:rsidR="005F452E" w:rsidRPr="00E70B0A" w:rsidRDefault="005F452E" w:rsidP="005F452E">
      <w:pPr>
        <w:tabs>
          <w:tab w:val="left" w:pos="1276"/>
        </w:tabs>
        <w:spacing w:after="120"/>
        <w:ind w:left="644"/>
        <w:rPr>
          <w:lang w:val="sr-Latn-CS"/>
        </w:rPr>
      </w:pPr>
      <w:r w:rsidRPr="00E70B0A">
        <w:rPr>
          <w:lang w:val="sr-Latn-CS"/>
        </w:rPr>
        <w:t>Kroz upravljanje kvalitetom mi uvecavamo prihode i smanjujemo rashode, cime pozitivno uticemo i na efikasnost i efektivnost.</w:t>
      </w:r>
    </w:p>
    <w:p w:rsidR="008C21AE" w:rsidRPr="008C21AE" w:rsidRDefault="008C21AE" w:rsidP="008C21AE">
      <w:pPr>
        <w:numPr>
          <w:ilvl w:val="0"/>
          <w:numId w:val="1"/>
        </w:numPr>
        <w:tabs>
          <w:tab w:val="left" w:pos="1276"/>
        </w:tabs>
        <w:spacing w:after="120"/>
        <w:rPr>
          <w:b/>
          <w:color w:val="0070C0"/>
          <w:lang w:val="sr-Latn-CS"/>
        </w:rPr>
      </w:pPr>
      <w:r w:rsidRPr="008C21AE">
        <w:rPr>
          <w:b/>
          <w:color w:val="0070C0"/>
          <w:lang w:val="sr-Latn-CS"/>
        </w:rPr>
        <w:t xml:space="preserve">Da li postoji razlika u </w:t>
      </w:r>
      <w:r w:rsidRPr="008C21AE">
        <w:rPr>
          <w:b/>
          <w:color w:val="0070C0"/>
          <w:u w:val="single"/>
          <w:lang w:val="sr-Latn-CS"/>
        </w:rPr>
        <w:t>strukturi</w:t>
      </w:r>
      <w:r w:rsidRPr="008C21AE">
        <w:rPr>
          <w:b/>
          <w:color w:val="0070C0"/>
          <w:lang w:val="sr-Latn-CS"/>
        </w:rPr>
        <w:t xml:space="preserve"> procesa upravljanja i upravljanja kvalitetom? Objasniti odgovor.</w:t>
      </w:r>
    </w:p>
    <w:p w:rsidR="008C21AE" w:rsidRDefault="008C21AE" w:rsidP="008C21AE">
      <w:pPr>
        <w:tabs>
          <w:tab w:val="left" w:pos="709"/>
        </w:tabs>
        <w:spacing w:after="120"/>
        <w:ind w:left="284"/>
        <w:rPr>
          <w:lang w:val="sr-Latn-CS"/>
        </w:rPr>
      </w:pPr>
      <w:r>
        <w:rPr>
          <w:lang w:val="sr-Latn-CS"/>
        </w:rPr>
        <w:tab/>
        <w:t xml:space="preserve">- </w:t>
      </w:r>
      <w:r w:rsidRPr="00186638">
        <w:rPr>
          <w:lang w:val="sr-Latn-CS"/>
        </w:rPr>
        <w:t>Ne postoji razlika.</w:t>
      </w:r>
      <w:r>
        <w:rPr>
          <w:lang w:val="sr-Latn-CS"/>
        </w:rPr>
        <w:t xml:space="preserve"> I jedan i drugi sistem strukturno čine:</w:t>
      </w:r>
    </w:p>
    <w:p w:rsidR="008C21AE" w:rsidRDefault="008C21AE" w:rsidP="008C21AE">
      <w:pPr>
        <w:pStyle w:val="ListParagraph"/>
        <w:numPr>
          <w:ilvl w:val="0"/>
          <w:numId w:val="7"/>
        </w:numPr>
        <w:tabs>
          <w:tab w:val="left" w:pos="1276"/>
        </w:tabs>
        <w:spacing w:after="120"/>
        <w:ind w:left="1701" w:hanging="425"/>
        <w:rPr>
          <w:lang w:val="sr-Latn-CS"/>
        </w:rPr>
      </w:pPr>
      <w:r w:rsidRPr="008C21AE">
        <w:rPr>
          <w:b/>
          <w:lang w:val="sr-Latn-CS"/>
        </w:rPr>
        <w:t>UPRAVLJAČKI SISTEM</w:t>
      </w:r>
      <w:r>
        <w:rPr>
          <w:lang w:val="sr-Latn-CS"/>
        </w:rPr>
        <w:t xml:space="preserve"> (podsistem upravljanja – zajednički za sve sisteme upravljanja)</w:t>
      </w:r>
    </w:p>
    <w:p w:rsidR="008C21AE" w:rsidRPr="00186638" w:rsidRDefault="008C21AE" w:rsidP="008C21AE">
      <w:pPr>
        <w:pStyle w:val="ListParagraph"/>
        <w:numPr>
          <w:ilvl w:val="0"/>
          <w:numId w:val="7"/>
        </w:numPr>
        <w:tabs>
          <w:tab w:val="left" w:pos="1276"/>
        </w:tabs>
        <w:spacing w:after="120"/>
        <w:ind w:left="1701" w:hanging="425"/>
        <w:rPr>
          <w:lang w:val="sr-Latn-CS"/>
        </w:rPr>
      </w:pPr>
      <w:r w:rsidRPr="008C21AE">
        <w:rPr>
          <w:b/>
          <w:lang w:val="sr-Latn-CS"/>
        </w:rPr>
        <w:t>OBJEKTI</w:t>
      </w:r>
      <w:r>
        <w:rPr>
          <w:lang w:val="sr-Latn-CS"/>
        </w:rPr>
        <w:t xml:space="preserve"> (PREDMETI) </w:t>
      </w:r>
      <w:r w:rsidRPr="008C21AE">
        <w:rPr>
          <w:b/>
          <w:lang w:val="sr-Latn-CS"/>
        </w:rPr>
        <w:t>UPRAVLJANJA</w:t>
      </w:r>
      <w:r>
        <w:rPr>
          <w:lang w:val="sr-Latn-CS"/>
        </w:rPr>
        <w:t xml:space="preserve"> (ostali podistemi – zavise od namene sistema upravljanja)</w:t>
      </w:r>
    </w:p>
    <w:p w:rsidR="008C21AE" w:rsidRPr="008C21AE" w:rsidRDefault="008C21AE" w:rsidP="008C21AE">
      <w:pPr>
        <w:numPr>
          <w:ilvl w:val="0"/>
          <w:numId w:val="1"/>
        </w:numPr>
        <w:tabs>
          <w:tab w:val="left" w:pos="1276"/>
        </w:tabs>
        <w:spacing w:after="120"/>
        <w:rPr>
          <w:b/>
          <w:color w:val="0070C0"/>
          <w:lang w:val="sr-Latn-CS"/>
        </w:rPr>
      </w:pPr>
      <w:r w:rsidRPr="008C21AE">
        <w:rPr>
          <w:b/>
          <w:color w:val="0070C0"/>
          <w:lang w:val="sr-Latn-CS"/>
        </w:rPr>
        <w:t xml:space="preserve">Da li su procesi definisanja ili </w:t>
      </w:r>
      <w:r w:rsidRPr="008C21AE">
        <w:rPr>
          <w:b/>
          <w:color w:val="0070C0"/>
          <w:u w:val="single"/>
          <w:lang w:val="sr-Latn-CS"/>
        </w:rPr>
        <w:t>stvaranja</w:t>
      </w:r>
      <w:r w:rsidRPr="008C21AE">
        <w:rPr>
          <w:b/>
          <w:color w:val="0070C0"/>
          <w:lang w:val="sr-Latn-CS"/>
        </w:rPr>
        <w:t xml:space="preserve"> kvaliteta deo procesa upravljanja kvalitetom? Objasniti.</w:t>
      </w:r>
    </w:p>
    <w:p w:rsidR="008C21AE" w:rsidRPr="00CB3677" w:rsidRDefault="008C21AE" w:rsidP="008C21AE">
      <w:pPr>
        <w:tabs>
          <w:tab w:val="left" w:pos="1276"/>
        </w:tabs>
        <w:spacing w:after="120"/>
        <w:ind w:left="284"/>
        <w:rPr>
          <w:lang w:val="sr-Latn-CS"/>
        </w:rPr>
      </w:pPr>
      <w:r w:rsidRPr="008C21AE">
        <w:rPr>
          <w:b/>
          <w:lang w:val="sr-Latn-CS"/>
        </w:rPr>
        <w:t>Procesi definisanja kvaliteta</w:t>
      </w:r>
      <w:r>
        <w:rPr>
          <w:lang w:val="sr-Latn-CS"/>
        </w:rPr>
        <w:t xml:space="preserve"> su </w:t>
      </w:r>
      <w:r w:rsidRPr="008C21AE">
        <w:rPr>
          <w:b/>
          <w:lang w:val="sr-Latn-CS"/>
        </w:rPr>
        <w:t>polazni korak</w:t>
      </w:r>
      <w:r>
        <w:rPr>
          <w:lang w:val="sr-Latn-CS"/>
        </w:rPr>
        <w:t xml:space="preserve"> u procesu upravljanja kvalitetom. U njih su uključeni podsistem marketinga, podsistem Istraživanja i razvoja, kao i podsistem prodaje. Oni zapravo istražuju potrebe korisnika, što čini polaznu osnovu za upravljanje kvalitetom. </w:t>
      </w:r>
      <w:r w:rsidRPr="008C21AE">
        <w:rPr>
          <w:b/>
          <w:highlight w:val="yellow"/>
          <w:lang w:val="sr-Latn-CS"/>
        </w:rPr>
        <w:t>Procesi stvaranja kvaliteta</w:t>
      </w:r>
    </w:p>
    <w:p w:rsidR="008C21AE" w:rsidRPr="0086237C" w:rsidRDefault="008C21AE" w:rsidP="008C21AE">
      <w:pPr>
        <w:numPr>
          <w:ilvl w:val="0"/>
          <w:numId w:val="1"/>
        </w:numPr>
        <w:tabs>
          <w:tab w:val="left" w:pos="1276"/>
        </w:tabs>
        <w:spacing w:after="120"/>
        <w:rPr>
          <w:b/>
          <w:color w:val="0070C0"/>
          <w:lang w:val="sr-Latn-CS"/>
        </w:rPr>
      </w:pPr>
      <w:r w:rsidRPr="0086237C">
        <w:rPr>
          <w:b/>
          <w:color w:val="0070C0"/>
          <w:lang w:val="sr-Latn-CS"/>
        </w:rPr>
        <w:t>Objasniti princip upravljanja kvalitetom – „usmerenost na korisnike“. Zašto je on značajan za kvalitet?</w:t>
      </w:r>
    </w:p>
    <w:p w:rsidR="008C21AE" w:rsidRDefault="002B3BB1" w:rsidP="008C21AE">
      <w:pPr>
        <w:tabs>
          <w:tab w:val="left" w:pos="1276"/>
        </w:tabs>
        <w:spacing w:after="120"/>
        <w:ind w:left="284"/>
        <w:rPr>
          <w:lang w:val="sr-Latn-CS"/>
        </w:rPr>
      </w:pPr>
      <w:r>
        <w:rPr>
          <w:lang w:val="sr-Latn-CS"/>
        </w:rPr>
        <w:tab/>
        <w:t xml:space="preserve">- </w:t>
      </w:r>
      <w:r w:rsidR="008C21AE">
        <w:rPr>
          <w:lang w:val="sr-Latn-CS"/>
        </w:rPr>
        <w:t>Organizacije zavise od svojih korisnika i, prema tome, one treba da razumeju aktuelne i buduće potrebe korisnika, da ispune njihove zahteve i da nastoje da pruže i više nego što korisnici očekuju.</w:t>
      </w:r>
    </w:p>
    <w:p w:rsidR="008C21AE" w:rsidRDefault="008C21AE" w:rsidP="008C21AE">
      <w:pPr>
        <w:tabs>
          <w:tab w:val="left" w:pos="1276"/>
        </w:tabs>
        <w:spacing w:after="120"/>
        <w:ind w:left="284"/>
        <w:rPr>
          <w:lang w:val="sr-Latn-CS"/>
        </w:rPr>
      </w:pPr>
      <w:r>
        <w:rPr>
          <w:lang w:val="sr-Latn-CS"/>
        </w:rPr>
        <w:t>*</w:t>
      </w:r>
      <w:r>
        <w:rPr>
          <w:rStyle w:val="FootnoteReference"/>
          <w:lang w:val="sr-Latn-CS"/>
        </w:rPr>
        <w:footnoteReference w:id="1"/>
      </w:r>
      <w:r>
        <w:rPr>
          <w:lang w:val="sr-Latn-CS"/>
        </w:rPr>
        <w:t>Upravljanje kvalitetom polazi od korisnika i njihovih potreba, kvalitet je ono što korisnici kažu da jeste, tako da je od velikog značaja staviti fokus upravo na njih.</w:t>
      </w:r>
    </w:p>
    <w:p w:rsidR="0086237C" w:rsidRDefault="0086237C" w:rsidP="008C21AE">
      <w:pPr>
        <w:tabs>
          <w:tab w:val="left" w:pos="1276"/>
        </w:tabs>
        <w:spacing w:after="120"/>
        <w:ind w:left="284"/>
        <w:rPr>
          <w:lang w:val="sr-Latn-CS"/>
        </w:rPr>
      </w:pPr>
    </w:p>
    <w:p w:rsidR="0086237C" w:rsidRPr="00C65841" w:rsidRDefault="0086237C" w:rsidP="008C21AE">
      <w:pPr>
        <w:tabs>
          <w:tab w:val="left" w:pos="1276"/>
        </w:tabs>
        <w:spacing w:after="120"/>
        <w:ind w:left="284"/>
      </w:pPr>
    </w:p>
    <w:p w:rsidR="008C21AE" w:rsidRPr="0086237C" w:rsidRDefault="008C21AE" w:rsidP="008C21AE">
      <w:pPr>
        <w:numPr>
          <w:ilvl w:val="0"/>
          <w:numId w:val="1"/>
        </w:numPr>
        <w:tabs>
          <w:tab w:val="left" w:pos="1276"/>
        </w:tabs>
        <w:spacing w:after="120"/>
        <w:rPr>
          <w:b/>
          <w:color w:val="0070C0"/>
          <w:lang w:val="sr-Latn-CS"/>
        </w:rPr>
      </w:pPr>
      <w:r w:rsidRPr="0086237C">
        <w:rPr>
          <w:b/>
          <w:color w:val="0070C0"/>
          <w:lang w:val="sr-Latn-CS"/>
        </w:rPr>
        <w:lastRenderedPageBreak/>
        <w:t>Objasniti princip upravljanja kvalitetom – „liderstvo“. Zašto je on značajan za kvalitet?</w:t>
      </w:r>
    </w:p>
    <w:p w:rsidR="008C21AE" w:rsidRDefault="0086237C" w:rsidP="008C21AE">
      <w:pPr>
        <w:tabs>
          <w:tab w:val="left" w:pos="1276"/>
        </w:tabs>
        <w:spacing w:after="120"/>
        <w:ind w:left="284"/>
        <w:rPr>
          <w:lang w:val="sr-Latn-CS"/>
        </w:rPr>
      </w:pPr>
      <w:r>
        <w:rPr>
          <w:lang w:val="sr-Latn-CS"/>
        </w:rPr>
        <w:tab/>
        <w:t xml:space="preserve">- </w:t>
      </w:r>
      <w:r w:rsidR="008C21AE" w:rsidRPr="007267DA">
        <w:rPr>
          <w:b/>
          <w:lang w:val="sr-Latn-CS"/>
        </w:rPr>
        <w:t>Lideri</w:t>
      </w:r>
      <w:r w:rsidR="008C21AE" w:rsidRPr="00186638">
        <w:rPr>
          <w:lang w:val="sr-Latn-CS"/>
        </w:rPr>
        <w:t xml:space="preserve"> uspostavljaju</w:t>
      </w:r>
      <w:r w:rsidR="008C21AE">
        <w:rPr>
          <w:lang w:val="sr-Latn-CS"/>
        </w:rPr>
        <w:t xml:space="preserve"> </w:t>
      </w:r>
      <w:r w:rsidR="008C21AE" w:rsidRPr="007267DA">
        <w:rPr>
          <w:b/>
          <w:lang w:val="sr-Latn-CS"/>
        </w:rPr>
        <w:t>jedinstvo ciljeva</w:t>
      </w:r>
      <w:r w:rsidR="008C21AE">
        <w:rPr>
          <w:lang w:val="sr-Latn-CS"/>
        </w:rPr>
        <w:t xml:space="preserve"> i </w:t>
      </w:r>
      <w:r w:rsidR="008C21AE" w:rsidRPr="007267DA">
        <w:rPr>
          <w:b/>
          <w:lang w:val="sr-Latn-CS"/>
        </w:rPr>
        <w:t>vođenja</w:t>
      </w:r>
      <w:r w:rsidR="008C21AE">
        <w:rPr>
          <w:lang w:val="sr-Latn-CS"/>
        </w:rPr>
        <w:t xml:space="preserve"> organizacije. Oni treba da stvaraju i održavaju interno okruženje, u kojem osoblje može u potpunosti da učestvuje u ostvarenju ciljeva.</w:t>
      </w:r>
    </w:p>
    <w:p w:rsidR="008C21AE" w:rsidRPr="00186638" w:rsidRDefault="008C21AE" w:rsidP="008C21AE">
      <w:pPr>
        <w:tabs>
          <w:tab w:val="left" w:pos="1276"/>
        </w:tabs>
        <w:spacing w:after="120"/>
        <w:ind w:left="284"/>
        <w:rPr>
          <w:lang w:val="sr-Latn-CS"/>
        </w:rPr>
      </w:pPr>
      <w:r>
        <w:rPr>
          <w:lang w:val="sr-Latn-CS"/>
        </w:rPr>
        <w:t>*Podstići zaposlene da primenjuju liderski pristup i budu najbolji u onome što rade, daju svoj maksimum, a samim tim se posvete ostvarenju ciljeva organizacije.</w:t>
      </w:r>
    </w:p>
    <w:p w:rsidR="008C21AE" w:rsidRPr="007267DA" w:rsidRDefault="008C21AE" w:rsidP="008C21AE">
      <w:pPr>
        <w:numPr>
          <w:ilvl w:val="0"/>
          <w:numId w:val="1"/>
        </w:numPr>
        <w:tabs>
          <w:tab w:val="left" w:pos="1276"/>
        </w:tabs>
        <w:spacing w:after="120"/>
        <w:rPr>
          <w:b/>
          <w:color w:val="0070C0"/>
          <w:lang w:val="sr-Latn-CS"/>
        </w:rPr>
      </w:pPr>
      <w:r w:rsidRPr="007267DA">
        <w:rPr>
          <w:b/>
          <w:color w:val="0070C0"/>
          <w:lang w:val="sr-Latn-CS"/>
        </w:rPr>
        <w:t>Objasniti princip upravljanja kvalitetom – „uključenost zaposlenih“. Zašto je on značajan za kvalitet?</w:t>
      </w:r>
    </w:p>
    <w:p w:rsidR="008C21AE" w:rsidRDefault="0086237C" w:rsidP="008C21AE">
      <w:pPr>
        <w:tabs>
          <w:tab w:val="left" w:pos="1276"/>
        </w:tabs>
        <w:spacing w:after="120"/>
        <w:ind w:left="284"/>
        <w:rPr>
          <w:lang w:val="sr-Latn-CS"/>
        </w:rPr>
      </w:pPr>
      <w:r>
        <w:rPr>
          <w:lang w:val="sr-Latn-CS"/>
        </w:rPr>
        <w:tab/>
        <w:t xml:space="preserve">- </w:t>
      </w:r>
      <w:r w:rsidR="008C21AE" w:rsidRPr="007267DA">
        <w:rPr>
          <w:b/>
          <w:lang w:val="sr-Latn-CS"/>
        </w:rPr>
        <w:t>Osoblje</w:t>
      </w:r>
      <w:r w:rsidR="008C21AE">
        <w:rPr>
          <w:lang w:val="sr-Latn-CS"/>
        </w:rPr>
        <w:t xml:space="preserve"> na </w:t>
      </w:r>
      <w:r w:rsidR="008C21AE" w:rsidRPr="007267DA">
        <w:rPr>
          <w:b/>
          <w:lang w:val="sr-Latn-CS"/>
        </w:rPr>
        <w:t>svim nivoima</w:t>
      </w:r>
      <w:r w:rsidR="008C21AE">
        <w:rPr>
          <w:lang w:val="sr-Latn-CS"/>
        </w:rPr>
        <w:t xml:space="preserve"> čini suštinski deo jedne organizacije i njihovim punim uključivanjem omogućeno je da se iskoriste njihove sposobnosti za ostvarivanje dobrobiti organizacije.</w:t>
      </w:r>
    </w:p>
    <w:p w:rsidR="008C21AE" w:rsidRPr="00186638" w:rsidRDefault="008C21AE" w:rsidP="008C21AE">
      <w:pPr>
        <w:tabs>
          <w:tab w:val="left" w:pos="1276"/>
        </w:tabs>
        <w:spacing w:after="120"/>
        <w:ind w:left="284"/>
        <w:rPr>
          <w:lang w:val="sr-Latn-CS"/>
        </w:rPr>
      </w:pPr>
      <w:r>
        <w:rPr>
          <w:lang w:val="sr-Latn-CS"/>
        </w:rPr>
        <w:t>*Ako su zaposleni posvećeni svom poslom, daju svoj maksimum i trude se da ostvare zajedničke ciljeve organizacije, kroz poboljšanje kvaliteta na svim nivoima to će se odraziti na kvalitet svih procesa, a samim tim i produkata.</w:t>
      </w:r>
    </w:p>
    <w:p w:rsidR="008C21AE" w:rsidRPr="007267DA" w:rsidRDefault="008C21AE" w:rsidP="008C21AE">
      <w:pPr>
        <w:numPr>
          <w:ilvl w:val="0"/>
          <w:numId w:val="1"/>
        </w:numPr>
        <w:tabs>
          <w:tab w:val="left" w:pos="1276"/>
        </w:tabs>
        <w:spacing w:after="120"/>
        <w:rPr>
          <w:b/>
          <w:color w:val="0070C0"/>
          <w:lang w:val="sr-Latn-CS"/>
        </w:rPr>
      </w:pPr>
      <w:r w:rsidRPr="007267DA">
        <w:rPr>
          <w:b/>
          <w:color w:val="0070C0"/>
          <w:lang w:val="sr-Latn-CS"/>
        </w:rPr>
        <w:t>Objasniti princip upravljanja kvalitetom – „procesni pristup“. Zašto je on značajan za kvalitet?</w:t>
      </w:r>
    </w:p>
    <w:p w:rsidR="008C21AE" w:rsidRDefault="001409BD" w:rsidP="008C21AE">
      <w:pPr>
        <w:tabs>
          <w:tab w:val="left" w:pos="1276"/>
        </w:tabs>
        <w:spacing w:after="120"/>
        <w:ind w:left="284"/>
        <w:rPr>
          <w:i/>
          <w:lang w:val="sr-Latn-CS"/>
        </w:rPr>
      </w:pPr>
      <w:r>
        <w:rPr>
          <w:lang w:val="sr-Latn-CS"/>
        </w:rPr>
        <w:tab/>
        <w:t xml:space="preserve">- </w:t>
      </w:r>
      <w:r w:rsidR="008C21AE">
        <w:rPr>
          <w:lang w:val="sr-Latn-CS"/>
        </w:rPr>
        <w:t xml:space="preserve">Željeni rezultat se može efikasnije ostvariti ako se menadžment odgovarajućim aktivnostima i resursima ostvaruje kao proces. Adižes I. </w:t>
      </w:r>
      <w:r w:rsidR="008C21AE" w:rsidRPr="00B74C0F">
        <w:rPr>
          <w:i/>
          <w:lang w:val="sr-Latn-CS"/>
        </w:rPr>
        <w:t>kaže da ako nešto ne funkicioniše treba obratiti pažnju na proces a ne na rezultate. Menadžment treba biti za rezultate, za ciljeve i prema procesu.</w:t>
      </w:r>
    </w:p>
    <w:p w:rsidR="008C21AE" w:rsidRPr="005D45BC" w:rsidRDefault="008C21AE" w:rsidP="008C21AE">
      <w:pPr>
        <w:tabs>
          <w:tab w:val="left" w:pos="1276"/>
        </w:tabs>
        <w:spacing w:after="120"/>
        <w:ind w:left="284"/>
        <w:rPr>
          <w:lang w:val="sr-Latn-CS"/>
        </w:rPr>
      </w:pPr>
      <w:r>
        <w:rPr>
          <w:lang w:val="sr-Latn-CS"/>
        </w:rPr>
        <w:t>*Sve kreće od procesa, produkti su samo rezultat njihovog procesa. Zbog toga je bitno upravljati kvalitetom procesa i promeniti stvari u korenu, a ne na izlazu, kada</w:t>
      </w:r>
      <w:r w:rsidR="007267DA">
        <w:rPr>
          <w:lang w:val="sr-Latn-CS"/>
        </w:rPr>
        <w:t xml:space="preserve"> </w:t>
      </w:r>
      <w:r>
        <w:rPr>
          <w:lang w:val="sr-Latn-CS"/>
        </w:rPr>
        <w:t>je već sve učinjeno.</w:t>
      </w:r>
    </w:p>
    <w:p w:rsidR="008C21AE" w:rsidRPr="001409BD" w:rsidRDefault="008C21AE" w:rsidP="008C21AE">
      <w:pPr>
        <w:numPr>
          <w:ilvl w:val="0"/>
          <w:numId w:val="1"/>
        </w:numPr>
        <w:tabs>
          <w:tab w:val="left" w:pos="1276"/>
        </w:tabs>
        <w:spacing w:after="120"/>
        <w:rPr>
          <w:b/>
          <w:color w:val="0070C0"/>
          <w:lang w:val="sr-Latn-CS"/>
        </w:rPr>
      </w:pPr>
      <w:r w:rsidRPr="001409BD">
        <w:rPr>
          <w:b/>
          <w:color w:val="0070C0"/>
          <w:lang w:val="sr-Latn-CS"/>
        </w:rPr>
        <w:t>Objasniti princip upravljanja kvalitetom – „sistemski pristup“. Zašto je on značajan za kvalitet?</w:t>
      </w:r>
    </w:p>
    <w:p w:rsidR="008C21AE" w:rsidRPr="002C5568" w:rsidRDefault="001409BD" w:rsidP="008C21AE">
      <w:pPr>
        <w:tabs>
          <w:tab w:val="left" w:pos="1276"/>
        </w:tabs>
        <w:spacing w:after="120"/>
        <w:ind w:left="284"/>
        <w:rPr>
          <w:lang w:val="sr-Latn-CS"/>
        </w:rPr>
      </w:pPr>
      <w:r>
        <w:rPr>
          <w:lang w:val="sr-Latn-CS"/>
        </w:rPr>
        <w:tab/>
        <w:t xml:space="preserve">- </w:t>
      </w:r>
      <w:r w:rsidR="008C21AE">
        <w:rPr>
          <w:lang w:val="sr-Latn-CS"/>
        </w:rPr>
        <w:t>Identifikovanje i razumevanje nekog sistema međusobno povezanih procesa i menadžment tim sistemom doprinose efektivnosti i efikasnosti organizacije u ostvarivanju njenih ciljeva.</w:t>
      </w:r>
    </w:p>
    <w:p w:rsidR="008C21AE" w:rsidRPr="00D020EA" w:rsidRDefault="008C21AE" w:rsidP="008C21AE">
      <w:pPr>
        <w:numPr>
          <w:ilvl w:val="0"/>
          <w:numId w:val="1"/>
        </w:numPr>
        <w:tabs>
          <w:tab w:val="left" w:pos="1276"/>
        </w:tabs>
        <w:spacing w:after="120"/>
        <w:rPr>
          <w:b/>
          <w:color w:val="0070C0"/>
          <w:lang w:val="sr-Latn-CS"/>
        </w:rPr>
      </w:pPr>
      <w:r w:rsidRPr="00D020EA">
        <w:rPr>
          <w:b/>
          <w:color w:val="0070C0"/>
          <w:lang w:val="sr-Latn-CS"/>
        </w:rPr>
        <w:t>Objasniti princip upravljanja kvalitetom – „stalna unapređenja“. Zašto je on značajan za kvalitet?</w:t>
      </w:r>
    </w:p>
    <w:p w:rsidR="008C21AE" w:rsidRDefault="00D020EA" w:rsidP="008C21AE">
      <w:pPr>
        <w:tabs>
          <w:tab w:val="left" w:pos="1276"/>
        </w:tabs>
        <w:spacing w:after="120"/>
        <w:rPr>
          <w:lang w:val="sr-Latn-CS"/>
        </w:rPr>
      </w:pPr>
      <w:r>
        <w:rPr>
          <w:b/>
          <w:color w:val="800080"/>
          <w:lang w:val="sr-Latn-CS"/>
        </w:rPr>
        <w:tab/>
        <w:t xml:space="preserve">- </w:t>
      </w:r>
      <w:r w:rsidR="008C21AE" w:rsidRPr="004A032E">
        <w:rPr>
          <w:lang w:val="sr-Latn-CS"/>
        </w:rPr>
        <w:t>Stalna unapređenja ukupnih performansi organizacije treba da predstavljaju njen cilj.</w:t>
      </w:r>
    </w:p>
    <w:p w:rsidR="008C21AE" w:rsidRPr="004A032E" w:rsidRDefault="008C21AE" w:rsidP="008C21AE">
      <w:pPr>
        <w:tabs>
          <w:tab w:val="left" w:pos="1276"/>
        </w:tabs>
        <w:spacing w:after="120"/>
        <w:rPr>
          <w:lang w:val="sr-Latn-CS"/>
        </w:rPr>
      </w:pPr>
      <w:r>
        <w:rPr>
          <w:lang w:val="sr-Latn-CS"/>
        </w:rPr>
        <w:t>*Sastavni deo upravljanja kvalitetom je konstantno unapređivanje. Potrebe korisnika se konstantno menjaju i rastu, konkurencija je sve veća. Stalnim unapređenjima treba težiti ka što boljem ispunjenju potreba korisnika i pružiti korisniku više od onoga što očekuje. Smanjiti troškove, a povečati kvalitet produkta.</w:t>
      </w:r>
    </w:p>
    <w:p w:rsidR="008C21AE" w:rsidRPr="00573FB9" w:rsidRDefault="008C21AE" w:rsidP="008C21AE">
      <w:pPr>
        <w:numPr>
          <w:ilvl w:val="0"/>
          <w:numId w:val="1"/>
        </w:numPr>
        <w:tabs>
          <w:tab w:val="left" w:pos="1276"/>
        </w:tabs>
        <w:spacing w:after="120"/>
        <w:rPr>
          <w:b/>
          <w:color w:val="0070C0"/>
          <w:lang w:val="sr-Latn-CS"/>
        </w:rPr>
      </w:pPr>
      <w:r w:rsidRPr="00573FB9">
        <w:rPr>
          <w:b/>
          <w:color w:val="0070C0"/>
          <w:lang w:val="sr-Latn-CS"/>
        </w:rPr>
        <w:t>Objasniti princip upravljanja kvalitetom – „odlučivanje na bazi činjenica“. Zašto je on značajan za kvalitet?</w:t>
      </w:r>
    </w:p>
    <w:p w:rsidR="008C21AE" w:rsidRDefault="009143D6" w:rsidP="008C21AE">
      <w:pPr>
        <w:tabs>
          <w:tab w:val="left" w:pos="1276"/>
        </w:tabs>
        <w:spacing w:after="120"/>
        <w:ind w:left="284"/>
        <w:rPr>
          <w:lang w:val="sr-Latn-CS"/>
        </w:rPr>
      </w:pPr>
      <w:r>
        <w:rPr>
          <w:lang w:val="sr-Latn-CS"/>
        </w:rPr>
        <w:tab/>
        <w:t xml:space="preserve">- </w:t>
      </w:r>
      <w:r w:rsidR="008C21AE">
        <w:rPr>
          <w:lang w:val="sr-Latn-CS"/>
        </w:rPr>
        <w:t xml:space="preserve">Efektivne odluke </w:t>
      </w:r>
      <w:r w:rsidR="00573FB9">
        <w:rPr>
          <w:lang w:val="sr-Latn-CS"/>
        </w:rPr>
        <w:t xml:space="preserve">treba da se </w:t>
      </w:r>
      <w:r w:rsidR="008C21AE">
        <w:rPr>
          <w:lang w:val="sr-Latn-CS"/>
        </w:rPr>
        <w:t>zasnivaju na analizi podataka i informacija.</w:t>
      </w:r>
    </w:p>
    <w:p w:rsidR="009143D6" w:rsidRDefault="009143D6" w:rsidP="008C21AE">
      <w:pPr>
        <w:tabs>
          <w:tab w:val="left" w:pos="1276"/>
        </w:tabs>
        <w:spacing w:after="120"/>
        <w:ind w:left="284"/>
        <w:rPr>
          <w:lang w:val="sr-Latn-CS"/>
        </w:rPr>
      </w:pPr>
    </w:p>
    <w:p w:rsidR="005129B2" w:rsidRDefault="005129B2" w:rsidP="008C21AE">
      <w:pPr>
        <w:tabs>
          <w:tab w:val="left" w:pos="1276"/>
        </w:tabs>
        <w:spacing w:after="120"/>
        <w:ind w:left="284"/>
        <w:rPr>
          <w:lang w:val="sr-Latn-CS"/>
        </w:rPr>
      </w:pPr>
    </w:p>
    <w:p w:rsidR="008C21AE" w:rsidRPr="009143D6" w:rsidRDefault="008C21AE" w:rsidP="008C21AE">
      <w:pPr>
        <w:numPr>
          <w:ilvl w:val="0"/>
          <w:numId w:val="1"/>
        </w:numPr>
        <w:tabs>
          <w:tab w:val="left" w:pos="1276"/>
        </w:tabs>
        <w:spacing w:after="120"/>
        <w:rPr>
          <w:b/>
          <w:color w:val="0070C0"/>
          <w:lang w:val="sr-Latn-CS"/>
        </w:rPr>
      </w:pPr>
      <w:r w:rsidRPr="009143D6">
        <w:rPr>
          <w:b/>
          <w:color w:val="0070C0"/>
          <w:lang w:val="sr-Latn-CS"/>
        </w:rPr>
        <w:lastRenderedPageBreak/>
        <w:t>Objasniti princip upravljanja kvalitetom – „partnerski odnos sa isporučiocima“. Zašto je on značajan za kvalitet?</w:t>
      </w:r>
    </w:p>
    <w:p w:rsidR="008C21AE" w:rsidRDefault="005129B2" w:rsidP="008C21AE">
      <w:pPr>
        <w:tabs>
          <w:tab w:val="left" w:pos="1276"/>
        </w:tabs>
        <w:spacing w:after="120"/>
        <w:ind w:left="284"/>
        <w:rPr>
          <w:lang w:val="sr-Latn-CS"/>
        </w:rPr>
      </w:pPr>
      <w:r>
        <w:rPr>
          <w:lang w:val="sr-Latn-CS"/>
        </w:rPr>
        <w:tab/>
        <w:t xml:space="preserve">- </w:t>
      </w:r>
      <w:r w:rsidR="008C21AE" w:rsidRPr="00147D0D">
        <w:rPr>
          <w:lang w:val="sr-Latn-CS"/>
        </w:rPr>
        <w:t xml:space="preserve">Organizacija i njeni isporučioci su nezavisni, pa uzajamno korisni odnosi povećavaju sposobnost i jednih i drugih da stvaraju vrednost.  </w:t>
      </w:r>
    </w:p>
    <w:p w:rsidR="008C21AE" w:rsidRPr="00147D0D" w:rsidRDefault="008C21AE" w:rsidP="008C21AE">
      <w:pPr>
        <w:tabs>
          <w:tab w:val="left" w:pos="1276"/>
        </w:tabs>
        <w:spacing w:after="120"/>
        <w:ind w:left="284"/>
        <w:rPr>
          <w:lang w:val="sr-Latn-CS"/>
        </w:rPr>
      </w:pPr>
      <w:r>
        <w:rPr>
          <w:lang w:val="sr-Latn-CS"/>
        </w:rPr>
        <w:t>*U brigu za kvalitet moraju biti uključeni kako zaposleni u organizacionom sistemu, tako i isporučioci. I jednim i drugima je u interesu da kvalitet bude što bolji, u cilju ostvarenja zadovoljnih i lojalnih korisnika, a samim tim i većih prihoda.</w:t>
      </w:r>
    </w:p>
    <w:p w:rsidR="00472156" w:rsidRPr="00472156" w:rsidRDefault="00472156" w:rsidP="00472156">
      <w:pPr>
        <w:numPr>
          <w:ilvl w:val="0"/>
          <w:numId w:val="1"/>
        </w:numPr>
        <w:tabs>
          <w:tab w:val="left" w:pos="1276"/>
        </w:tabs>
        <w:spacing w:after="120"/>
        <w:rPr>
          <w:b/>
          <w:color w:val="0070C0"/>
          <w:lang w:val="sr-Latn-CS"/>
        </w:rPr>
      </w:pPr>
      <w:r w:rsidRPr="00472156">
        <w:rPr>
          <w:b/>
          <w:color w:val="0070C0"/>
          <w:lang w:val="sr-Latn-CS"/>
        </w:rPr>
        <w:t xml:space="preserve">Objasniti na primeru kako </w:t>
      </w:r>
      <w:r w:rsidRPr="00FA7A2C">
        <w:rPr>
          <w:b/>
          <w:color w:val="0070C0"/>
          <w:u w:val="single"/>
          <w:lang w:val="sr-Latn-CS"/>
        </w:rPr>
        <w:t>vizija</w:t>
      </w:r>
      <w:r w:rsidRPr="00472156">
        <w:rPr>
          <w:b/>
          <w:color w:val="0070C0"/>
          <w:lang w:val="sr-Latn-CS"/>
        </w:rPr>
        <w:t xml:space="preserve"> utiče na definisanje i razvoj elemenata politike kvaliteta</w:t>
      </w:r>
    </w:p>
    <w:p w:rsidR="00472156" w:rsidRPr="00615B3F" w:rsidRDefault="00F41D1D" w:rsidP="00472156">
      <w:pPr>
        <w:tabs>
          <w:tab w:val="left" w:pos="1276"/>
        </w:tabs>
        <w:spacing w:after="120"/>
        <w:ind w:left="644"/>
        <w:rPr>
          <w:lang w:val="sr-Latn-CS"/>
        </w:rPr>
      </w:pPr>
      <w:r>
        <w:rPr>
          <w:b/>
          <w:lang w:val="sr-Latn-CS"/>
        </w:rPr>
        <w:tab/>
        <w:t xml:space="preserve">- </w:t>
      </w:r>
      <w:r w:rsidR="00472156" w:rsidRPr="00FA7A2C">
        <w:rPr>
          <w:b/>
          <w:lang w:val="sr-Latn-CS"/>
        </w:rPr>
        <w:t>Misija</w:t>
      </w:r>
      <w:r w:rsidR="00472156" w:rsidRPr="00615B3F">
        <w:rPr>
          <w:lang w:val="sr-Latn-CS"/>
        </w:rPr>
        <w:t>: Visokim stepenom kvaliteta studijskih programa generisati preko potrebne stručne kadrove u IT i menadžerskoj industriji.</w:t>
      </w:r>
    </w:p>
    <w:p w:rsidR="00F41D1D" w:rsidRDefault="00F41D1D" w:rsidP="00FA7A2C">
      <w:pPr>
        <w:tabs>
          <w:tab w:val="left" w:pos="1276"/>
        </w:tabs>
        <w:spacing w:after="120"/>
        <w:ind w:left="644"/>
        <w:rPr>
          <w:lang w:val="sr-Latn-CS"/>
        </w:rPr>
      </w:pPr>
      <w:r>
        <w:rPr>
          <w:b/>
          <w:lang w:val="sr-Latn-CS"/>
        </w:rPr>
        <w:tab/>
        <w:t xml:space="preserve">- </w:t>
      </w:r>
      <w:r w:rsidR="00472156" w:rsidRPr="00FA7A2C">
        <w:rPr>
          <w:b/>
          <w:lang w:val="sr-Latn-CS"/>
        </w:rPr>
        <w:t>Politika kvaliteta</w:t>
      </w:r>
      <w:r w:rsidR="00472156" w:rsidRPr="00615B3F">
        <w:rPr>
          <w:lang w:val="sr-Latn-CS"/>
        </w:rPr>
        <w:t>: Zalažemo se da ćemo obezbeđivati najkvalitetnije uslove studiranja, kako obezbeđivanjem najboljeg osoblja tako i obezbeđivanjem svih potrebnih uslova našim studentima kako bi oni stekli optimalan nivo znanja potreban industriji. Kontinualnim poboljšanjem kvaliteta studiranja kroz stalno stručno usavršavanje i praćenje novih metodologija i trendova će studente opremiti svim potrebnim znanjem kako bi oni bili „bez premca“ na našim prostorima. Upravljačko telo fakulteta u potpunosti podržava ovaj stav i čini sve što je u njihovoj moći da se ispune obećanja iste.</w:t>
      </w:r>
    </w:p>
    <w:p w:rsidR="00472156" w:rsidRPr="00FA7A2C" w:rsidRDefault="00472156" w:rsidP="00FA7A2C">
      <w:pPr>
        <w:tabs>
          <w:tab w:val="left" w:pos="1276"/>
        </w:tabs>
        <w:spacing w:after="120"/>
        <w:ind w:left="644"/>
        <w:rPr>
          <w:lang w:val="sr-Latn-CS"/>
        </w:rPr>
      </w:pPr>
      <w:r w:rsidRPr="00615B3F">
        <w:rPr>
          <w:lang w:val="sr-Latn-CS"/>
        </w:rPr>
        <w:t xml:space="preserve">P.S. </w:t>
      </w:r>
      <w:r w:rsidRPr="006C231B">
        <w:rPr>
          <w:i/>
          <w:lang w:val="sr-Latn-CS"/>
        </w:rPr>
        <w:t>Takođe obećavamo da nećemo uvaljivati beskorisne predmete gde stignemo.</w:t>
      </w:r>
      <w:r w:rsidR="006C231B" w:rsidRPr="006C231B">
        <w:rPr>
          <w:i/>
          <w:lang w:val="sr-Latn-CS"/>
        </w:rPr>
        <w:t xml:space="preserve"> :)</w:t>
      </w:r>
      <w:r w:rsidR="006C231B">
        <w:rPr>
          <w:i/>
          <w:lang w:val="sr-Latn-CS"/>
        </w:rPr>
        <w:t xml:space="preserve"> !</w:t>
      </w:r>
      <w:r w:rsidR="00280181">
        <w:rPr>
          <w:i/>
          <w:lang w:val="sr-Latn-CS"/>
        </w:rPr>
        <w:t>!!</w:t>
      </w:r>
    </w:p>
    <w:p w:rsidR="00472156" w:rsidRPr="00FA7A2C" w:rsidRDefault="00472156" w:rsidP="00472156">
      <w:pPr>
        <w:numPr>
          <w:ilvl w:val="0"/>
          <w:numId w:val="1"/>
        </w:numPr>
        <w:tabs>
          <w:tab w:val="left" w:pos="1276"/>
        </w:tabs>
        <w:spacing w:after="120"/>
        <w:rPr>
          <w:b/>
          <w:color w:val="0070C0"/>
          <w:lang w:val="sr-Latn-CS"/>
        </w:rPr>
      </w:pPr>
      <w:r w:rsidRPr="00FA7A2C">
        <w:rPr>
          <w:b/>
          <w:color w:val="0070C0"/>
          <w:lang w:val="sr-Latn-CS"/>
        </w:rPr>
        <w:t>Za definisanu politiku kvaliteta kompanije XY izdvojte globalne ciljeve.</w:t>
      </w:r>
    </w:p>
    <w:p w:rsidR="00472156" w:rsidRPr="00F41D1D" w:rsidRDefault="00FA7A2C" w:rsidP="00F41D1D">
      <w:pPr>
        <w:pStyle w:val="ListParagraph"/>
        <w:spacing w:after="120"/>
        <w:rPr>
          <w:lang w:val="sr-Latn-CS"/>
        </w:rPr>
      </w:pPr>
      <w:r>
        <w:rPr>
          <w:lang w:val="sr-Latn-CS"/>
        </w:rPr>
        <w:tab/>
      </w:r>
      <w:r w:rsidR="00472156" w:rsidRPr="00615B3F">
        <w:rPr>
          <w:lang w:val="sr-Latn-CS"/>
        </w:rPr>
        <w:t>-</w:t>
      </w:r>
      <w:r>
        <w:rPr>
          <w:lang w:val="sr-Latn-CS"/>
        </w:rPr>
        <w:t xml:space="preserve"> N</w:t>
      </w:r>
      <w:r w:rsidR="00472156" w:rsidRPr="00615B3F">
        <w:rPr>
          <w:lang w:val="sr-Latn-CS"/>
        </w:rPr>
        <w:t>ije data politika kvaliteta, ali izvuci delove koji ukazuju na misiju kompanije.</w:t>
      </w:r>
    </w:p>
    <w:p w:rsidR="00472156" w:rsidRPr="00FA7A2C" w:rsidRDefault="00472156" w:rsidP="00472156">
      <w:pPr>
        <w:numPr>
          <w:ilvl w:val="0"/>
          <w:numId w:val="1"/>
        </w:numPr>
        <w:tabs>
          <w:tab w:val="left" w:pos="1276"/>
        </w:tabs>
        <w:spacing w:after="120"/>
        <w:rPr>
          <w:b/>
          <w:color w:val="0070C0"/>
          <w:lang w:val="sr-Latn-CS"/>
        </w:rPr>
      </w:pPr>
      <w:r w:rsidRPr="00FA7A2C">
        <w:rPr>
          <w:b/>
          <w:color w:val="0070C0"/>
          <w:lang w:val="sr-Latn-CS"/>
        </w:rPr>
        <w:t>Koje osnovne elemente treba da sadrži pisana politika kvaliteta?</w:t>
      </w:r>
    </w:p>
    <w:p w:rsidR="00472156" w:rsidRPr="00615B3F" w:rsidRDefault="00472156" w:rsidP="00472156">
      <w:pPr>
        <w:pStyle w:val="ListParagraph"/>
        <w:numPr>
          <w:ilvl w:val="0"/>
          <w:numId w:val="8"/>
        </w:numPr>
        <w:tabs>
          <w:tab w:val="left" w:pos="1276"/>
        </w:tabs>
        <w:spacing w:after="120"/>
        <w:ind w:left="990"/>
        <w:rPr>
          <w:lang w:val="sr-Latn-CS"/>
        </w:rPr>
      </w:pPr>
      <w:r w:rsidRPr="00615B3F">
        <w:rPr>
          <w:lang w:val="sr-Latn-CS"/>
        </w:rPr>
        <w:t>Logo, pripadnost</w:t>
      </w:r>
    </w:p>
    <w:p w:rsidR="00472156" w:rsidRPr="00615B3F" w:rsidRDefault="00472156" w:rsidP="00472156">
      <w:pPr>
        <w:pStyle w:val="ListParagraph"/>
        <w:numPr>
          <w:ilvl w:val="0"/>
          <w:numId w:val="8"/>
        </w:numPr>
        <w:tabs>
          <w:tab w:val="left" w:pos="1276"/>
        </w:tabs>
        <w:spacing w:after="120"/>
        <w:ind w:left="990"/>
        <w:rPr>
          <w:lang w:val="sr-Latn-CS"/>
        </w:rPr>
      </w:pPr>
      <w:r w:rsidRPr="00615B3F">
        <w:rPr>
          <w:lang w:val="sr-Latn-CS"/>
        </w:rPr>
        <w:t>Naslov</w:t>
      </w:r>
    </w:p>
    <w:p w:rsidR="00472156" w:rsidRPr="00615B3F" w:rsidRDefault="00472156" w:rsidP="00472156">
      <w:pPr>
        <w:pStyle w:val="ListParagraph"/>
        <w:numPr>
          <w:ilvl w:val="0"/>
          <w:numId w:val="8"/>
        </w:numPr>
        <w:tabs>
          <w:tab w:val="left" w:pos="1276"/>
        </w:tabs>
        <w:spacing w:after="120"/>
        <w:ind w:left="990"/>
        <w:rPr>
          <w:lang w:val="sr-Latn-CS"/>
        </w:rPr>
      </w:pPr>
      <w:r w:rsidRPr="00615B3F">
        <w:rPr>
          <w:lang w:val="sr-Latn-CS"/>
        </w:rPr>
        <w:t>Tekst sadržaja sa definisanim opštim ciljevima</w:t>
      </w:r>
    </w:p>
    <w:p w:rsidR="00472156" w:rsidRPr="00615B3F" w:rsidRDefault="00472156" w:rsidP="00472156">
      <w:pPr>
        <w:pStyle w:val="ListParagraph"/>
        <w:numPr>
          <w:ilvl w:val="0"/>
          <w:numId w:val="8"/>
        </w:numPr>
        <w:tabs>
          <w:tab w:val="left" w:pos="1276"/>
        </w:tabs>
        <w:spacing w:after="120"/>
        <w:ind w:left="990"/>
        <w:rPr>
          <w:lang w:val="sr-Latn-CS"/>
        </w:rPr>
      </w:pPr>
      <w:r w:rsidRPr="00615B3F">
        <w:rPr>
          <w:lang w:val="sr-Latn-CS"/>
        </w:rPr>
        <w:t>Potpis</w:t>
      </w:r>
    </w:p>
    <w:p w:rsidR="00472156" w:rsidRPr="00FA7A2C" w:rsidRDefault="00472156" w:rsidP="00472156">
      <w:pPr>
        <w:pStyle w:val="ListParagraph"/>
        <w:numPr>
          <w:ilvl w:val="0"/>
          <w:numId w:val="8"/>
        </w:numPr>
        <w:tabs>
          <w:tab w:val="left" w:pos="1276"/>
        </w:tabs>
        <w:spacing w:after="120"/>
        <w:ind w:left="990"/>
        <w:rPr>
          <w:lang w:val="sr-Latn-CS"/>
        </w:rPr>
      </w:pPr>
      <w:r w:rsidRPr="00615B3F">
        <w:rPr>
          <w:lang w:val="sr-Latn-CS"/>
        </w:rPr>
        <w:t>Datum donošenja</w:t>
      </w:r>
    </w:p>
    <w:p w:rsidR="00472156" w:rsidRPr="00027511" w:rsidRDefault="00472156" w:rsidP="00472156">
      <w:pPr>
        <w:numPr>
          <w:ilvl w:val="0"/>
          <w:numId w:val="1"/>
        </w:numPr>
        <w:tabs>
          <w:tab w:val="left" w:pos="1276"/>
        </w:tabs>
        <w:spacing w:after="120"/>
        <w:rPr>
          <w:b/>
          <w:color w:val="0070C0"/>
          <w:lang w:val="sr-Latn-CS"/>
        </w:rPr>
      </w:pPr>
      <w:r w:rsidRPr="00027511">
        <w:rPr>
          <w:b/>
          <w:color w:val="0070C0"/>
          <w:lang w:val="sr-Latn-CS"/>
        </w:rPr>
        <w:t>Ko definiše politiku kvaliteta? Zašto?</w:t>
      </w:r>
    </w:p>
    <w:p w:rsidR="00472156" w:rsidRPr="00DC1BE1" w:rsidRDefault="00472156" w:rsidP="00DC1BE1">
      <w:pPr>
        <w:pStyle w:val="ListParagraph"/>
        <w:spacing w:after="120"/>
        <w:ind w:left="630"/>
        <w:rPr>
          <w:lang w:val="sr-Latn-CS"/>
        </w:rPr>
      </w:pPr>
      <w:r w:rsidRPr="00615B3F">
        <w:rPr>
          <w:lang w:val="sr-Latn-CS"/>
        </w:rPr>
        <w:t>Definiše je i potpisuje top menadžment organizacionog sistema. Iza politike kvaliteta treba da stoji čitava kompanija, a potpisima top menadžmenta se upravo to garantuje.</w:t>
      </w:r>
    </w:p>
    <w:p w:rsidR="00472156" w:rsidRPr="00DC1BE1" w:rsidRDefault="00472156" w:rsidP="00472156">
      <w:pPr>
        <w:numPr>
          <w:ilvl w:val="0"/>
          <w:numId w:val="1"/>
        </w:numPr>
        <w:tabs>
          <w:tab w:val="left" w:pos="1276"/>
        </w:tabs>
        <w:spacing w:after="120"/>
        <w:rPr>
          <w:b/>
          <w:color w:val="0070C0"/>
          <w:lang w:val="sr-Latn-CS"/>
        </w:rPr>
      </w:pPr>
      <w:r w:rsidRPr="00DC1BE1">
        <w:rPr>
          <w:b/>
          <w:color w:val="0070C0"/>
          <w:lang w:val="sr-Latn-CS"/>
        </w:rPr>
        <w:t>Objasniti razliku između opštih i posebnih ciljeva.</w:t>
      </w:r>
    </w:p>
    <w:p w:rsidR="00472156" w:rsidRPr="00615B3F" w:rsidRDefault="00472156" w:rsidP="00472156">
      <w:pPr>
        <w:tabs>
          <w:tab w:val="left" w:pos="1276"/>
        </w:tabs>
        <w:spacing w:after="120"/>
        <w:ind w:left="630"/>
        <w:rPr>
          <w:lang w:val="sr-Latn-CS"/>
        </w:rPr>
      </w:pPr>
      <w:r w:rsidRPr="00DC1BE1">
        <w:rPr>
          <w:b/>
          <w:lang w:val="sr-Latn-CS"/>
        </w:rPr>
        <w:t>Opšti ciljevi</w:t>
      </w:r>
      <w:r w:rsidRPr="00615B3F">
        <w:rPr>
          <w:lang w:val="sr-Latn-CS"/>
        </w:rPr>
        <w:t xml:space="preserve"> kvaliteta su uglavnom sadržani u politici kvaliteta i nisu </w:t>
      </w:r>
      <w:r w:rsidRPr="00615B3F">
        <w:rPr>
          <w:u w:val="single"/>
          <w:lang w:val="sr-Latn-CS"/>
        </w:rPr>
        <w:t>merljivog karaktera</w:t>
      </w:r>
      <w:r w:rsidRPr="00615B3F">
        <w:rPr>
          <w:lang w:val="sr-Latn-CS"/>
        </w:rPr>
        <w:t xml:space="preserve">. Za razliku od njih </w:t>
      </w:r>
      <w:r w:rsidRPr="00DC1BE1">
        <w:rPr>
          <w:b/>
          <w:lang w:val="sr-Latn-CS"/>
        </w:rPr>
        <w:t>posebni ciljevi</w:t>
      </w:r>
      <w:r w:rsidRPr="00615B3F">
        <w:rPr>
          <w:lang w:val="sr-Latn-CS"/>
        </w:rPr>
        <w:t xml:space="preserve"> kvaliteta proističu iz opštih ciljeva kvaliteta i uglavnom su </w:t>
      </w:r>
      <w:r w:rsidRPr="00615B3F">
        <w:rPr>
          <w:u w:val="single"/>
          <w:lang w:val="sr-Latn-CS"/>
        </w:rPr>
        <w:t>merljivog karaktera</w:t>
      </w:r>
      <w:r w:rsidRPr="00615B3F">
        <w:rPr>
          <w:lang w:val="sr-Latn-CS"/>
        </w:rPr>
        <w:t>.</w:t>
      </w:r>
    </w:p>
    <w:p w:rsidR="00472156" w:rsidRPr="00DC1BE1" w:rsidRDefault="00472156" w:rsidP="00472156">
      <w:pPr>
        <w:numPr>
          <w:ilvl w:val="0"/>
          <w:numId w:val="1"/>
        </w:numPr>
        <w:tabs>
          <w:tab w:val="left" w:pos="1276"/>
        </w:tabs>
        <w:spacing w:after="120"/>
        <w:rPr>
          <w:b/>
          <w:color w:val="0070C0"/>
          <w:lang w:val="sr-Latn-CS"/>
        </w:rPr>
      </w:pPr>
      <w:r w:rsidRPr="00DC1BE1">
        <w:rPr>
          <w:b/>
          <w:color w:val="0070C0"/>
          <w:lang w:val="sr-Latn-CS"/>
        </w:rPr>
        <w:t>Objasniti razliku između ciljeva kvaliteta produkta i ciljeva kvaliteta procesa.</w:t>
      </w:r>
    </w:p>
    <w:p w:rsidR="00472156" w:rsidRPr="00615B3F" w:rsidRDefault="00472156" w:rsidP="00472156">
      <w:pPr>
        <w:tabs>
          <w:tab w:val="left" w:pos="1276"/>
        </w:tabs>
        <w:spacing w:after="120"/>
        <w:ind w:left="644"/>
        <w:rPr>
          <w:lang w:val="sr-Latn-CS"/>
        </w:rPr>
      </w:pPr>
      <w:r w:rsidRPr="00615B3F">
        <w:rPr>
          <w:lang w:val="sr-Latn-CS"/>
        </w:rPr>
        <w:t xml:space="preserve">Ciljevi kvaliteta proizvoda/usluga su vezani za </w:t>
      </w:r>
      <w:r w:rsidRPr="00615B3F">
        <w:rPr>
          <w:u w:val="single"/>
          <w:lang w:val="sr-Latn-CS"/>
        </w:rPr>
        <w:t>prihode</w:t>
      </w:r>
      <w:r w:rsidRPr="00615B3F">
        <w:rPr>
          <w:lang w:val="sr-Latn-CS"/>
        </w:rPr>
        <w:t xml:space="preserve">, dok su ciljevi kvaliteta procesa vezani za </w:t>
      </w:r>
      <w:r w:rsidRPr="00615B3F">
        <w:rPr>
          <w:u w:val="single"/>
          <w:lang w:val="sr-Latn-CS"/>
        </w:rPr>
        <w:t>rashode</w:t>
      </w:r>
      <w:r w:rsidRPr="00615B3F">
        <w:rPr>
          <w:lang w:val="sr-Latn-CS"/>
        </w:rPr>
        <w:t>. Pri tome se prevashodno misli na škart, dorade, reklamacije, poštovanje rokova</w:t>
      </w:r>
      <w:r w:rsidR="00DC1BE1">
        <w:rPr>
          <w:lang w:val="sr-Latn-CS"/>
        </w:rPr>
        <w:t>.</w:t>
      </w:r>
      <w:r w:rsidRPr="00615B3F">
        <w:rPr>
          <w:lang w:val="sr-Latn-CS"/>
        </w:rPr>
        <w:t>…</w:t>
      </w:r>
    </w:p>
    <w:p w:rsidR="00472156" w:rsidRDefault="00472156" w:rsidP="00472156">
      <w:pPr>
        <w:pStyle w:val="ListParagraph"/>
        <w:rPr>
          <w:b/>
          <w:color w:val="FFCC00"/>
          <w:lang w:val="sr-Latn-CS"/>
        </w:rPr>
      </w:pPr>
    </w:p>
    <w:p w:rsidR="00472156" w:rsidRPr="00816418" w:rsidRDefault="00472156" w:rsidP="00472156">
      <w:pPr>
        <w:tabs>
          <w:tab w:val="left" w:pos="1276"/>
        </w:tabs>
        <w:spacing w:after="120"/>
        <w:rPr>
          <w:b/>
          <w:color w:val="FFCC00"/>
          <w:lang w:val="sr-Latn-CS"/>
        </w:rPr>
      </w:pPr>
    </w:p>
    <w:p w:rsidR="00472156" w:rsidRPr="00DA0CB5" w:rsidRDefault="00472156" w:rsidP="00472156">
      <w:pPr>
        <w:tabs>
          <w:tab w:val="left" w:pos="1276"/>
        </w:tabs>
        <w:spacing w:after="120"/>
        <w:rPr>
          <w:lang w:val="sr-Latn-CS"/>
        </w:rPr>
      </w:pPr>
      <w:r w:rsidRPr="00DA0CB5">
        <w:rPr>
          <w:lang w:val="sr-Latn-CS"/>
        </w:rPr>
        <w:lastRenderedPageBreak/>
        <w:t>----------</w:t>
      </w:r>
    </w:p>
    <w:p w:rsidR="00472156" w:rsidRPr="00180175" w:rsidRDefault="00472156" w:rsidP="00472156">
      <w:pPr>
        <w:numPr>
          <w:ilvl w:val="0"/>
          <w:numId w:val="1"/>
        </w:numPr>
        <w:tabs>
          <w:tab w:val="left" w:pos="1276"/>
        </w:tabs>
        <w:spacing w:after="120"/>
        <w:rPr>
          <w:b/>
          <w:color w:val="0070C0"/>
          <w:highlight w:val="yellow"/>
          <w:lang w:val="sr-Latn-CS"/>
        </w:rPr>
      </w:pPr>
      <w:r w:rsidRPr="00180175">
        <w:rPr>
          <w:b/>
          <w:color w:val="0070C0"/>
          <w:highlight w:val="yellow"/>
          <w:lang w:val="sr-Latn-CS"/>
        </w:rPr>
        <w:t>Osnovni predmeti upravljanja kvalitetom su:</w:t>
      </w:r>
    </w:p>
    <w:p w:rsidR="00472156" w:rsidRPr="00DA0CB5" w:rsidRDefault="00472156" w:rsidP="00472156">
      <w:pPr>
        <w:pStyle w:val="StyleBulleted2"/>
        <w:tabs>
          <w:tab w:val="left" w:pos="1276"/>
        </w:tabs>
        <w:spacing w:after="120"/>
        <w:rPr>
          <w:lang w:val="sr-Latn-CS"/>
        </w:rPr>
      </w:pPr>
      <w:r w:rsidRPr="00DA0CB5">
        <w:rPr>
          <w:lang w:val="sr-Latn-CS"/>
        </w:rPr>
        <w:t>Organizacioni sistem</w:t>
      </w:r>
    </w:p>
    <w:p w:rsidR="00472156" w:rsidRPr="00DA0CB5" w:rsidRDefault="00472156" w:rsidP="00472156">
      <w:pPr>
        <w:pStyle w:val="StyleBulleted2"/>
        <w:tabs>
          <w:tab w:val="left" w:pos="1276"/>
        </w:tabs>
        <w:spacing w:after="120"/>
        <w:rPr>
          <w:lang w:val="sr-Latn-CS"/>
        </w:rPr>
      </w:pPr>
      <w:r w:rsidRPr="00DA0CB5">
        <w:rPr>
          <w:lang w:val="sr-Latn-CS"/>
        </w:rPr>
        <w:t>Izlazi</w:t>
      </w:r>
    </w:p>
    <w:p w:rsidR="00472156" w:rsidRPr="00DA0CB5" w:rsidRDefault="00472156" w:rsidP="00472156">
      <w:pPr>
        <w:pStyle w:val="StyleBulleted2"/>
        <w:tabs>
          <w:tab w:val="left" w:pos="1276"/>
        </w:tabs>
        <w:spacing w:after="120"/>
        <w:rPr>
          <w:lang w:val="sr-Latn-CS"/>
        </w:rPr>
      </w:pPr>
      <w:r w:rsidRPr="00DA0CB5">
        <w:rPr>
          <w:lang w:val="sr-Latn-CS"/>
        </w:rPr>
        <w:t>Resursi</w:t>
      </w:r>
    </w:p>
    <w:p w:rsidR="00472156" w:rsidRPr="00DA0CB5" w:rsidRDefault="00472156" w:rsidP="00472156">
      <w:pPr>
        <w:pStyle w:val="StyleBulleted2"/>
        <w:tabs>
          <w:tab w:val="left" w:pos="1276"/>
        </w:tabs>
        <w:spacing w:after="120"/>
        <w:rPr>
          <w:lang w:val="sr-Latn-CS"/>
        </w:rPr>
      </w:pPr>
      <w:r w:rsidRPr="00DA0CB5">
        <w:rPr>
          <w:lang w:val="sr-Latn-CS"/>
        </w:rPr>
        <w:t>Ulazi</w:t>
      </w:r>
    </w:p>
    <w:p w:rsidR="00472156" w:rsidRPr="00DA0CB5" w:rsidRDefault="00472156" w:rsidP="00472156">
      <w:pPr>
        <w:pStyle w:val="StyleBulleted2"/>
        <w:tabs>
          <w:tab w:val="left" w:pos="1276"/>
        </w:tabs>
        <w:spacing w:after="120"/>
        <w:rPr>
          <w:lang w:val="sr-Latn-CS"/>
        </w:rPr>
      </w:pPr>
      <w:r w:rsidRPr="00DA0CB5">
        <w:rPr>
          <w:lang w:val="sr-Latn-CS"/>
        </w:rPr>
        <w:t>Struktura</w:t>
      </w:r>
    </w:p>
    <w:p w:rsidR="00472156" w:rsidRPr="00DA0CB5" w:rsidRDefault="00472156" w:rsidP="00472156">
      <w:pPr>
        <w:pStyle w:val="StyleBulleted2"/>
        <w:tabs>
          <w:tab w:val="left" w:pos="1276"/>
        </w:tabs>
        <w:spacing w:after="120"/>
        <w:rPr>
          <w:lang w:val="sr-Latn-CS"/>
        </w:rPr>
      </w:pPr>
      <w:r w:rsidRPr="00DA0CB5">
        <w:rPr>
          <w:lang w:val="sr-Latn-CS"/>
        </w:rPr>
        <w:t>Procesi</w:t>
      </w:r>
    </w:p>
    <w:p w:rsidR="00472156" w:rsidRPr="00DA0CB5" w:rsidRDefault="00472156" w:rsidP="00472156">
      <w:pPr>
        <w:pStyle w:val="StyleBulleted2"/>
        <w:tabs>
          <w:tab w:val="left" w:pos="1276"/>
        </w:tabs>
        <w:spacing w:after="120"/>
        <w:rPr>
          <w:lang w:val="sr-Latn-CS"/>
        </w:rPr>
      </w:pPr>
      <w:r w:rsidRPr="00DA0CB5">
        <w:rPr>
          <w:lang w:val="sr-Latn-CS"/>
        </w:rPr>
        <w:t>Kvalitet</w:t>
      </w:r>
    </w:p>
    <w:p w:rsidR="00472156" w:rsidRPr="00DA0CB5" w:rsidRDefault="00472156" w:rsidP="00472156">
      <w:pPr>
        <w:pStyle w:val="StyleBulleted2"/>
        <w:tabs>
          <w:tab w:val="left" w:pos="1276"/>
        </w:tabs>
        <w:spacing w:after="120"/>
        <w:rPr>
          <w:lang w:val="sr-Latn-CS"/>
        </w:rPr>
      </w:pPr>
      <w:r w:rsidRPr="00DA0CB5">
        <w:rPr>
          <w:lang w:val="sr-Latn-CS"/>
        </w:rPr>
        <w:t>Podsistemi</w:t>
      </w:r>
    </w:p>
    <w:p w:rsidR="00472156" w:rsidRPr="00F525B1" w:rsidRDefault="00472156" w:rsidP="00472156">
      <w:pPr>
        <w:pStyle w:val="StyleBulleted2"/>
        <w:tabs>
          <w:tab w:val="left" w:pos="1276"/>
        </w:tabs>
        <w:spacing w:after="120"/>
        <w:rPr>
          <w:lang w:val="sr-Latn-CS"/>
        </w:rPr>
      </w:pPr>
      <w:r w:rsidRPr="00DA0CB5">
        <w:rPr>
          <w:lang w:val="sr-Latn-CS"/>
        </w:rPr>
        <w:t>Proizvodi</w:t>
      </w:r>
    </w:p>
    <w:p w:rsidR="00472156" w:rsidRPr="00F525B1" w:rsidRDefault="00472156" w:rsidP="00472156">
      <w:pPr>
        <w:numPr>
          <w:ilvl w:val="0"/>
          <w:numId w:val="1"/>
        </w:numPr>
        <w:tabs>
          <w:tab w:val="left" w:pos="1276"/>
        </w:tabs>
        <w:spacing w:after="120"/>
        <w:rPr>
          <w:b/>
          <w:color w:val="0070C0"/>
          <w:lang w:val="sr-Latn-CS"/>
        </w:rPr>
      </w:pPr>
      <w:r w:rsidRPr="00F525B1">
        <w:rPr>
          <w:b/>
          <w:color w:val="0070C0"/>
          <w:lang w:val="sr-Latn-CS"/>
        </w:rPr>
        <w:t>Definišite organizacioni sistem</w:t>
      </w:r>
    </w:p>
    <w:p w:rsidR="00472156" w:rsidRPr="00DA0CB5" w:rsidRDefault="00472156" w:rsidP="00472156">
      <w:pPr>
        <w:pStyle w:val="StyleBulleted2"/>
        <w:tabs>
          <w:tab w:val="left" w:pos="1276"/>
        </w:tabs>
        <w:spacing w:after="120"/>
        <w:rPr>
          <w:lang w:val="en-US"/>
        </w:rPr>
      </w:pPr>
      <w:r w:rsidRPr="00DA0CB5">
        <w:rPr>
          <w:lang w:val="sr-Latn-CS"/>
        </w:rPr>
        <w:t xml:space="preserve">Sistemi koji </w:t>
      </w:r>
      <w:r w:rsidRPr="00DA0CB5">
        <w:rPr>
          <w:bCs/>
          <w:lang w:val="sr-Latn-CS"/>
        </w:rPr>
        <w:t xml:space="preserve">svojim (direktnim ili indirektnim) delovanjem menjaju, olakšavaju izmenu ili utvrđuju stanje predmeta rada. </w:t>
      </w:r>
    </w:p>
    <w:p w:rsidR="00472156" w:rsidRPr="00DA0CB5" w:rsidRDefault="00D41315" w:rsidP="00472156">
      <w:pPr>
        <w:pStyle w:val="StyleBulleted2"/>
        <w:tabs>
          <w:tab w:val="left" w:pos="1276"/>
        </w:tabs>
        <w:spacing w:after="120"/>
        <w:rPr>
          <w:lang w:val="en-US"/>
        </w:rPr>
      </w:pPr>
      <w:r>
        <w:rPr>
          <w:bCs/>
          <w:lang w:val="sr-Latn-CS"/>
        </w:rPr>
        <w:t>S</w:t>
      </w:r>
      <w:r w:rsidR="00472156" w:rsidRPr="00DA0CB5">
        <w:rPr>
          <w:bCs/>
          <w:lang w:val="sr-Latn-CS"/>
        </w:rPr>
        <w:t>loženi sistemi koji primenjuju organizaciju, tj. strukturiran proces u kome individue i grupe utiču jedne na druge, da bi postigli svoje ciljeve kao pretpostavku svoga opstanka i razvoja.</w:t>
      </w:r>
      <w:r w:rsidR="00472156" w:rsidRPr="00DA0CB5">
        <w:rPr>
          <w:lang w:val="en-US"/>
        </w:rPr>
        <w:t xml:space="preserve"> </w:t>
      </w:r>
    </w:p>
    <w:p w:rsidR="00472156" w:rsidRPr="00F525B1" w:rsidRDefault="00472156" w:rsidP="00472156">
      <w:pPr>
        <w:pStyle w:val="StyleBulleted2"/>
        <w:tabs>
          <w:tab w:val="left" w:pos="1276"/>
        </w:tabs>
        <w:spacing w:after="120"/>
        <w:rPr>
          <w:lang w:val="en-US"/>
        </w:rPr>
      </w:pPr>
      <w:r w:rsidRPr="00DA0CB5">
        <w:rPr>
          <w:lang w:val="sr-Latn-CS"/>
        </w:rPr>
        <w:t xml:space="preserve">Sve ono na čemu se </w:t>
      </w:r>
      <w:r w:rsidRPr="00DA0CB5">
        <w:rPr>
          <w:bCs/>
          <w:lang w:val="sr-Latn-CS"/>
        </w:rPr>
        <w:t xml:space="preserve">obavljaju određene promene radi stvaranja viših upotrebnih vrednosti. </w:t>
      </w:r>
    </w:p>
    <w:p w:rsidR="00472156" w:rsidRPr="00F525B1" w:rsidRDefault="00472156" w:rsidP="00472156">
      <w:pPr>
        <w:numPr>
          <w:ilvl w:val="0"/>
          <w:numId w:val="1"/>
        </w:numPr>
        <w:tabs>
          <w:tab w:val="left" w:pos="1276"/>
        </w:tabs>
        <w:spacing w:after="120"/>
        <w:rPr>
          <w:b/>
          <w:color w:val="0070C0"/>
          <w:lang w:val="sr-Latn-CS"/>
        </w:rPr>
      </w:pPr>
      <w:r w:rsidRPr="00F525B1">
        <w:rPr>
          <w:b/>
          <w:color w:val="0070C0"/>
          <w:lang w:val="sr-Latn-CS"/>
        </w:rPr>
        <w:t>Obeležja organizacionih sistema su:</w:t>
      </w:r>
    </w:p>
    <w:p w:rsidR="00472156" w:rsidRPr="00615B3F" w:rsidRDefault="00472156" w:rsidP="00472156">
      <w:pPr>
        <w:pStyle w:val="StyleBulleted2"/>
        <w:tabs>
          <w:tab w:val="left" w:pos="1276"/>
        </w:tabs>
        <w:spacing w:after="120"/>
        <w:rPr>
          <w:b/>
          <w:lang w:val="sr-Latn-CS"/>
        </w:rPr>
      </w:pPr>
      <w:r w:rsidRPr="00615B3F">
        <w:rPr>
          <w:b/>
          <w:lang w:val="sr-Latn-CS"/>
        </w:rPr>
        <w:t>Veštački sistemi</w:t>
      </w:r>
    </w:p>
    <w:p w:rsidR="00472156" w:rsidRPr="00615B3F" w:rsidRDefault="00472156" w:rsidP="00472156">
      <w:pPr>
        <w:pStyle w:val="StyleBulleted2"/>
        <w:tabs>
          <w:tab w:val="left" w:pos="1276"/>
        </w:tabs>
        <w:spacing w:after="120"/>
        <w:rPr>
          <w:b/>
          <w:lang w:val="sr-Latn-CS"/>
        </w:rPr>
      </w:pPr>
      <w:r w:rsidRPr="00615B3F">
        <w:rPr>
          <w:b/>
          <w:lang w:val="sr-Latn-CS"/>
        </w:rPr>
        <w:t>Pretpostavljaju postojanje organizacije</w:t>
      </w:r>
    </w:p>
    <w:p w:rsidR="00472156" w:rsidRPr="00615B3F" w:rsidRDefault="00472156" w:rsidP="00472156">
      <w:pPr>
        <w:pStyle w:val="StyleBulleted2"/>
        <w:tabs>
          <w:tab w:val="left" w:pos="1276"/>
        </w:tabs>
        <w:spacing w:after="120"/>
        <w:rPr>
          <w:b/>
          <w:lang w:val="sr-Latn-CS"/>
        </w:rPr>
      </w:pPr>
      <w:r w:rsidRPr="00615B3F">
        <w:rPr>
          <w:b/>
          <w:lang w:val="sr-Latn-CS"/>
        </w:rPr>
        <w:t>Poseduju životni ciklus koji je moguće podmlađivati</w:t>
      </w:r>
    </w:p>
    <w:p w:rsidR="00472156" w:rsidRPr="00615B3F" w:rsidRDefault="00472156" w:rsidP="00472156">
      <w:pPr>
        <w:pStyle w:val="StyleBulleted2"/>
        <w:tabs>
          <w:tab w:val="left" w:pos="1276"/>
        </w:tabs>
        <w:spacing w:after="120"/>
        <w:rPr>
          <w:b/>
          <w:lang w:val="sr-Latn-CS"/>
        </w:rPr>
      </w:pPr>
      <w:r w:rsidRPr="00615B3F">
        <w:rPr>
          <w:b/>
          <w:lang w:val="sr-Latn-CS"/>
        </w:rPr>
        <w:t>Otvoreni sistemi</w:t>
      </w:r>
    </w:p>
    <w:p w:rsidR="00472156" w:rsidRPr="00615B3F" w:rsidRDefault="00472156" w:rsidP="00472156">
      <w:pPr>
        <w:pStyle w:val="StyleBulleted2"/>
        <w:tabs>
          <w:tab w:val="left" w:pos="1276"/>
        </w:tabs>
        <w:spacing w:after="120"/>
        <w:rPr>
          <w:b/>
          <w:lang w:val="sr-Latn-CS"/>
        </w:rPr>
      </w:pPr>
      <w:r w:rsidRPr="00615B3F">
        <w:rPr>
          <w:b/>
          <w:lang w:val="sr-Latn-CS"/>
        </w:rPr>
        <w:t>Stohastički sistemi (nepredvidivi po ponašanju)</w:t>
      </w:r>
    </w:p>
    <w:p w:rsidR="00472156" w:rsidRPr="00615B3F" w:rsidRDefault="00472156" w:rsidP="00472156">
      <w:pPr>
        <w:pStyle w:val="StyleBulleted2"/>
        <w:tabs>
          <w:tab w:val="left" w:pos="1276"/>
        </w:tabs>
        <w:spacing w:after="120"/>
        <w:rPr>
          <w:b/>
          <w:lang w:val="sr-Latn-CS"/>
        </w:rPr>
      </w:pPr>
      <w:r w:rsidRPr="00615B3F">
        <w:rPr>
          <w:b/>
          <w:lang w:val="sr-Latn-CS"/>
        </w:rPr>
        <w:t>Uključuju ljude kao delove sistema</w:t>
      </w:r>
    </w:p>
    <w:p w:rsidR="00472156" w:rsidRDefault="00472156" w:rsidP="00472156">
      <w:pPr>
        <w:pStyle w:val="StyleBulleted2"/>
        <w:tabs>
          <w:tab w:val="left" w:pos="1276"/>
        </w:tabs>
        <w:spacing w:after="120"/>
        <w:rPr>
          <w:b/>
          <w:lang w:val="sr-Latn-CS"/>
        </w:rPr>
      </w:pPr>
      <w:r>
        <w:rPr>
          <w:b/>
          <w:lang w:val="sr-Latn-CS"/>
        </w:rPr>
        <w:t xml:space="preserve">Kombinovani, </w:t>
      </w:r>
      <w:r w:rsidRPr="00615B3F">
        <w:rPr>
          <w:b/>
          <w:lang w:val="sr-Latn-CS"/>
        </w:rPr>
        <w:t>Složeni pojavni oblik sistema</w:t>
      </w:r>
    </w:p>
    <w:p w:rsidR="00472156" w:rsidRDefault="00472156" w:rsidP="00472156">
      <w:pPr>
        <w:pStyle w:val="StyleBulleted2"/>
        <w:numPr>
          <w:ilvl w:val="0"/>
          <w:numId w:val="0"/>
        </w:numPr>
        <w:ind w:left="1534" w:hanging="454"/>
        <w:rPr>
          <w:lang w:val="sr-Latn-CS"/>
        </w:rPr>
      </w:pPr>
      <w:r>
        <w:rPr>
          <w:lang w:val="sr-Latn-CS"/>
        </w:rPr>
        <w:t xml:space="preserve">Netačno: </w:t>
      </w:r>
    </w:p>
    <w:p w:rsidR="00472156" w:rsidRPr="00615B3F" w:rsidRDefault="00472156" w:rsidP="00472156">
      <w:pPr>
        <w:pStyle w:val="StyleBulleted2"/>
        <w:numPr>
          <w:ilvl w:val="0"/>
          <w:numId w:val="9"/>
        </w:numPr>
        <w:rPr>
          <w:lang w:val="sr-Latn-CS"/>
        </w:rPr>
      </w:pPr>
      <w:r>
        <w:rPr>
          <w:lang w:val="sr-Latn-CS"/>
        </w:rPr>
        <w:t>P</w:t>
      </w:r>
      <w:r w:rsidRPr="00615B3F">
        <w:rPr>
          <w:lang w:val="sr-Latn-CS"/>
        </w:rPr>
        <w:t>rirodni sistemi</w:t>
      </w:r>
    </w:p>
    <w:p w:rsidR="00472156" w:rsidRPr="00D41315" w:rsidRDefault="00472156" w:rsidP="00D41315">
      <w:pPr>
        <w:pStyle w:val="StyleBulleted2"/>
        <w:numPr>
          <w:ilvl w:val="0"/>
          <w:numId w:val="9"/>
        </w:numPr>
        <w:spacing w:after="120"/>
        <w:rPr>
          <w:lang w:val="sr-Latn-CS"/>
        </w:rPr>
      </w:pPr>
      <w:r w:rsidRPr="00615B3F">
        <w:rPr>
          <w:lang w:val="sr-Latn-CS"/>
        </w:rPr>
        <w:t>zatvoreni sistemi</w:t>
      </w:r>
    </w:p>
    <w:p w:rsidR="00472156" w:rsidRDefault="00472156" w:rsidP="00472156">
      <w:pPr>
        <w:numPr>
          <w:ilvl w:val="0"/>
          <w:numId w:val="1"/>
        </w:numPr>
        <w:tabs>
          <w:tab w:val="left" w:pos="1276"/>
        </w:tabs>
        <w:spacing w:after="120"/>
        <w:rPr>
          <w:b/>
          <w:color w:val="0070C0"/>
          <w:lang w:val="sr-Latn-CS"/>
        </w:rPr>
      </w:pPr>
      <w:r w:rsidRPr="00F525B1">
        <w:rPr>
          <w:b/>
          <w:color w:val="0070C0"/>
          <w:lang w:val="sr-Latn-CS"/>
        </w:rPr>
        <w:t>Koja je uloga organizacionih sistema u užem smislu</w:t>
      </w:r>
    </w:p>
    <w:p w:rsidR="00472156" w:rsidRPr="00615B3F" w:rsidRDefault="00D41315" w:rsidP="00472156">
      <w:pPr>
        <w:tabs>
          <w:tab w:val="left" w:pos="1276"/>
        </w:tabs>
        <w:spacing w:after="120"/>
        <w:ind w:left="644"/>
        <w:rPr>
          <w:lang w:val="sr-Latn-CS"/>
        </w:rPr>
      </w:pPr>
      <w:r>
        <w:rPr>
          <w:lang w:val="sr-Latn-CS"/>
        </w:rPr>
        <w:tab/>
        <w:t xml:space="preserve">- </w:t>
      </w:r>
      <w:r w:rsidR="00472156" w:rsidRPr="00615B3F">
        <w:rPr>
          <w:lang w:val="sr-Latn-CS"/>
        </w:rPr>
        <w:t>Uloga organizacionih sistema u užem smislu je ispunjavanje POTREBA pojedinaca ili grupa koji formiraju taj sistem</w:t>
      </w:r>
    </w:p>
    <w:p w:rsidR="00472156" w:rsidRDefault="00472156" w:rsidP="00472156">
      <w:pPr>
        <w:numPr>
          <w:ilvl w:val="0"/>
          <w:numId w:val="1"/>
        </w:numPr>
        <w:tabs>
          <w:tab w:val="left" w:pos="1276"/>
        </w:tabs>
        <w:spacing w:after="120"/>
        <w:rPr>
          <w:b/>
          <w:color w:val="0070C0"/>
          <w:lang w:val="sr-Latn-CS"/>
        </w:rPr>
      </w:pPr>
      <w:r w:rsidRPr="00F525B1">
        <w:rPr>
          <w:b/>
          <w:color w:val="0070C0"/>
          <w:lang w:val="sr-Latn-CS"/>
        </w:rPr>
        <w:t>Koja je uloga organizacionih sistema u širem smislu</w:t>
      </w:r>
    </w:p>
    <w:p w:rsidR="00472156" w:rsidRPr="00615B3F" w:rsidRDefault="00D41315" w:rsidP="00472156">
      <w:pPr>
        <w:tabs>
          <w:tab w:val="left" w:pos="1276"/>
        </w:tabs>
        <w:spacing w:after="120"/>
        <w:ind w:left="644"/>
        <w:rPr>
          <w:lang w:val="sr-Latn-CS"/>
        </w:rPr>
      </w:pPr>
      <w:r>
        <w:rPr>
          <w:lang w:val="sr-Latn-CS"/>
        </w:rPr>
        <w:tab/>
        <w:t xml:space="preserve">- </w:t>
      </w:r>
      <w:r w:rsidR="00472156" w:rsidRPr="00615B3F">
        <w:rPr>
          <w:lang w:val="sr-Latn-CS"/>
        </w:rPr>
        <w:t xml:space="preserve">Uloga organizacionih sistema u širem smislu je ispunjavanje POTREBA društva, drugih organizacionih sistema, </w:t>
      </w:r>
      <w:r w:rsidR="00472156" w:rsidRPr="00615B3F">
        <w:rPr>
          <w:b/>
          <w:lang w:val="sr-Latn-CS"/>
        </w:rPr>
        <w:t>korisnika</w:t>
      </w:r>
      <w:r w:rsidR="00472156" w:rsidRPr="00615B3F">
        <w:rPr>
          <w:lang w:val="sr-Latn-CS"/>
        </w:rPr>
        <w:t>, zaposlenih i drugih grupa i pojedinaca na koje utiče ili koji utiču na rad organizacionog sistema.</w:t>
      </w:r>
    </w:p>
    <w:p w:rsidR="00472156" w:rsidRPr="00F525B1" w:rsidRDefault="00472156" w:rsidP="00472156">
      <w:pPr>
        <w:numPr>
          <w:ilvl w:val="0"/>
          <w:numId w:val="1"/>
        </w:numPr>
        <w:tabs>
          <w:tab w:val="left" w:pos="1276"/>
        </w:tabs>
        <w:spacing w:after="120"/>
        <w:rPr>
          <w:b/>
          <w:color w:val="0070C0"/>
          <w:lang w:val="sr-Latn-CS"/>
        </w:rPr>
      </w:pPr>
      <w:r w:rsidRPr="00F525B1">
        <w:rPr>
          <w:b/>
          <w:color w:val="0070C0"/>
          <w:lang w:val="sr-Latn-CS"/>
        </w:rPr>
        <w:lastRenderedPageBreak/>
        <w:t>Entiteti orgaizacionog sistema su</w:t>
      </w:r>
    </w:p>
    <w:p w:rsidR="00472156" w:rsidRPr="00615B3F" w:rsidRDefault="00472156" w:rsidP="00472156">
      <w:pPr>
        <w:pStyle w:val="StyleBulleted2"/>
        <w:tabs>
          <w:tab w:val="left" w:pos="1276"/>
        </w:tabs>
        <w:spacing w:after="120"/>
        <w:rPr>
          <w:u w:val="single"/>
          <w:lang w:val="sr-Latn-CS"/>
        </w:rPr>
      </w:pPr>
      <w:r w:rsidRPr="00615B3F">
        <w:rPr>
          <w:u w:val="single"/>
          <w:lang w:val="sr-Latn-CS"/>
        </w:rPr>
        <w:t>Procesi</w:t>
      </w:r>
    </w:p>
    <w:p w:rsidR="00472156" w:rsidRPr="00615B3F" w:rsidRDefault="00472156" w:rsidP="00472156">
      <w:pPr>
        <w:pStyle w:val="StyleBulleted2"/>
        <w:tabs>
          <w:tab w:val="left" w:pos="1276"/>
        </w:tabs>
        <w:spacing w:after="120"/>
        <w:rPr>
          <w:u w:val="single"/>
          <w:lang w:val="sr-Latn-CS"/>
        </w:rPr>
      </w:pPr>
      <w:r w:rsidRPr="00615B3F">
        <w:rPr>
          <w:u w:val="single"/>
          <w:lang w:val="sr-Latn-CS"/>
        </w:rPr>
        <w:t>Poremećaji</w:t>
      </w:r>
    </w:p>
    <w:p w:rsidR="00472156" w:rsidRPr="00DA0CB5" w:rsidRDefault="00472156" w:rsidP="00472156">
      <w:pPr>
        <w:pStyle w:val="StyleBulleted2"/>
        <w:tabs>
          <w:tab w:val="left" w:pos="1276"/>
        </w:tabs>
        <w:spacing w:after="120"/>
        <w:rPr>
          <w:lang w:val="sr-Latn-CS"/>
        </w:rPr>
      </w:pPr>
      <w:r w:rsidRPr="00DA0CB5">
        <w:rPr>
          <w:lang w:val="sr-Latn-CS"/>
        </w:rPr>
        <w:t>Organizacija</w:t>
      </w:r>
    </w:p>
    <w:p w:rsidR="00472156" w:rsidRPr="00615B3F" w:rsidRDefault="00472156" w:rsidP="00472156">
      <w:pPr>
        <w:pStyle w:val="StyleBulleted2"/>
        <w:tabs>
          <w:tab w:val="left" w:pos="1276"/>
        </w:tabs>
        <w:spacing w:after="120"/>
        <w:rPr>
          <w:u w:val="single"/>
          <w:lang w:val="sr-Latn-CS"/>
        </w:rPr>
      </w:pPr>
      <w:r w:rsidRPr="00615B3F">
        <w:rPr>
          <w:u w:val="single"/>
          <w:lang w:val="sr-Latn-CS"/>
        </w:rPr>
        <w:t>Izlazi</w:t>
      </w:r>
    </w:p>
    <w:p w:rsidR="00472156" w:rsidRPr="00615B3F" w:rsidRDefault="00472156" w:rsidP="00472156">
      <w:pPr>
        <w:pStyle w:val="StyleBulleted2"/>
        <w:tabs>
          <w:tab w:val="left" w:pos="1276"/>
        </w:tabs>
        <w:spacing w:after="120"/>
        <w:rPr>
          <w:u w:val="single"/>
          <w:lang w:val="sr-Latn-CS"/>
        </w:rPr>
      </w:pPr>
      <w:r w:rsidRPr="00615B3F">
        <w:rPr>
          <w:u w:val="single"/>
          <w:lang w:val="sr-Latn-CS"/>
        </w:rPr>
        <w:t>Ulazi</w:t>
      </w:r>
    </w:p>
    <w:p w:rsidR="00472156" w:rsidRPr="00F525B1" w:rsidRDefault="00472156" w:rsidP="00472156">
      <w:pPr>
        <w:pStyle w:val="StyleBulleted2"/>
        <w:tabs>
          <w:tab w:val="left" w:pos="1276"/>
        </w:tabs>
        <w:spacing w:after="120"/>
        <w:rPr>
          <w:lang w:val="sr-Latn-CS"/>
        </w:rPr>
      </w:pPr>
      <w:r w:rsidRPr="00DA0CB5">
        <w:rPr>
          <w:lang w:val="sr-Latn-CS"/>
        </w:rPr>
        <w:t>Anatomska struktura</w:t>
      </w:r>
    </w:p>
    <w:p w:rsidR="00472156" w:rsidRPr="00F525B1" w:rsidRDefault="00472156" w:rsidP="00472156">
      <w:pPr>
        <w:numPr>
          <w:ilvl w:val="0"/>
          <w:numId w:val="1"/>
        </w:numPr>
        <w:tabs>
          <w:tab w:val="left" w:pos="1276"/>
        </w:tabs>
        <w:spacing w:after="120"/>
        <w:rPr>
          <w:b/>
          <w:color w:val="0070C0"/>
          <w:lang w:val="sr-Latn-CS"/>
        </w:rPr>
      </w:pPr>
      <w:r w:rsidRPr="00F525B1">
        <w:rPr>
          <w:b/>
          <w:color w:val="0070C0"/>
          <w:lang w:val="sr-Latn-CS"/>
        </w:rPr>
        <w:t>Dopuniti izlaze iz organizacionog sistema</w:t>
      </w:r>
    </w:p>
    <w:p w:rsidR="00472156" w:rsidRPr="00DA0CB5" w:rsidRDefault="00472156" w:rsidP="00472156">
      <w:pPr>
        <w:pStyle w:val="StyleBulleted2"/>
        <w:tabs>
          <w:tab w:val="left" w:pos="1276"/>
        </w:tabs>
        <w:spacing w:after="120"/>
        <w:rPr>
          <w:lang w:val="sr-Latn-CS"/>
        </w:rPr>
      </w:pPr>
      <w:r w:rsidRPr="00DA0CB5">
        <w:rPr>
          <w:lang w:val="sr-Latn-CS"/>
        </w:rPr>
        <w:t>Otpad</w:t>
      </w:r>
    </w:p>
    <w:p w:rsidR="00472156" w:rsidRPr="00DA0CB5" w:rsidRDefault="00472156" w:rsidP="00472156">
      <w:pPr>
        <w:pStyle w:val="StyleBulleted2"/>
        <w:tabs>
          <w:tab w:val="left" w:pos="1276"/>
        </w:tabs>
        <w:spacing w:after="120"/>
        <w:rPr>
          <w:lang w:val="sr-Latn-CS"/>
        </w:rPr>
      </w:pPr>
      <w:r>
        <w:rPr>
          <w:u w:val="single"/>
          <w:lang w:val="sr-Latn-CS"/>
        </w:rPr>
        <w:t xml:space="preserve">- </w:t>
      </w:r>
      <w:r w:rsidRPr="00DA0CB5">
        <w:rPr>
          <w:u w:val="single"/>
          <w:lang w:val="sr-Latn-CS"/>
        </w:rPr>
        <w:t>Dokumentacija</w:t>
      </w:r>
      <w:r>
        <w:rPr>
          <w:u w:val="single"/>
          <w:lang w:val="sr-Latn-CS"/>
        </w:rPr>
        <w:t xml:space="preserve"> (ulaz)</w:t>
      </w:r>
    </w:p>
    <w:p w:rsidR="00472156" w:rsidRPr="00DA0CB5" w:rsidRDefault="00472156" w:rsidP="00472156">
      <w:pPr>
        <w:pStyle w:val="StyleBulleted2"/>
        <w:tabs>
          <w:tab w:val="left" w:pos="1276"/>
        </w:tabs>
        <w:spacing w:after="120"/>
        <w:rPr>
          <w:lang w:val="sr-Latn-CS"/>
        </w:rPr>
      </w:pPr>
      <w:r w:rsidRPr="00DA0CB5">
        <w:rPr>
          <w:lang w:val="sr-Latn-CS"/>
        </w:rPr>
        <w:t>Novac</w:t>
      </w:r>
    </w:p>
    <w:p w:rsidR="00472156" w:rsidRDefault="00472156" w:rsidP="00472156">
      <w:pPr>
        <w:pStyle w:val="StyleBulleted2"/>
        <w:tabs>
          <w:tab w:val="left" w:pos="1276"/>
        </w:tabs>
        <w:spacing w:after="120"/>
        <w:rPr>
          <w:lang w:val="sr-Latn-CS"/>
        </w:rPr>
      </w:pPr>
      <w:r w:rsidRPr="00DA0CB5">
        <w:rPr>
          <w:lang w:val="sr-Latn-CS"/>
        </w:rPr>
        <w:t>Produkti</w:t>
      </w:r>
    </w:p>
    <w:p w:rsidR="00472156" w:rsidRPr="00F525B1" w:rsidRDefault="00472156" w:rsidP="00472156">
      <w:pPr>
        <w:pStyle w:val="StyleBulleted2"/>
        <w:tabs>
          <w:tab w:val="left" w:pos="1276"/>
        </w:tabs>
        <w:spacing w:after="120"/>
        <w:rPr>
          <w:lang w:val="sr-Latn-CS"/>
        </w:rPr>
      </w:pPr>
      <w:r>
        <w:rPr>
          <w:lang w:val="sr-Latn-CS"/>
        </w:rPr>
        <w:t>+ Informacije</w:t>
      </w:r>
    </w:p>
    <w:p w:rsidR="00472156" w:rsidRPr="00F525B1" w:rsidRDefault="00472156" w:rsidP="00472156">
      <w:pPr>
        <w:numPr>
          <w:ilvl w:val="0"/>
          <w:numId w:val="1"/>
        </w:numPr>
        <w:tabs>
          <w:tab w:val="left" w:pos="1276"/>
        </w:tabs>
        <w:spacing w:after="120"/>
        <w:rPr>
          <w:b/>
          <w:color w:val="0070C0"/>
          <w:lang w:val="sr-Latn-CS"/>
        </w:rPr>
      </w:pPr>
      <w:r w:rsidRPr="00F525B1">
        <w:rPr>
          <w:b/>
          <w:color w:val="0070C0"/>
          <w:lang w:val="sr-Latn-CS"/>
        </w:rPr>
        <w:t>Šta su to ulazi u organizacioni sistem</w:t>
      </w:r>
    </w:p>
    <w:p w:rsidR="00472156" w:rsidRPr="00DA0CB5" w:rsidRDefault="00472156" w:rsidP="00472156">
      <w:pPr>
        <w:pStyle w:val="StyleBulleted2"/>
        <w:tabs>
          <w:tab w:val="left" w:pos="1276"/>
        </w:tabs>
        <w:spacing w:after="120"/>
        <w:rPr>
          <w:lang w:val="en-US"/>
        </w:rPr>
      </w:pPr>
      <w:r w:rsidRPr="00DA0CB5">
        <w:rPr>
          <w:bCs/>
          <w:lang w:val="sr-Latn-CS"/>
        </w:rPr>
        <w:t>pojavni oblik proizvoda i/ili usluga kojima organizacioni sistem zadovoljava čovekove potrebe</w:t>
      </w:r>
      <w:r w:rsidR="0096224D">
        <w:rPr>
          <w:bCs/>
          <w:lang w:val="sr-Latn-CS"/>
        </w:rPr>
        <w:t xml:space="preserve"> (</w:t>
      </w:r>
      <w:r w:rsidR="0096224D">
        <w:rPr>
          <w:bCs/>
          <w:i/>
          <w:lang w:val="sr-Latn-CS"/>
        </w:rPr>
        <w:t>= produkti</w:t>
      </w:r>
      <w:r w:rsidR="0096224D">
        <w:rPr>
          <w:bCs/>
          <w:lang w:val="sr-Latn-CS"/>
        </w:rPr>
        <w:t>)</w:t>
      </w:r>
    </w:p>
    <w:p w:rsidR="00472156" w:rsidRPr="00DA0CB5" w:rsidRDefault="00472156" w:rsidP="00472156">
      <w:pPr>
        <w:pStyle w:val="StyleBulleted2"/>
        <w:tabs>
          <w:tab w:val="left" w:pos="1276"/>
        </w:tabs>
        <w:spacing w:after="120"/>
        <w:rPr>
          <w:bCs/>
          <w:lang w:val="sr-Latn-CS"/>
        </w:rPr>
      </w:pPr>
      <w:r w:rsidRPr="00DA0CB5">
        <w:rPr>
          <w:bCs/>
          <w:lang w:val="sr-Latn-CS"/>
        </w:rPr>
        <w:t>svi entiteti preko kojih organizacioni sistem utiče na svoje okruženje</w:t>
      </w:r>
      <w:r w:rsidR="0096224D">
        <w:rPr>
          <w:bCs/>
          <w:lang w:val="sr-Latn-CS"/>
        </w:rPr>
        <w:t xml:space="preserve"> (</w:t>
      </w:r>
      <w:r w:rsidR="0096224D">
        <w:rPr>
          <w:bCs/>
          <w:i/>
          <w:lang w:val="sr-Latn-CS"/>
        </w:rPr>
        <w:t>= izlazi</w:t>
      </w:r>
      <w:r w:rsidR="0096224D">
        <w:rPr>
          <w:bCs/>
          <w:lang w:val="sr-Latn-CS"/>
        </w:rPr>
        <w:t>)</w:t>
      </w:r>
    </w:p>
    <w:p w:rsidR="00472156" w:rsidRPr="00DA0CB5" w:rsidRDefault="00472156" w:rsidP="00472156">
      <w:pPr>
        <w:pStyle w:val="StyleBulleted2"/>
        <w:tabs>
          <w:tab w:val="left" w:pos="1276"/>
        </w:tabs>
        <w:spacing w:after="120"/>
        <w:rPr>
          <w:bCs/>
          <w:lang w:val="sr-Latn-CS"/>
        </w:rPr>
      </w:pPr>
      <w:r w:rsidRPr="00DA0CB5">
        <w:rPr>
          <w:bCs/>
          <w:lang w:val="sr-Latn-CS"/>
        </w:rPr>
        <w:t>skup aktivnosti kroz koje se vrši transformacija ulaza u izlaze organizacionog sistema.</w:t>
      </w:r>
      <w:r w:rsidR="0096224D">
        <w:rPr>
          <w:bCs/>
          <w:lang w:val="sr-Latn-CS"/>
        </w:rPr>
        <w:t xml:space="preserve"> (</w:t>
      </w:r>
      <w:r w:rsidR="0096224D">
        <w:rPr>
          <w:bCs/>
          <w:i/>
          <w:lang w:val="sr-Latn-CS"/>
        </w:rPr>
        <w:t>= proces</w:t>
      </w:r>
      <w:r w:rsidR="0096224D">
        <w:rPr>
          <w:bCs/>
          <w:lang w:val="sr-Latn-CS"/>
        </w:rPr>
        <w:t>)</w:t>
      </w:r>
    </w:p>
    <w:p w:rsidR="00472156" w:rsidRPr="0096224D" w:rsidRDefault="00472156" w:rsidP="00472156">
      <w:pPr>
        <w:pStyle w:val="StyleBulleted2"/>
        <w:tabs>
          <w:tab w:val="left" w:pos="1276"/>
        </w:tabs>
        <w:spacing w:after="120"/>
        <w:rPr>
          <w:bCs/>
          <w:u w:val="single"/>
          <w:lang w:val="sr-Latn-CS"/>
        </w:rPr>
      </w:pPr>
      <w:r w:rsidRPr="0096224D">
        <w:rPr>
          <w:bCs/>
          <w:u w:val="single"/>
          <w:lang w:val="sr-Latn-CS"/>
        </w:rPr>
        <w:t xml:space="preserve">svi entiteti neophodni za funkcionisanje organizacionog sistema </w:t>
      </w:r>
      <w:r w:rsidR="0096224D">
        <w:rPr>
          <w:bCs/>
          <w:lang w:val="sr-Latn-CS"/>
        </w:rPr>
        <w:t>(</w:t>
      </w:r>
      <w:r w:rsidR="0096224D">
        <w:rPr>
          <w:bCs/>
          <w:i/>
          <w:lang w:val="sr-Latn-CS"/>
        </w:rPr>
        <w:t>= ulazi</w:t>
      </w:r>
      <w:r w:rsidR="0096224D">
        <w:rPr>
          <w:bCs/>
          <w:lang w:val="sr-Latn-CS"/>
        </w:rPr>
        <w:t>)</w:t>
      </w:r>
    </w:p>
    <w:p w:rsidR="00472156" w:rsidRPr="00F525B1" w:rsidRDefault="00472156" w:rsidP="00472156">
      <w:pPr>
        <w:numPr>
          <w:ilvl w:val="0"/>
          <w:numId w:val="1"/>
        </w:numPr>
        <w:tabs>
          <w:tab w:val="left" w:pos="1276"/>
        </w:tabs>
        <w:spacing w:after="120"/>
        <w:rPr>
          <w:b/>
          <w:color w:val="0070C0"/>
          <w:lang w:val="sr-Latn-CS"/>
        </w:rPr>
      </w:pPr>
      <w:r w:rsidRPr="00F525B1">
        <w:rPr>
          <w:b/>
          <w:color w:val="0070C0"/>
          <w:lang w:val="sr-Latn-CS"/>
        </w:rPr>
        <w:t>Prema kriterijumu stepena finalizacije proizvodi se dele na:</w:t>
      </w:r>
    </w:p>
    <w:p w:rsidR="00472156" w:rsidRPr="00DA0CB5" w:rsidRDefault="00472156" w:rsidP="00472156">
      <w:pPr>
        <w:pStyle w:val="StyleBulleted2"/>
        <w:tabs>
          <w:tab w:val="left" w:pos="1276"/>
        </w:tabs>
        <w:spacing w:after="120"/>
        <w:rPr>
          <w:lang w:val="sr-Latn-CS"/>
        </w:rPr>
      </w:pPr>
      <w:r w:rsidRPr="00DA0CB5">
        <w:rPr>
          <w:lang w:val="sr-Latn-CS"/>
        </w:rPr>
        <w:t>Proizvode koji se troše</w:t>
      </w:r>
    </w:p>
    <w:p w:rsidR="00472156" w:rsidRPr="00DA0CB5" w:rsidRDefault="00472156" w:rsidP="00472156">
      <w:pPr>
        <w:pStyle w:val="StyleBulleted2"/>
        <w:tabs>
          <w:tab w:val="left" w:pos="1276"/>
        </w:tabs>
        <w:spacing w:after="120"/>
        <w:rPr>
          <w:u w:val="single"/>
          <w:lang w:val="sr-Latn-CS"/>
        </w:rPr>
      </w:pPr>
      <w:bookmarkStart w:id="3" w:name="OLE_LINK3"/>
      <w:bookmarkStart w:id="4" w:name="OLE_LINK4"/>
      <w:r w:rsidRPr="00DA0CB5">
        <w:rPr>
          <w:u w:val="single"/>
          <w:lang w:val="sr-Latn-CS"/>
        </w:rPr>
        <w:t>Proizvode koji idu u dalju reprodukciju</w:t>
      </w:r>
    </w:p>
    <w:p w:rsidR="00472156" w:rsidRPr="00DA0CB5" w:rsidRDefault="00472156" w:rsidP="00472156">
      <w:pPr>
        <w:pStyle w:val="StyleBulleted2"/>
        <w:tabs>
          <w:tab w:val="left" w:pos="1276"/>
        </w:tabs>
        <w:spacing w:after="120"/>
        <w:rPr>
          <w:u w:val="single"/>
          <w:lang w:val="sr-Latn-CS"/>
        </w:rPr>
      </w:pPr>
      <w:r w:rsidRPr="00DA0CB5">
        <w:rPr>
          <w:u w:val="single"/>
          <w:lang w:val="sr-Latn-CS"/>
        </w:rPr>
        <w:t>Proizvode koji se široko koriste</w:t>
      </w:r>
    </w:p>
    <w:bookmarkEnd w:id="3"/>
    <w:bookmarkEnd w:id="4"/>
    <w:p w:rsidR="00472156" w:rsidRPr="00DA0CB5" w:rsidRDefault="00472156" w:rsidP="00472156">
      <w:pPr>
        <w:pStyle w:val="StyleBulleted2"/>
        <w:tabs>
          <w:tab w:val="left" w:pos="1276"/>
        </w:tabs>
        <w:spacing w:after="120"/>
        <w:rPr>
          <w:lang w:val="sr-Latn-CS"/>
        </w:rPr>
      </w:pPr>
      <w:r w:rsidRPr="00DA0CB5">
        <w:rPr>
          <w:lang w:val="sr-Latn-CS"/>
        </w:rPr>
        <w:t>Proizvode od metala</w:t>
      </w:r>
    </w:p>
    <w:p w:rsidR="0089452D" w:rsidRDefault="00B32D13" w:rsidP="00BA6722">
      <w:pPr>
        <w:tabs>
          <w:tab w:val="left" w:pos="1276"/>
        </w:tabs>
        <w:spacing w:after="120"/>
        <w:rPr>
          <w:lang w:val="sr-Latn-CS"/>
        </w:rPr>
      </w:pPr>
      <w:r>
        <w:rPr>
          <w:lang w:val="sr-Latn-CS"/>
        </w:rPr>
        <w:t>-------------------------------------------------</w:t>
      </w:r>
    </w:p>
    <w:p w:rsidR="00B32D13" w:rsidRDefault="00B32D13" w:rsidP="00B32D13">
      <w:pPr>
        <w:rPr>
          <w:lang w:val="sr-Latn-CS"/>
        </w:rPr>
      </w:pPr>
      <w:r w:rsidRPr="00A77E43">
        <w:rPr>
          <w:lang w:val="sr-Latn-CS"/>
        </w:rPr>
        <w:t>Pitanja za II deo pismenog ispita iz Upravljanja kvalitetom</w:t>
      </w:r>
      <w:r w:rsidR="00A77E43">
        <w:rPr>
          <w:lang w:val="sr-Latn-CS"/>
        </w:rPr>
        <w:t xml:space="preserve"> - </w:t>
      </w:r>
      <w:r>
        <w:rPr>
          <w:lang w:val="sr-Latn-CS"/>
        </w:rPr>
        <w:t>I grupa – odnosi se na proje</w:t>
      </w:r>
      <w:r w:rsidR="00A77E43">
        <w:rPr>
          <w:lang w:val="sr-Latn-CS"/>
        </w:rPr>
        <w:t>k</w:t>
      </w:r>
      <w:r>
        <w:rPr>
          <w:lang w:val="sr-Latn-CS"/>
        </w:rPr>
        <w:t>tni rad</w:t>
      </w:r>
    </w:p>
    <w:p w:rsidR="00B32D13" w:rsidRDefault="00B32D13" w:rsidP="00A77E43">
      <w:pPr>
        <w:spacing w:after="120"/>
        <w:ind w:left="360"/>
        <w:rPr>
          <w:lang w:val="sr-Latn-CS"/>
        </w:rPr>
      </w:pPr>
    </w:p>
    <w:p w:rsidR="00B32D13" w:rsidRPr="00CF57C7" w:rsidRDefault="00B32D13" w:rsidP="005F452E">
      <w:pPr>
        <w:numPr>
          <w:ilvl w:val="0"/>
          <w:numId w:val="1"/>
        </w:numPr>
        <w:spacing w:after="120"/>
        <w:rPr>
          <w:b/>
          <w:color w:val="0070C0"/>
          <w:lang w:val="sr-Latn-CS"/>
        </w:rPr>
      </w:pPr>
      <w:r w:rsidRPr="00CF57C7">
        <w:rPr>
          <w:b/>
          <w:color w:val="0070C0"/>
          <w:lang w:val="sr-Latn-CS"/>
        </w:rPr>
        <w:t>Za svaki od izlaza iz organizacionog sistema identifikovati odnosne korisnike istih. Opisati ove korisnike. Za svakog od korisnika identifikovati potrebe u vezi sa ovim izlazom. Kako se utvrđuju/iskazuju ove potrebe za slučaj izlaza organizacionog sistema iz vašeg primera?</w:t>
      </w:r>
    </w:p>
    <w:p w:rsidR="00B32D13" w:rsidRPr="00CF57C7" w:rsidRDefault="00B32D13" w:rsidP="005F452E">
      <w:pPr>
        <w:numPr>
          <w:ilvl w:val="0"/>
          <w:numId w:val="1"/>
        </w:numPr>
        <w:spacing w:after="120"/>
        <w:rPr>
          <w:b/>
          <w:color w:val="0070C0"/>
          <w:lang w:val="sr-Latn-CS"/>
        </w:rPr>
      </w:pPr>
      <w:r w:rsidRPr="00CF57C7">
        <w:rPr>
          <w:b/>
          <w:color w:val="0070C0"/>
          <w:lang w:val="sr-Latn-CS"/>
        </w:rPr>
        <w:t>Definisati i specificirati PoQ produkta (proizvoda/usluga). Oceniti značaj svakog od elemenata PoQ. Izvršiti kategorizaciju ovih elemenata u odnosu na obeležja kvaliteta (bezbednost, ekološki zahtevi, funkcionalnost ...).</w:t>
      </w:r>
    </w:p>
    <w:p w:rsidR="00B32D13" w:rsidRPr="00CF57C7" w:rsidRDefault="00B32D13" w:rsidP="005F452E">
      <w:pPr>
        <w:numPr>
          <w:ilvl w:val="0"/>
          <w:numId w:val="1"/>
        </w:numPr>
        <w:spacing w:after="120"/>
        <w:rPr>
          <w:b/>
          <w:color w:val="0070C0"/>
          <w:lang w:val="sr-Latn-CS"/>
        </w:rPr>
      </w:pPr>
      <w:r w:rsidRPr="00CF57C7">
        <w:rPr>
          <w:b/>
          <w:color w:val="0070C0"/>
          <w:lang w:val="sr-Latn-CS"/>
        </w:rPr>
        <w:t>Definisati i specificirati PrQ.</w:t>
      </w:r>
    </w:p>
    <w:p w:rsidR="00B32D13" w:rsidRPr="00CF57C7" w:rsidRDefault="00B32D13" w:rsidP="005F452E">
      <w:pPr>
        <w:numPr>
          <w:ilvl w:val="0"/>
          <w:numId w:val="1"/>
        </w:numPr>
        <w:spacing w:after="120"/>
        <w:rPr>
          <w:b/>
          <w:color w:val="0070C0"/>
          <w:lang w:val="sr-Latn-CS"/>
        </w:rPr>
      </w:pPr>
      <w:r w:rsidRPr="00CF57C7">
        <w:rPr>
          <w:b/>
          <w:color w:val="0070C0"/>
          <w:lang w:val="sr-Latn-CS"/>
        </w:rPr>
        <w:lastRenderedPageBreak/>
        <w:t>Definisati integralni kvalitet produkta na vašem primeru.</w:t>
      </w:r>
    </w:p>
    <w:p w:rsidR="00B32D13" w:rsidRPr="00CF57C7" w:rsidRDefault="00B32D13" w:rsidP="005F452E">
      <w:pPr>
        <w:numPr>
          <w:ilvl w:val="0"/>
          <w:numId w:val="1"/>
        </w:numPr>
        <w:spacing w:after="120"/>
        <w:rPr>
          <w:b/>
          <w:color w:val="0070C0"/>
          <w:lang w:val="sr-Latn-CS"/>
        </w:rPr>
      </w:pPr>
      <w:r w:rsidRPr="00CF57C7">
        <w:rPr>
          <w:b/>
          <w:color w:val="0070C0"/>
          <w:lang w:val="sr-Latn-CS"/>
        </w:rPr>
        <w:t>Objasniti kako se utvrđuje ostvareni kvalitet produkta. Navesti primere iskazivanja ostvarenog kvaliteta za vaš primer.</w:t>
      </w:r>
    </w:p>
    <w:p w:rsidR="00B32D13" w:rsidRPr="00CF57C7" w:rsidRDefault="00B32D13" w:rsidP="005F452E">
      <w:pPr>
        <w:numPr>
          <w:ilvl w:val="0"/>
          <w:numId w:val="1"/>
        </w:numPr>
        <w:spacing w:after="120"/>
        <w:rPr>
          <w:b/>
          <w:color w:val="0070C0"/>
          <w:lang w:val="sr-Latn-CS"/>
        </w:rPr>
      </w:pPr>
      <w:r w:rsidRPr="00CF57C7">
        <w:rPr>
          <w:b/>
          <w:color w:val="0070C0"/>
          <w:lang w:val="sr-Latn-CS"/>
        </w:rPr>
        <w:t>Objasniti kako se utvrđuje upotrebni kvalitet produkta. Navesti primere iskazivanja upotrebnog kvaliteta za vaš primer.</w:t>
      </w:r>
    </w:p>
    <w:p w:rsidR="00B32D13" w:rsidRPr="00CF57C7" w:rsidRDefault="00B32D13" w:rsidP="005F452E">
      <w:pPr>
        <w:numPr>
          <w:ilvl w:val="0"/>
          <w:numId w:val="1"/>
        </w:numPr>
        <w:spacing w:after="120"/>
        <w:rPr>
          <w:b/>
          <w:color w:val="0070C0"/>
          <w:lang w:val="sr-Latn-CS"/>
        </w:rPr>
      </w:pPr>
      <w:r w:rsidRPr="00CF57C7">
        <w:rPr>
          <w:b/>
          <w:color w:val="0070C0"/>
          <w:lang w:val="sr-Latn-CS"/>
        </w:rPr>
        <w:t>Izvršiti analizu uticaja pojedinih podsistema na kvalitet produkata. Objasniti kako oni svojim procesima utiču na kvalitet produkata.</w:t>
      </w:r>
    </w:p>
    <w:p w:rsidR="00B32D13" w:rsidRPr="001F058A" w:rsidRDefault="00B32D13" w:rsidP="005F452E">
      <w:pPr>
        <w:numPr>
          <w:ilvl w:val="0"/>
          <w:numId w:val="1"/>
        </w:numPr>
        <w:spacing w:after="120"/>
        <w:rPr>
          <w:b/>
          <w:color w:val="0070C0"/>
          <w:lang w:val="sr-Latn-CS"/>
        </w:rPr>
      </w:pPr>
      <w:r w:rsidRPr="00CF57C7">
        <w:rPr>
          <w:b/>
          <w:color w:val="0070C0"/>
          <w:lang w:val="sr-Latn-CS"/>
        </w:rPr>
        <w:t>Izvršiti analizu zahteva standarda JUS ISO 9001. Izdvojiti elemente standarda koji se jasno odnose na prethodno identifikovane podsisteme i njihove procese.</w:t>
      </w:r>
    </w:p>
    <w:p w:rsidR="0037498D" w:rsidRDefault="0037498D" w:rsidP="00A77E43">
      <w:pPr>
        <w:spacing w:after="120"/>
        <w:rPr>
          <w:b/>
          <w:lang w:val="sr-Latn-CS"/>
        </w:rPr>
      </w:pPr>
    </w:p>
    <w:p w:rsidR="00B32D13" w:rsidRDefault="00B32D13" w:rsidP="00A77E43">
      <w:pPr>
        <w:spacing w:after="120"/>
        <w:rPr>
          <w:b/>
          <w:lang w:val="sr-Latn-CS"/>
        </w:rPr>
      </w:pPr>
      <w:r w:rsidRPr="00816418">
        <w:rPr>
          <w:b/>
          <w:lang w:val="sr-Latn-CS"/>
        </w:rPr>
        <w:t>II grupa – razmisli i objasni</w:t>
      </w:r>
    </w:p>
    <w:p w:rsidR="0037498D" w:rsidRPr="00816418" w:rsidRDefault="0037498D" w:rsidP="00A77E43">
      <w:pPr>
        <w:spacing w:after="120"/>
        <w:rPr>
          <w:b/>
          <w:lang w:val="sr-Latn-CS"/>
        </w:rPr>
      </w:pPr>
    </w:p>
    <w:p w:rsidR="00B32D13" w:rsidRDefault="00B32D13" w:rsidP="005F452E">
      <w:pPr>
        <w:numPr>
          <w:ilvl w:val="0"/>
          <w:numId w:val="1"/>
        </w:numPr>
        <w:spacing w:after="120"/>
        <w:rPr>
          <w:b/>
          <w:color w:val="0070C0"/>
          <w:lang w:val="sr-Latn-CS"/>
        </w:rPr>
      </w:pPr>
      <w:r w:rsidRPr="00CF57C7">
        <w:rPr>
          <w:b/>
          <w:color w:val="0070C0"/>
          <w:lang w:val="sr-Latn-CS"/>
        </w:rPr>
        <w:t>Objasniti GAP model korisnik/isporučilac.</w:t>
      </w:r>
    </w:p>
    <w:p w:rsidR="0075267C" w:rsidRDefault="0075267C" w:rsidP="0075267C">
      <w:pPr>
        <w:spacing w:after="120"/>
        <w:jc w:val="center"/>
        <w:rPr>
          <w:b/>
          <w:color w:val="0070C0"/>
          <w:lang w:val="sr-Latn-CS"/>
        </w:rPr>
      </w:pPr>
      <w:r w:rsidRPr="0075267C">
        <w:rPr>
          <w:b/>
          <w:noProof/>
          <w:color w:val="0070C0"/>
          <w:lang w:val="en-US"/>
        </w:rPr>
        <w:drawing>
          <wp:inline distT="0" distB="0" distL="0" distR="0">
            <wp:extent cx="4986670" cy="3256601"/>
            <wp:effectExtent l="19050" t="0" r="4430" b="0"/>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986670" cy="3256601"/>
                    </a:xfrm>
                    <a:prstGeom prst="rect">
                      <a:avLst/>
                    </a:prstGeom>
                    <a:noFill/>
                    <a:ln>
                      <a:noFill/>
                    </a:ln>
                  </pic:spPr>
                </pic:pic>
              </a:graphicData>
            </a:graphic>
          </wp:inline>
        </w:drawing>
      </w:r>
    </w:p>
    <w:p w:rsidR="0075267C" w:rsidRPr="0075267C" w:rsidRDefault="0075267C" w:rsidP="0075267C">
      <w:pPr>
        <w:rPr>
          <w:szCs w:val="24"/>
          <w:highlight w:val="yellow"/>
        </w:rPr>
      </w:pPr>
      <w:r>
        <w:rPr>
          <w:b/>
          <w:color w:val="0070C0"/>
          <w:lang w:val="sr-Latn-CS"/>
        </w:rPr>
        <w:tab/>
        <w:t xml:space="preserve">- </w:t>
      </w:r>
      <w:r w:rsidRPr="0075267C">
        <w:rPr>
          <w:szCs w:val="24"/>
          <w:highlight w:val="yellow"/>
        </w:rPr>
        <w:t>Pri isporuci proizvoda/usluga može doći do određenih odstupanja u njihovom kvalitetu i zadovoljenju potreba potrošača. Menadžment kompanije mora konstantno da uočava i prati ova odstupanja, kako bi se održavao i</w:t>
      </w:r>
      <w:r w:rsidRPr="0075267C">
        <w:rPr>
          <w:b/>
          <w:bCs/>
          <w:highlight w:val="yellow"/>
        </w:rPr>
        <w:t xml:space="preserve"> </w:t>
      </w:r>
      <w:r w:rsidRPr="0075267C">
        <w:rPr>
          <w:bCs/>
          <w:highlight w:val="yellow"/>
        </w:rPr>
        <w:t>poboljšavao određeni kvalitet</w:t>
      </w:r>
      <w:r w:rsidRPr="0075267C">
        <w:rPr>
          <w:b/>
          <w:bCs/>
          <w:highlight w:val="yellow"/>
        </w:rPr>
        <w:t xml:space="preserve"> </w:t>
      </w:r>
      <w:r w:rsidRPr="0075267C">
        <w:rPr>
          <w:szCs w:val="24"/>
          <w:highlight w:val="yellow"/>
        </w:rPr>
        <w:t>na koji su konzumenti proizvoda /usluge navikli, i identifikovali poslovni procesi kojima je potrebno unapređenje.</w:t>
      </w:r>
    </w:p>
    <w:p w:rsidR="0075267C" w:rsidRPr="0075267C" w:rsidRDefault="0075267C" w:rsidP="0075267C">
      <w:pPr>
        <w:rPr>
          <w:szCs w:val="24"/>
          <w:highlight w:val="yellow"/>
        </w:rPr>
      </w:pPr>
    </w:p>
    <w:p w:rsidR="0075267C" w:rsidRPr="0075267C" w:rsidRDefault="0075267C" w:rsidP="0075267C">
      <w:pPr>
        <w:rPr>
          <w:szCs w:val="24"/>
          <w:highlight w:val="yellow"/>
        </w:rPr>
      </w:pPr>
      <w:r w:rsidRPr="0075267C">
        <w:rPr>
          <w:szCs w:val="24"/>
          <w:highlight w:val="yellow"/>
        </w:rPr>
        <w:t>GAP model korisnik/isporučilac prati odstupanja koja mogu nastati između:</w:t>
      </w:r>
    </w:p>
    <w:p w:rsidR="0075267C" w:rsidRPr="0075267C" w:rsidRDefault="0075267C" w:rsidP="0075267C">
      <w:pPr>
        <w:numPr>
          <w:ilvl w:val="0"/>
          <w:numId w:val="10"/>
        </w:numPr>
        <w:spacing w:after="200" w:line="276" w:lineRule="auto"/>
        <w:contextualSpacing/>
        <w:jc w:val="left"/>
        <w:rPr>
          <w:rFonts w:eastAsiaTheme="minorHAnsi"/>
          <w:szCs w:val="24"/>
          <w:highlight w:val="yellow"/>
        </w:rPr>
      </w:pPr>
      <w:r w:rsidRPr="0075267C">
        <w:rPr>
          <w:rFonts w:eastAsiaTheme="minorHAnsi"/>
          <w:szCs w:val="24"/>
          <w:highlight w:val="yellow"/>
        </w:rPr>
        <w:t>Potreba korisnika i identifikovanog potrebnog kvaliteta sa strane isporučioca</w:t>
      </w:r>
    </w:p>
    <w:p w:rsidR="0075267C" w:rsidRPr="0075267C" w:rsidRDefault="0075267C" w:rsidP="0075267C">
      <w:pPr>
        <w:numPr>
          <w:ilvl w:val="0"/>
          <w:numId w:val="10"/>
        </w:numPr>
        <w:spacing w:after="200" w:line="276" w:lineRule="auto"/>
        <w:contextualSpacing/>
        <w:jc w:val="left"/>
        <w:rPr>
          <w:rFonts w:eastAsiaTheme="minorHAnsi"/>
          <w:szCs w:val="24"/>
          <w:highlight w:val="yellow"/>
        </w:rPr>
      </w:pPr>
      <w:r w:rsidRPr="0075267C">
        <w:rPr>
          <w:rFonts w:eastAsiaTheme="minorHAnsi"/>
          <w:szCs w:val="24"/>
          <w:highlight w:val="yellow"/>
        </w:rPr>
        <w:t>Potrebnog i projektovanog kvaliteta</w:t>
      </w:r>
    </w:p>
    <w:p w:rsidR="0075267C" w:rsidRPr="0075267C" w:rsidRDefault="0075267C" w:rsidP="0075267C">
      <w:pPr>
        <w:numPr>
          <w:ilvl w:val="0"/>
          <w:numId w:val="10"/>
        </w:numPr>
        <w:spacing w:after="200" w:line="276" w:lineRule="auto"/>
        <w:contextualSpacing/>
        <w:jc w:val="left"/>
        <w:rPr>
          <w:rFonts w:eastAsiaTheme="minorHAnsi"/>
          <w:szCs w:val="24"/>
          <w:highlight w:val="yellow"/>
        </w:rPr>
      </w:pPr>
      <w:r w:rsidRPr="0075267C">
        <w:rPr>
          <w:rFonts w:eastAsiaTheme="minorHAnsi"/>
          <w:szCs w:val="24"/>
          <w:highlight w:val="yellow"/>
        </w:rPr>
        <w:t>Projektovanog i osvarenog kvaliteta</w:t>
      </w:r>
    </w:p>
    <w:p w:rsidR="0075267C" w:rsidRPr="0075267C" w:rsidRDefault="0075267C" w:rsidP="0075267C">
      <w:pPr>
        <w:rPr>
          <w:szCs w:val="24"/>
        </w:rPr>
      </w:pPr>
      <w:r w:rsidRPr="0075267C">
        <w:rPr>
          <w:szCs w:val="24"/>
        </w:rPr>
        <w:t>Projektovanjem i implementacijom sistema upravljanja kvalitetom postiže se eliminacija razlika:</w:t>
      </w:r>
    </w:p>
    <w:p w:rsidR="0075267C" w:rsidRPr="0075267C" w:rsidRDefault="0075267C" w:rsidP="0075267C">
      <w:pPr>
        <w:numPr>
          <w:ilvl w:val="0"/>
          <w:numId w:val="10"/>
        </w:numPr>
        <w:spacing w:after="200" w:line="276" w:lineRule="auto"/>
        <w:contextualSpacing/>
        <w:jc w:val="left"/>
        <w:rPr>
          <w:rFonts w:eastAsiaTheme="minorHAnsi"/>
          <w:szCs w:val="24"/>
        </w:rPr>
      </w:pPr>
      <w:r w:rsidRPr="0075267C">
        <w:rPr>
          <w:rFonts w:eastAsiaTheme="minorHAnsi"/>
          <w:szCs w:val="24"/>
        </w:rPr>
        <w:t>GAP1 (Potrebe – PoQ)</w:t>
      </w:r>
    </w:p>
    <w:p w:rsidR="0075267C" w:rsidRPr="0075267C" w:rsidRDefault="0075267C" w:rsidP="0075267C">
      <w:pPr>
        <w:numPr>
          <w:ilvl w:val="0"/>
          <w:numId w:val="10"/>
        </w:numPr>
        <w:spacing w:after="200" w:line="276" w:lineRule="auto"/>
        <w:contextualSpacing/>
        <w:jc w:val="left"/>
        <w:rPr>
          <w:rFonts w:eastAsiaTheme="minorHAnsi"/>
          <w:szCs w:val="24"/>
        </w:rPr>
      </w:pPr>
      <w:r w:rsidRPr="0075267C">
        <w:rPr>
          <w:rFonts w:eastAsiaTheme="minorHAnsi"/>
          <w:szCs w:val="24"/>
        </w:rPr>
        <w:lastRenderedPageBreak/>
        <w:t>GAP2 (PoQ – PrQ)</w:t>
      </w:r>
    </w:p>
    <w:p w:rsidR="0075267C" w:rsidRPr="0075267C" w:rsidRDefault="0075267C" w:rsidP="0075267C">
      <w:pPr>
        <w:numPr>
          <w:ilvl w:val="0"/>
          <w:numId w:val="10"/>
        </w:numPr>
        <w:spacing w:after="200" w:line="276" w:lineRule="auto"/>
        <w:contextualSpacing/>
        <w:jc w:val="left"/>
        <w:rPr>
          <w:rFonts w:eastAsiaTheme="minorHAnsi"/>
          <w:szCs w:val="24"/>
        </w:rPr>
      </w:pPr>
      <w:r w:rsidRPr="0075267C">
        <w:rPr>
          <w:rFonts w:eastAsiaTheme="minorHAnsi"/>
          <w:szCs w:val="24"/>
        </w:rPr>
        <w:t>GAP3 (PrQ-OQ)</w:t>
      </w:r>
    </w:p>
    <w:p w:rsidR="0075267C" w:rsidRPr="0075267C" w:rsidRDefault="0075267C" w:rsidP="0075267C">
      <w:pPr>
        <w:spacing w:after="200" w:line="276" w:lineRule="auto"/>
        <w:ind w:left="720"/>
        <w:contextualSpacing/>
        <w:jc w:val="left"/>
        <w:rPr>
          <w:rFonts w:eastAsiaTheme="minorHAnsi"/>
          <w:szCs w:val="24"/>
        </w:rPr>
      </w:pPr>
    </w:p>
    <w:p w:rsidR="0075267C" w:rsidRPr="0075267C" w:rsidRDefault="0075267C" w:rsidP="0075267C">
      <w:pPr>
        <w:rPr>
          <w:szCs w:val="24"/>
        </w:rPr>
      </w:pPr>
      <w:r>
        <w:rPr>
          <w:szCs w:val="24"/>
        </w:rPr>
        <w:t xml:space="preserve">.. </w:t>
      </w:r>
      <w:r w:rsidRPr="0075267C">
        <w:rPr>
          <w:szCs w:val="24"/>
        </w:rPr>
        <w:t>iz modela korisnik/isporučilac čime se stvara osnova za dostizanje korisnikovog zadovoljstva.</w:t>
      </w:r>
    </w:p>
    <w:p w:rsidR="0075267C" w:rsidRPr="00CF57C7" w:rsidRDefault="0075267C" w:rsidP="0075267C">
      <w:pPr>
        <w:spacing w:after="120"/>
        <w:rPr>
          <w:b/>
          <w:color w:val="0070C0"/>
          <w:lang w:val="sr-Latn-CS"/>
        </w:rPr>
      </w:pPr>
    </w:p>
    <w:p w:rsidR="00CD2DD9" w:rsidRPr="00CD2DD9" w:rsidRDefault="00CD2DD9" w:rsidP="00CD2DD9">
      <w:pPr>
        <w:numPr>
          <w:ilvl w:val="0"/>
          <w:numId w:val="1"/>
        </w:numPr>
        <w:spacing w:after="120"/>
        <w:rPr>
          <w:b/>
          <w:color w:val="0070C0"/>
        </w:rPr>
      </w:pPr>
      <w:r w:rsidRPr="00CD2DD9">
        <w:rPr>
          <w:b/>
          <w:color w:val="0070C0"/>
        </w:rPr>
        <w:t>Objasniti mogućnost nastanka greške GAP1</w:t>
      </w:r>
    </w:p>
    <w:p w:rsidR="00CD2DD9" w:rsidRPr="00451B76" w:rsidRDefault="00CD2DD9" w:rsidP="00CD2DD9">
      <w:pPr>
        <w:spacing w:after="120"/>
        <w:ind w:left="644"/>
      </w:pPr>
      <w:r>
        <w:rPr>
          <w:b/>
          <w:color w:val="0070C0"/>
        </w:rPr>
        <w:tab/>
      </w:r>
      <w:r>
        <w:rPr>
          <w:b/>
          <w:color w:val="0070C0"/>
        </w:rPr>
        <w:tab/>
      </w:r>
      <w:r w:rsidRPr="00451B76">
        <w:rPr>
          <w:b/>
        </w:rPr>
        <w:t xml:space="preserve">- Greška GAP1 </w:t>
      </w:r>
      <w:r w:rsidRPr="00451B76">
        <w:t xml:space="preserve">može nastati kao posledica nerazumevanja stvarnih </w:t>
      </w:r>
      <w:r w:rsidR="00DA3A5F">
        <w:t xml:space="preserve">potreba </w:t>
      </w:r>
      <w:r w:rsidRPr="00451B76">
        <w:t>potrošača. Menadžment ne razume šta potrošači očekuju od proizvoda/usluge, čime se stvaraju velike posledice i  ostale faze gube na značaju.</w:t>
      </w:r>
    </w:p>
    <w:p w:rsidR="00CD2DD9" w:rsidRPr="00CD2DD9" w:rsidRDefault="00CD2DD9" w:rsidP="00CD2DD9">
      <w:pPr>
        <w:numPr>
          <w:ilvl w:val="0"/>
          <w:numId w:val="1"/>
        </w:numPr>
        <w:spacing w:after="120"/>
        <w:rPr>
          <w:b/>
          <w:color w:val="0070C0"/>
        </w:rPr>
      </w:pPr>
      <w:r w:rsidRPr="00CD2DD9">
        <w:rPr>
          <w:b/>
          <w:color w:val="0070C0"/>
        </w:rPr>
        <w:t>Objasniti mogućnost nastanka greške GAP2</w:t>
      </w:r>
    </w:p>
    <w:p w:rsidR="00CD2DD9" w:rsidRPr="001C6DC3" w:rsidRDefault="00CD2DD9" w:rsidP="00CD2DD9">
      <w:pPr>
        <w:spacing w:after="120"/>
        <w:ind w:left="644"/>
      </w:pPr>
      <w:r>
        <w:rPr>
          <w:b/>
          <w:color w:val="0070C0"/>
        </w:rPr>
        <w:tab/>
      </w:r>
      <w:r>
        <w:rPr>
          <w:b/>
          <w:color w:val="0070C0"/>
        </w:rPr>
        <w:tab/>
      </w:r>
      <w:r w:rsidRPr="001C6DC3">
        <w:rPr>
          <w:b/>
        </w:rPr>
        <w:t xml:space="preserve">- Greška GAP2 </w:t>
      </w:r>
      <w:r w:rsidRPr="001C6DC3">
        <w:t>može nastati prilikom odstupanja između načina na koji kompanija shvata očekivanja potrošača (PoQ) i načina na koji je kreirala proizvod/uslugu i njegov standard kvaliteta (PrQ), tj. ako karakteristike proizvoda/usluge ne zadovoljavaju potrebe korisnika.</w:t>
      </w:r>
    </w:p>
    <w:p w:rsidR="00CD2DD9" w:rsidRPr="00CD2DD9" w:rsidRDefault="00CD2DD9" w:rsidP="00CD2DD9">
      <w:pPr>
        <w:numPr>
          <w:ilvl w:val="0"/>
          <w:numId w:val="1"/>
        </w:numPr>
        <w:spacing w:after="120"/>
        <w:rPr>
          <w:b/>
          <w:color w:val="0070C0"/>
        </w:rPr>
      </w:pPr>
      <w:r>
        <w:rPr>
          <w:b/>
          <w:color w:val="0070C0"/>
        </w:rPr>
        <w:t xml:space="preserve"> </w:t>
      </w:r>
      <w:r w:rsidRPr="00CD2DD9">
        <w:rPr>
          <w:b/>
          <w:color w:val="0070C0"/>
        </w:rPr>
        <w:t>Objasniti mogućnost nastanka greške GAP3</w:t>
      </w:r>
    </w:p>
    <w:p w:rsidR="00CD2DD9" w:rsidRPr="001C6DC3" w:rsidRDefault="00CD2DD9" w:rsidP="00CD2DD9">
      <w:pPr>
        <w:spacing w:after="120"/>
        <w:ind w:left="644"/>
        <w:rPr>
          <w:b/>
        </w:rPr>
      </w:pPr>
      <w:r>
        <w:rPr>
          <w:b/>
          <w:color w:val="0070C0"/>
        </w:rPr>
        <w:tab/>
      </w:r>
      <w:r>
        <w:rPr>
          <w:b/>
          <w:color w:val="0070C0"/>
        </w:rPr>
        <w:tab/>
      </w:r>
      <w:r w:rsidRPr="001C6DC3">
        <w:rPr>
          <w:b/>
        </w:rPr>
        <w:t xml:space="preserve">- Greška GAP3 </w:t>
      </w:r>
      <w:r w:rsidRPr="001C6DC3">
        <w:t>može nastati prilikom odstupanja između onog kako su menadžeri definisali proizod/uslugu (u smislu kvaliteta, standarda, načina isporuke) i načina na koji je usluga stvarno isporučena, ili karakteristike proizvoda (ako je u pitanju proizvodni OS</w:t>
      </w:r>
      <w:r w:rsidRPr="001C6DC3">
        <w:rPr>
          <w:b/>
        </w:rPr>
        <w:t>).</w:t>
      </w:r>
    </w:p>
    <w:p w:rsidR="00CD2DD9" w:rsidRPr="00CD2DD9" w:rsidRDefault="00CD2DD9" w:rsidP="00CD2DD9">
      <w:pPr>
        <w:numPr>
          <w:ilvl w:val="0"/>
          <w:numId w:val="1"/>
        </w:numPr>
        <w:spacing w:after="120"/>
        <w:rPr>
          <w:b/>
          <w:color w:val="0070C0"/>
        </w:rPr>
      </w:pPr>
      <w:r w:rsidRPr="00CD2DD9">
        <w:rPr>
          <w:b/>
          <w:color w:val="0070C0"/>
        </w:rPr>
        <w:t>Za koje pojavne oblike potreba procesi podsistema marketinga i razvoja nisu od presudnog značaja za definisanje kvaliteta produkata? Objasniti.</w:t>
      </w:r>
    </w:p>
    <w:p w:rsidR="00CD2DD9" w:rsidRPr="001C6DC3" w:rsidRDefault="005F2BF2" w:rsidP="00C36E30">
      <w:pPr>
        <w:spacing w:after="120"/>
        <w:ind w:left="644"/>
      </w:pPr>
      <w:r>
        <w:rPr>
          <w:b/>
          <w:color w:val="0070C0"/>
        </w:rPr>
        <w:tab/>
      </w:r>
      <w:r>
        <w:rPr>
          <w:b/>
          <w:color w:val="0070C0"/>
        </w:rPr>
        <w:tab/>
      </w:r>
      <w:r w:rsidRPr="001C6DC3">
        <w:t xml:space="preserve">- </w:t>
      </w:r>
      <w:r w:rsidR="00CD2DD9" w:rsidRPr="001C6DC3">
        <w:t>Podsistem marketinga se odnosi na ispitivanje korisnika i tržišta, a podsistem IR-a na unapređivanje i definisanje koncepta proizvoda/usluga. Procesi ovih podsistema nisu od presudnog značaja za podrazumevajuće potrebe, zato sto proizvod ili usluga kao izlaz iz poslovnog sistema, mora zadovoljavati podrazumevajuće potrebe korisnika, a to su potrebe koje marketing i istrazivanje i razvoj ne moraju detaljno istraživati. </w:t>
      </w:r>
    </w:p>
    <w:p w:rsidR="00CD2DD9" w:rsidRPr="001C6DC3" w:rsidRDefault="00C36E30" w:rsidP="00C36E30">
      <w:pPr>
        <w:spacing w:after="120"/>
        <w:ind w:left="644"/>
      </w:pPr>
      <w:r w:rsidRPr="001C6DC3">
        <w:tab/>
      </w:r>
      <w:r w:rsidRPr="001C6DC3">
        <w:tab/>
        <w:t xml:space="preserve">- </w:t>
      </w:r>
      <w:r w:rsidR="00CD2DD9" w:rsidRPr="001C6DC3">
        <w:t>Npr: podrazumevajuća potreba na primeru mobilnog telefona jeste da njime može da se komunicira tj. da se zove i šalju poruke. Proizvođaci mobilnih telefona ne moraju detaljno, i pri lansiranju svakog modela mobilnog telefona, ispitivati ove potrebe, jer ih svaki mobilni telefon mora posedovati kako bi mogao da služi svojoj osnovnoj svrsi.</w:t>
      </w:r>
    </w:p>
    <w:p w:rsidR="00CD2DD9" w:rsidRPr="00CD2DD9" w:rsidRDefault="00CD2DD9" w:rsidP="00CD2DD9">
      <w:pPr>
        <w:numPr>
          <w:ilvl w:val="0"/>
          <w:numId w:val="1"/>
        </w:numPr>
        <w:spacing w:after="120"/>
        <w:rPr>
          <w:b/>
          <w:color w:val="0070C0"/>
        </w:rPr>
      </w:pPr>
      <w:r w:rsidRPr="00CD2DD9">
        <w:rPr>
          <w:b/>
          <w:color w:val="0070C0"/>
        </w:rPr>
        <w:t>Objasniti ulogu podsistema prodaje u procesima definisanja kvaliteta produkata.</w:t>
      </w:r>
    </w:p>
    <w:p w:rsidR="00CD2DD9" w:rsidRPr="001C6DC3" w:rsidRDefault="00C36E30" w:rsidP="00C36E30">
      <w:pPr>
        <w:spacing w:after="120"/>
        <w:ind w:left="644"/>
      </w:pPr>
      <w:r>
        <w:rPr>
          <w:b/>
          <w:color w:val="0070C0"/>
        </w:rPr>
        <w:tab/>
      </w:r>
      <w:r>
        <w:rPr>
          <w:b/>
          <w:color w:val="0070C0"/>
        </w:rPr>
        <w:tab/>
      </w:r>
      <w:r w:rsidRPr="001C6DC3">
        <w:t xml:space="preserve">- </w:t>
      </w:r>
      <w:r w:rsidR="00CD2DD9" w:rsidRPr="001C6DC3">
        <w:t xml:space="preserve">Uloga podsistema prodaje jeste preispitivanje korisnika tj. nijhovog zadovoljstva proizvodom kao i kvalitetom proizvoda. </w:t>
      </w:r>
    </w:p>
    <w:p w:rsidR="00CD2DD9" w:rsidRPr="001C6DC3" w:rsidRDefault="00C36E30" w:rsidP="00C36E30">
      <w:pPr>
        <w:spacing w:after="120"/>
        <w:ind w:left="644"/>
      </w:pPr>
      <w:r w:rsidRPr="001C6DC3">
        <w:tab/>
      </w:r>
      <w:r w:rsidRPr="001C6DC3">
        <w:tab/>
        <w:t xml:space="preserve">- </w:t>
      </w:r>
      <w:r w:rsidR="00CD2DD9" w:rsidRPr="001C6DC3">
        <w:t>Npr: putem lične prodaje prodavci mogu steći uvid u stvarno zadovoljstvo svojih korisnika postavljajući im određena pitanja i posmatrajući njihovo ponašanje;</w:t>
      </w:r>
    </w:p>
    <w:p w:rsidR="00C36E30" w:rsidRPr="001C6DC3" w:rsidRDefault="00C36E30" w:rsidP="00C36E30">
      <w:pPr>
        <w:spacing w:after="120"/>
        <w:ind w:left="644"/>
      </w:pPr>
      <w:r w:rsidRPr="001C6DC3">
        <w:tab/>
      </w:r>
      <w:r w:rsidRPr="001C6DC3">
        <w:tab/>
        <w:t xml:space="preserve">--- </w:t>
      </w:r>
      <w:r w:rsidR="00CD2DD9" w:rsidRPr="001C6DC3">
        <w:t>u većim supermarketima se postavljaju kutije sa reklamacijama u koje kupci ubacuju svoje žalbe i na taj nacin prodaja analizom reklamacija utiče na kvalitet produkata</w:t>
      </w:r>
    </w:p>
    <w:p w:rsidR="00CD2DD9" w:rsidRPr="001C6DC3" w:rsidRDefault="00C36E30" w:rsidP="00C36E30">
      <w:pPr>
        <w:spacing w:after="120"/>
        <w:ind w:left="644"/>
      </w:pPr>
      <w:r w:rsidRPr="001C6DC3">
        <w:tab/>
      </w:r>
      <w:r w:rsidRPr="001C6DC3">
        <w:tab/>
        <w:t xml:space="preserve">--- </w:t>
      </w:r>
      <w:r w:rsidR="00CD2DD9" w:rsidRPr="001C6DC3">
        <w:t>intervjui,upitnici,postprodajne usluge</w:t>
      </w:r>
    </w:p>
    <w:p w:rsidR="00CD2DD9" w:rsidRPr="00CD2DD9" w:rsidRDefault="00CD2DD9" w:rsidP="00CD2DD9">
      <w:pPr>
        <w:numPr>
          <w:ilvl w:val="0"/>
          <w:numId w:val="1"/>
        </w:numPr>
        <w:spacing w:after="120"/>
        <w:rPr>
          <w:b/>
          <w:color w:val="0070C0"/>
        </w:rPr>
      </w:pPr>
      <w:r w:rsidRPr="00CD2DD9">
        <w:rPr>
          <w:b/>
          <w:color w:val="0070C0"/>
        </w:rPr>
        <w:lastRenderedPageBreak/>
        <w:t>Objasniti vezu podsistema upravljanja i procesa definisanja i određivanja kvaliteta produkata.</w:t>
      </w:r>
    </w:p>
    <w:p w:rsidR="00CD2DD9" w:rsidRPr="000E2DF9" w:rsidRDefault="000E2DF9" w:rsidP="000E2DF9">
      <w:pPr>
        <w:spacing w:after="120"/>
        <w:ind w:left="644"/>
      </w:pPr>
      <w:r>
        <w:rPr>
          <w:b/>
          <w:color w:val="0070C0"/>
        </w:rPr>
        <w:tab/>
      </w:r>
      <w:r>
        <w:rPr>
          <w:b/>
          <w:color w:val="0070C0"/>
        </w:rPr>
        <w:tab/>
      </w:r>
      <w:r w:rsidRPr="000E2DF9">
        <w:t xml:space="preserve">- </w:t>
      </w:r>
      <w:r w:rsidR="00CD2DD9" w:rsidRPr="000E2DF9">
        <w:t>Ova veza se odnosi na mogućnost nekog poslovnog sistema da zadovolji identifikovane potrebe korisnika tj. da li preduzeće poseduje odgovarajuću opremu, mašine, tehnologiju, finansijska sredstva koja ce omogućiti stvaranje produkata koji bi zadovoljio ciljno tržiste tog poslovnog sistema. Na osnovu svega prethodno navedenog preduzeće definise i odredjuje nivo kvaliteta produkata koji je u mogućnosti da stvori.</w:t>
      </w:r>
    </w:p>
    <w:p w:rsidR="00CD2DD9" w:rsidRPr="000E2DF9" w:rsidRDefault="00CD2DD9" w:rsidP="000E2DF9">
      <w:pPr>
        <w:numPr>
          <w:ilvl w:val="0"/>
          <w:numId w:val="1"/>
        </w:numPr>
        <w:spacing w:after="120"/>
        <w:rPr>
          <w:b/>
          <w:color w:val="0070C0"/>
        </w:rPr>
      </w:pPr>
      <w:r w:rsidRPr="00CD2DD9">
        <w:rPr>
          <w:b/>
          <w:color w:val="0070C0"/>
        </w:rPr>
        <w:t>Objasniti činjenicu da svakom od elemenata PoQ potrebno je da odgovara bar jedan element PrQ.</w:t>
      </w:r>
    </w:p>
    <w:p w:rsidR="00CD2DD9" w:rsidRPr="00CD2DD9" w:rsidRDefault="000E2DF9" w:rsidP="00A907A0">
      <w:pPr>
        <w:spacing w:after="120"/>
        <w:ind w:left="644"/>
        <w:rPr>
          <w:b/>
          <w:color w:val="0070C0"/>
        </w:rPr>
      </w:pPr>
      <w:r>
        <w:rPr>
          <w:b/>
          <w:color w:val="0070C0"/>
        </w:rPr>
        <w:tab/>
      </w:r>
      <w:r>
        <w:rPr>
          <w:b/>
          <w:color w:val="0070C0"/>
        </w:rPr>
        <w:tab/>
        <w:t xml:space="preserve">- </w:t>
      </w:r>
      <w:r w:rsidR="00CD2DD9" w:rsidRPr="000A3B52">
        <w:t>PoQ se definiše na osnovu potreba I zahteva korisnika, pa prema tome elementi PrQ se moraju poklapati sa elementima PoQ kako bi organizacije stvarile produkte koje će korisnici kupiti I koji će odgovarati njihovim zahtevima. Organizacija mora da vidi da li je sposobna da konstruiše proizvod koji će odgovarati zahtevima korisnika.</w:t>
      </w:r>
      <w:r w:rsidR="00CD2DD9" w:rsidRPr="00CD2DD9">
        <w:rPr>
          <w:b/>
          <w:color w:val="0070C0"/>
        </w:rPr>
        <w:t xml:space="preserve"> </w:t>
      </w:r>
    </w:p>
    <w:p w:rsidR="00CD2DD9" w:rsidRPr="00CD2DD9" w:rsidRDefault="00A907A0" w:rsidP="00A907A0">
      <w:pPr>
        <w:spacing w:after="120"/>
        <w:ind w:left="644"/>
        <w:rPr>
          <w:b/>
          <w:color w:val="0070C0"/>
        </w:rPr>
      </w:pPr>
      <w:r>
        <w:rPr>
          <w:b/>
          <w:color w:val="0070C0"/>
        </w:rPr>
        <w:tab/>
      </w:r>
      <w:r>
        <w:rPr>
          <w:b/>
          <w:color w:val="0070C0"/>
        </w:rPr>
        <w:tab/>
      </w:r>
      <w:r w:rsidR="00CD2DD9" w:rsidRPr="000A3B52">
        <w:rPr>
          <w:u w:val="single"/>
        </w:rPr>
        <w:t>Primer</w:t>
      </w:r>
      <w:r w:rsidR="00CD2DD9" w:rsidRPr="000A3B52">
        <w:t>: Ukoliko je ciljno tržište zainteresovano za mobilni telefon koji sadrži opciju 3G, organizacija mora pre procesa proizvodnje, da utvrdi da li je u mogućnosti da proizvede takav telefon. Ukoliko organizacija nije sposobna da proizvede takav telefon, u tom slucaju neće svakom od elemenata PoQ odgovarati jedan elemenat PrQ.</w:t>
      </w:r>
    </w:p>
    <w:p w:rsidR="00CD2DD9" w:rsidRPr="00A907A0" w:rsidRDefault="00A907A0" w:rsidP="00A907A0">
      <w:pPr>
        <w:numPr>
          <w:ilvl w:val="0"/>
          <w:numId w:val="1"/>
        </w:numPr>
        <w:spacing w:after="120"/>
        <w:rPr>
          <w:b/>
          <w:color w:val="0070C0"/>
        </w:rPr>
      </w:pPr>
      <w:r>
        <w:rPr>
          <w:b/>
          <w:color w:val="0070C0"/>
        </w:rPr>
        <w:t xml:space="preserve"> </w:t>
      </w:r>
      <w:r w:rsidR="00CD2DD9" w:rsidRPr="00CD2DD9">
        <w:rPr>
          <w:b/>
          <w:color w:val="0070C0"/>
        </w:rPr>
        <w:t>Objasniti kako UQ utiče na definisanje PoQ.</w:t>
      </w:r>
    </w:p>
    <w:p w:rsidR="00CD2DD9" w:rsidRPr="00CA28D2" w:rsidRDefault="00A907A0" w:rsidP="00A907A0">
      <w:pPr>
        <w:spacing w:after="120"/>
        <w:ind w:left="644"/>
      </w:pPr>
      <w:r>
        <w:rPr>
          <w:b/>
          <w:color w:val="0070C0"/>
        </w:rPr>
        <w:tab/>
      </w:r>
      <w:r>
        <w:rPr>
          <w:b/>
          <w:color w:val="0070C0"/>
        </w:rPr>
        <w:tab/>
        <w:t xml:space="preserve">- </w:t>
      </w:r>
      <w:r w:rsidR="00CD2DD9" w:rsidRPr="00CA28D2">
        <w:t>Upotrebni kvalitet je onaj kvalitet koji iskazuje korisnik u momentu upotrebe/potrošnje proizvoda, tj. pružanja usluga i ulazi u proces definisanja potrebnog kvaliteta. Ukoliko korisnik nije zadovoljan kvalitetom treba ispitati razloge I uzroke njegovog nezadovoljstva I ta odstupanja uskladiti sa PoQ kako bi proizvod/usluga u budućem periodu ispunio zahteve I očekivanja korisnika.</w:t>
      </w:r>
    </w:p>
    <w:p w:rsidR="00CD2DD9" w:rsidRPr="00CA28D2" w:rsidRDefault="00CD2DD9" w:rsidP="00876F4A">
      <w:pPr>
        <w:spacing w:after="120"/>
        <w:ind w:left="644"/>
      </w:pPr>
      <w:r w:rsidRPr="00CA28D2">
        <w:t>Broj elemenata UQ može biti i širi od PoQ ako se u procesu prevođenja potreba u PoQ ispustila neka od potreba korisnika.</w:t>
      </w:r>
    </w:p>
    <w:p w:rsidR="00876F4A" w:rsidRDefault="00876F4A" w:rsidP="00876F4A">
      <w:pPr>
        <w:numPr>
          <w:ilvl w:val="0"/>
          <w:numId w:val="1"/>
        </w:numPr>
        <w:spacing w:after="120"/>
        <w:rPr>
          <w:b/>
          <w:color w:val="0070C0"/>
        </w:rPr>
      </w:pPr>
      <w:r w:rsidRPr="00CD2DD9">
        <w:rPr>
          <w:b/>
          <w:color w:val="0070C0"/>
        </w:rPr>
        <w:t xml:space="preserve"> </w:t>
      </w:r>
      <w:r w:rsidR="00CD2DD9" w:rsidRPr="00CD2DD9">
        <w:rPr>
          <w:b/>
          <w:color w:val="0070C0"/>
        </w:rPr>
        <w:t>Objasniti činjenicu da svakom od elemenata PrQ odgovara jedan od elemenata OQ.</w:t>
      </w:r>
    </w:p>
    <w:p w:rsidR="00CD2DD9" w:rsidRPr="00876F4A" w:rsidRDefault="00876F4A" w:rsidP="00876F4A">
      <w:pPr>
        <w:spacing w:after="120"/>
        <w:ind w:left="644"/>
        <w:rPr>
          <w:b/>
          <w:color w:val="0070C0"/>
        </w:rPr>
      </w:pPr>
      <w:r>
        <w:rPr>
          <w:b/>
          <w:color w:val="0070C0"/>
        </w:rPr>
        <w:tab/>
      </w:r>
      <w:r>
        <w:rPr>
          <w:b/>
          <w:color w:val="0070C0"/>
        </w:rPr>
        <w:tab/>
        <w:t xml:space="preserve">- </w:t>
      </w:r>
      <w:r w:rsidR="00CD2DD9" w:rsidRPr="00CA28D2">
        <w:t>Ostvaren kvalitet je onaj kvalitet koji se određuje na finalizovanom proizvodu/tokom pružanja usluga ili na njihovim delovima</w:t>
      </w:r>
      <w:r w:rsidR="00CD2DD9" w:rsidRPr="00876F4A">
        <w:rPr>
          <w:b/>
          <w:color w:val="0070C0"/>
        </w:rPr>
        <w:t>.</w:t>
      </w:r>
    </w:p>
    <w:p w:rsidR="00CD2DD9" w:rsidRPr="00CD2DD9" w:rsidRDefault="00CD2DD9" w:rsidP="00CA28D2">
      <w:pPr>
        <w:spacing w:after="120"/>
        <w:ind w:left="284"/>
        <w:jc w:val="center"/>
        <w:rPr>
          <w:b/>
          <w:color w:val="0070C0"/>
        </w:rPr>
      </w:pPr>
      <w:r w:rsidRPr="00CD2DD9">
        <w:rPr>
          <w:b/>
          <w:noProof/>
          <w:color w:val="0070C0"/>
          <w:lang w:val="en-US"/>
        </w:rPr>
        <w:drawing>
          <wp:inline distT="0" distB="0" distL="0" distR="0">
            <wp:extent cx="3375660" cy="1143000"/>
            <wp:effectExtent l="0" t="0" r="0" b="0"/>
            <wp:docPr id="1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375660" cy="1143000"/>
                    </a:xfrm>
                    <a:prstGeom prst="rect">
                      <a:avLst/>
                    </a:prstGeom>
                    <a:noFill/>
                    <a:ln>
                      <a:noFill/>
                    </a:ln>
                  </pic:spPr>
                </pic:pic>
              </a:graphicData>
            </a:graphic>
          </wp:inline>
        </w:drawing>
      </w:r>
    </w:p>
    <w:p w:rsidR="00CD2DD9" w:rsidRPr="00CA28D2" w:rsidRDefault="000F1856" w:rsidP="000F1856">
      <w:pPr>
        <w:spacing w:after="120"/>
        <w:ind w:left="644"/>
      </w:pPr>
      <w:r>
        <w:rPr>
          <w:b/>
          <w:color w:val="0070C0"/>
        </w:rPr>
        <w:tab/>
      </w:r>
      <w:r>
        <w:rPr>
          <w:b/>
          <w:color w:val="0070C0"/>
        </w:rPr>
        <w:tab/>
      </w:r>
      <w:r w:rsidR="00CD2DD9" w:rsidRPr="00CA28D2">
        <w:t xml:space="preserve">Da bi ostvareni kvalitet imao smisla on se mora poklapati sa karakteristikama projektovanog kvaliteta tj. po broju elemenata treba da budu jednaki. Ostvareni kvalitet pokazuje do koje mere su ostvarene projektovane karakteristike kvaliteta elemenata PrQ. </w:t>
      </w:r>
    </w:p>
    <w:p w:rsidR="00D65646" w:rsidRDefault="000F1856" w:rsidP="00D65646">
      <w:pPr>
        <w:numPr>
          <w:ilvl w:val="0"/>
          <w:numId w:val="1"/>
        </w:numPr>
        <w:spacing w:after="120"/>
        <w:rPr>
          <w:b/>
          <w:color w:val="0070C0"/>
        </w:rPr>
      </w:pPr>
      <w:r>
        <w:rPr>
          <w:b/>
          <w:color w:val="0070C0"/>
        </w:rPr>
        <w:t xml:space="preserve"> </w:t>
      </w:r>
      <w:r w:rsidR="00CD2DD9" w:rsidRPr="00CD2DD9">
        <w:rPr>
          <w:b/>
          <w:color w:val="0070C0"/>
        </w:rPr>
        <w:t>U čemu se sastoji specifičnost definisanja kvaliteta za slučaj usluga u odnosu na proizvode?</w:t>
      </w:r>
    </w:p>
    <w:p w:rsidR="00CD2DD9" w:rsidRPr="00CA28D2" w:rsidRDefault="00D65646" w:rsidP="00D65646">
      <w:pPr>
        <w:spacing w:after="120"/>
        <w:ind w:left="644"/>
      </w:pPr>
      <w:r>
        <w:rPr>
          <w:b/>
          <w:color w:val="0070C0"/>
        </w:rPr>
        <w:tab/>
      </w:r>
      <w:r>
        <w:rPr>
          <w:b/>
          <w:color w:val="0070C0"/>
        </w:rPr>
        <w:tab/>
        <w:t xml:space="preserve">- </w:t>
      </w:r>
      <w:r w:rsidR="00CD2DD9" w:rsidRPr="00CA28D2">
        <w:rPr>
          <w:lang w:val="en-US"/>
        </w:rPr>
        <w:t xml:space="preserve">Prvenstveno se odnosi na radnike koji vrše proces pružanja usluge I koji su neodvojivi od usluga. Radnici moraju posedovati odgovarajuće znanje, stručnost, </w:t>
      </w:r>
      <w:r w:rsidR="00CD2DD9" w:rsidRPr="00CA28D2">
        <w:rPr>
          <w:lang w:val="en-US"/>
        </w:rPr>
        <w:lastRenderedPageBreak/>
        <w:t xml:space="preserve">sposobnost, ljubaznost… Ove karakteristike radnika bitno utiču na kvalitet usluge. Pored njih, potrebno je da se za </w:t>
      </w:r>
      <w:r w:rsidR="00CD2DD9" w:rsidRPr="00CA28D2">
        <w:t xml:space="preserve">karakteristike kvaliteta koje su </w:t>
      </w:r>
      <w:r w:rsidR="00CD2DD9" w:rsidRPr="00CA28D2">
        <w:rPr>
          <w:lang w:val="en-US"/>
        </w:rPr>
        <w:t>rezultati međudejstva resursa (</w:t>
      </w:r>
      <w:r w:rsidR="00CD2DD9" w:rsidRPr="00CA28D2">
        <w:t>brzina, raspoloživost, pouzdanost, tačnost, kompletnost usluge) postave odgovarajuće granice pri čijem odstupanju bi došlo da opadanja nivoa kvaliteta usluge.</w:t>
      </w:r>
    </w:p>
    <w:p w:rsidR="00CD2DD9" w:rsidRPr="00CA28D2" w:rsidRDefault="00CD2DD9" w:rsidP="00CA28D2">
      <w:pPr>
        <w:spacing w:after="120"/>
        <w:ind w:left="644"/>
        <w:rPr>
          <w:b/>
        </w:rPr>
      </w:pPr>
      <w:r w:rsidRPr="00CA28D2">
        <w:rPr>
          <w:b/>
        </w:rPr>
        <w:t>Karakteristike kvaliteta usluge:</w:t>
      </w:r>
    </w:p>
    <w:p w:rsidR="00CD2DD9" w:rsidRPr="00CA28D2" w:rsidRDefault="00CD2DD9" w:rsidP="00CA28D2">
      <w:pPr>
        <w:spacing w:after="120"/>
        <w:ind w:left="644"/>
        <w:rPr>
          <w:u w:val="single"/>
        </w:rPr>
      </w:pPr>
      <w:r w:rsidRPr="00CA28D2">
        <w:rPr>
          <w:b/>
        </w:rPr>
        <w:t>1.</w:t>
      </w:r>
      <w:r w:rsidRPr="00CA28D2">
        <w:rPr>
          <w:u w:val="single"/>
        </w:rPr>
        <w:t xml:space="preserve">Karakteristike kvaliteta resursa koji su u kontaktu sa korisnikom </w:t>
      </w:r>
    </w:p>
    <w:p w:rsidR="00CD2DD9" w:rsidRPr="00CA28D2" w:rsidRDefault="00CA28D2" w:rsidP="00CA28D2">
      <w:pPr>
        <w:spacing w:after="120"/>
        <w:ind w:left="644"/>
      </w:pPr>
      <w:r>
        <w:tab/>
      </w:r>
      <w:r>
        <w:tab/>
      </w:r>
      <w:r w:rsidR="00CD2DD9" w:rsidRPr="00CA28D2">
        <w:t xml:space="preserve">Ljubaznost, </w:t>
      </w:r>
    </w:p>
    <w:p w:rsidR="00CD2DD9" w:rsidRPr="00CA28D2" w:rsidRDefault="00CA28D2" w:rsidP="00CA28D2">
      <w:pPr>
        <w:spacing w:after="120"/>
        <w:ind w:left="644"/>
      </w:pPr>
      <w:r>
        <w:tab/>
      </w:r>
      <w:r>
        <w:tab/>
      </w:r>
      <w:r w:rsidR="00CD2DD9" w:rsidRPr="00CA28D2">
        <w:t>izgled,</w:t>
      </w:r>
    </w:p>
    <w:p w:rsidR="00CD2DD9" w:rsidRPr="00CA28D2" w:rsidRDefault="00CA28D2" w:rsidP="00CA28D2">
      <w:pPr>
        <w:spacing w:after="120"/>
        <w:ind w:left="644"/>
      </w:pPr>
      <w:r>
        <w:tab/>
      </w:r>
      <w:r>
        <w:tab/>
      </w:r>
      <w:r w:rsidR="00CD2DD9" w:rsidRPr="00CA28D2">
        <w:t xml:space="preserve">urednost, </w:t>
      </w:r>
    </w:p>
    <w:p w:rsidR="00CD2DD9" w:rsidRPr="00CA28D2" w:rsidRDefault="00CA28D2" w:rsidP="00CA28D2">
      <w:pPr>
        <w:spacing w:after="120"/>
        <w:ind w:left="644"/>
      </w:pPr>
      <w:r>
        <w:tab/>
      </w:r>
      <w:r>
        <w:tab/>
      </w:r>
      <w:r w:rsidR="00CD2DD9" w:rsidRPr="00CA28D2">
        <w:t xml:space="preserve">ukus, </w:t>
      </w:r>
    </w:p>
    <w:p w:rsidR="00CD2DD9" w:rsidRPr="00CA28D2" w:rsidRDefault="00CA28D2" w:rsidP="00CA28D2">
      <w:pPr>
        <w:spacing w:after="120"/>
        <w:ind w:left="644"/>
      </w:pPr>
      <w:r>
        <w:tab/>
      </w:r>
      <w:r>
        <w:tab/>
      </w:r>
      <w:r w:rsidR="00CD2DD9" w:rsidRPr="00CA28D2">
        <w:t xml:space="preserve">miris, </w:t>
      </w:r>
    </w:p>
    <w:p w:rsidR="00CD2DD9" w:rsidRPr="00CA28D2" w:rsidRDefault="00CA28D2" w:rsidP="00CA28D2">
      <w:pPr>
        <w:spacing w:after="120"/>
        <w:ind w:left="644"/>
      </w:pPr>
      <w:r>
        <w:tab/>
      </w:r>
      <w:r>
        <w:tab/>
      </w:r>
      <w:r w:rsidR="00CD2DD9" w:rsidRPr="00CA28D2">
        <w:t xml:space="preserve">svežina, </w:t>
      </w:r>
    </w:p>
    <w:p w:rsidR="00CD2DD9" w:rsidRPr="00CA28D2" w:rsidRDefault="00CA28D2" w:rsidP="00CA28D2">
      <w:pPr>
        <w:spacing w:after="120"/>
        <w:ind w:left="644"/>
      </w:pPr>
      <w:r>
        <w:tab/>
      </w:r>
      <w:r>
        <w:tab/>
      </w:r>
      <w:r w:rsidR="00CD2DD9" w:rsidRPr="00CA28D2">
        <w:t>udobnost, ...</w:t>
      </w:r>
    </w:p>
    <w:p w:rsidR="00CD2DD9" w:rsidRPr="00CA28D2" w:rsidRDefault="00CD2DD9" w:rsidP="00CA28D2">
      <w:pPr>
        <w:spacing w:after="120"/>
        <w:ind w:left="644"/>
        <w:rPr>
          <w:b/>
        </w:rPr>
      </w:pPr>
      <w:r w:rsidRPr="00CA28D2">
        <w:rPr>
          <w:b/>
        </w:rPr>
        <w:t>2.</w:t>
      </w:r>
      <w:r w:rsidRPr="00CA28D2">
        <w:rPr>
          <w:u w:val="single"/>
        </w:rPr>
        <w:t>Karakteristike kvaliteta koje su rezultat međudejstva resursa</w:t>
      </w:r>
    </w:p>
    <w:p w:rsidR="00CD2DD9" w:rsidRPr="00CA28D2" w:rsidRDefault="00CA28D2" w:rsidP="00CA28D2">
      <w:pPr>
        <w:spacing w:after="120"/>
        <w:ind w:left="644"/>
      </w:pPr>
      <w:r>
        <w:tab/>
        <w:t xml:space="preserve">- </w:t>
      </w:r>
      <w:r w:rsidR="00CD2DD9" w:rsidRPr="00CA28D2">
        <w:t>Brzina usluge (vreme proteklo od prihvatanja zahteva do njegovog ispunjavanja)</w:t>
      </w:r>
    </w:p>
    <w:p w:rsidR="00CD2DD9" w:rsidRPr="00CA28D2" w:rsidRDefault="00CA28D2" w:rsidP="00CA28D2">
      <w:pPr>
        <w:spacing w:after="120"/>
        <w:ind w:left="644"/>
      </w:pPr>
      <w:r>
        <w:tab/>
        <w:t xml:space="preserve">- </w:t>
      </w:r>
      <w:r w:rsidR="00CD2DD9" w:rsidRPr="00CA28D2">
        <w:t>Raspoloživost usluge (vreme čekanja na prihvatanje zahteva u obradu)</w:t>
      </w:r>
    </w:p>
    <w:p w:rsidR="00CD2DD9" w:rsidRPr="00CA28D2" w:rsidRDefault="00CA28D2" w:rsidP="00CA28D2">
      <w:pPr>
        <w:spacing w:after="120"/>
        <w:ind w:left="644"/>
      </w:pPr>
      <w:r>
        <w:tab/>
        <w:t xml:space="preserve">- </w:t>
      </w:r>
      <w:r w:rsidR="00CD2DD9" w:rsidRPr="00CA28D2">
        <w:t>Pouzdanost usluge (verovatnoća ispunjavanja zahteva ako je prihvaćen)</w:t>
      </w:r>
    </w:p>
    <w:p w:rsidR="00CD2DD9" w:rsidRPr="00CA28D2" w:rsidRDefault="00CA28D2" w:rsidP="00CA28D2">
      <w:pPr>
        <w:spacing w:after="120"/>
        <w:ind w:left="644"/>
      </w:pPr>
      <w:r>
        <w:tab/>
        <w:t xml:space="preserve">- </w:t>
      </w:r>
      <w:r w:rsidR="00CD2DD9" w:rsidRPr="00CA28D2">
        <w:t>Tačnost usluge (usaglašenost koisnikovog zah</w:t>
      </w:r>
      <w:r w:rsidRPr="00CA28D2">
        <w:t xml:space="preserve">teva sa rezultatima realizovene </w:t>
      </w:r>
      <w:r w:rsidR="00CD2DD9" w:rsidRPr="00CA28D2">
        <w:t>usluge)</w:t>
      </w:r>
    </w:p>
    <w:p w:rsidR="00CD2DD9" w:rsidRPr="00CA28D2" w:rsidRDefault="00CA28D2" w:rsidP="003C091B">
      <w:pPr>
        <w:spacing w:after="240"/>
        <w:ind w:left="644"/>
      </w:pPr>
      <w:r>
        <w:tab/>
        <w:t xml:space="preserve">- </w:t>
      </w:r>
      <w:r w:rsidR="00CD2DD9" w:rsidRPr="00CA28D2">
        <w:t>Kompletnost usluge (stspen slaganja ponude sa očekivanjima korisnika)</w:t>
      </w:r>
    </w:p>
    <w:p w:rsidR="00CD2DD9" w:rsidRPr="003C091B" w:rsidRDefault="00CD2DD9" w:rsidP="003C091B">
      <w:pPr>
        <w:numPr>
          <w:ilvl w:val="0"/>
          <w:numId w:val="1"/>
        </w:numPr>
        <w:spacing w:after="120"/>
        <w:rPr>
          <w:b/>
          <w:color w:val="0070C0"/>
        </w:rPr>
      </w:pPr>
      <w:r w:rsidRPr="00CD2DD9">
        <w:rPr>
          <w:b/>
          <w:color w:val="0070C0"/>
        </w:rPr>
        <w:tab/>
        <w:t>Navesti i objasniti neke od problema koji se javljaju prilikom definisanja PrQ.</w:t>
      </w:r>
    </w:p>
    <w:p w:rsidR="00CD2DD9" w:rsidRPr="00FE2919" w:rsidRDefault="00CD2DD9" w:rsidP="00FE2919">
      <w:pPr>
        <w:spacing w:after="120"/>
        <w:ind w:left="644"/>
      </w:pPr>
      <w:r w:rsidRPr="00FE2919">
        <w:t>Projektovani kvalitet mora da uvaži obe perspektive:</w:t>
      </w:r>
    </w:p>
    <w:p w:rsidR="00CD2DD9" w:rsidRPr="00FE2919" w:rsidRDefault="00CD2DD9" w:rsidP="00FE2919">
      <w:pPr>
        <w:spacing w:after="120"/>
        <w:ind w:left="644"/>
      </w:pPr>
      <w:r w:rsidRPr="00FE2919">
        <w:rPr>
          <w:b/>
        </w:rPr>
        <w:t>I korisnička</w:t>
      </w:r>
      <w:r w:rsidRPr="00FE2919">
        <w:t xml:space="preserve"> - </w:t>
      </w:r>
      <w:r w:rsidRPr="00FE2919">
        <w:rPr>
          <w:b/>
        </w:rPr>
        <w:t>efektivnost</w:t>
      </w:r>
      <w:r w:rsidRPr="00FE2919">
        <w:t xml:space="preserve"> karakteristika, tj. da ispunjavaju potrebe korisnika</w:t>
      </w:r>
    </w:p>
    <w:p w:rsidR="00CD2DD9" w:rsidRPr="00FE2919" w:rsidRDefault="00CD2DD9" w:rsidP="00FE2919">
      <w:pPr>
        <w:spacing w:after="120"/>
        <w:ind w:left="644"/>
      </w:pPr>
      <w:r w:rsidRPr="00FE2919">
        <w:rPr>
          <w:b/>
        </w:rPr>
        <w:t>II org. sistema</w:t>
      </w:r>
      <w:r w:rsidRPr="00FE2919">
        <w:t xml:space="preserve">- </w:t>
      </w:r>
      <w:r w:rsidRPr="00FE2919">
        <w:rPr>
          <w:b/>
        </w:rPr>
        <w:t>efikasnost</w:t>
      </w:r>
      <w:r w:rsidRPr="00FE2919">
        <w:t>, tj. niski proizvodni troškovi</w:t>
      </w:r>
    </w:p>
    <w:p w:rsidR="00CD2DD9" w:rsidRPr="00FE2919" w:rsidRDefault="00CD2DD9" w:rsidP="00FE2919">
      <w:pPr>
        <w:spacing w:after="120"/>
        <w:ind w:left="644"/>
      </w:pPr>
      <w:r w:rsidRPr="00FE2919">
        <w:t>Prilikom definisanja PrQ može doći do nemogućnosti usklađivanja potreba korisnika sa potrebama organizacije koja teži ka što nižim troškovima uz zadovoljavajući kvalitet.</w:t>
      </w:r>
    </w:p>
    <w:p w:rsidR="00CD2DD9" w:rsidRPr="00CD2DD9" w:rsidRDefault="00CD2DD9" w:rsidP="00CD2DD9">
      <w:pPr>
        <w:numPr>
          <w:ilvl w:val="0"/>
          <w:numId w:val="1"/>
        </w:numPr>
        <w:spacing w:after="120"/>
        <w:rPr>
          <w:b/>
          <w:color w:val="0070C0"/>
        </w:rPr>
      </w:pPr>
      <w:r w:rsidRPr="00CD2DD9">
        <w:rPr>
          <w:b/>
          <w:color w:val="0070C0"/>
        </w:rPr>
        <w:t>Objasniti razliku između pojmova verifikacije i validacije.</w:t>
      </w:r>
    </w:p>
    <w:p w:rsidR="00CD2DD9" w:rsidRPr="00FE2919" w:rsidRDefault="00FE2919" w:rsidP="00FE2919">
      <w:pPr>
        <w:spacing w:after="120"/>
        <w:ind w:left="644"/>
      </w:pPr>
      <w:r>
        <w:rPr>
          <w:b/>
          <w:color w:val="0070C0"/>
        </w:rPr>
        <w:tab/>
      </w:r>
      <w:r>
        <w:rPr>
          <w:b/>
          <w:color w:val="0070C0"/>
        </w:rPr>
        <w:tab/>
      </w:r>
      <w:r w:rsidRPr="00FE2919">
        <w:t xml:space="preserve">- </w:t>
      </w:r>
      <w:r w:rsidR="00CD2DD9" w:rsidRPr="00FE2919">
        <w:rPr>
          <w:b/>
        </w:rPr>
        <w:t>Verifikacija</w:t>
      </w:r>
      <w:r w:rsidR="00CD2DD9" w:rsidRPr="00FE2919">
        <w:t xml:space="preserve"> je proces preispitivanja izlaznih elementata (PrQ) u odnosu na ulazne elemente (PoQ), da bi se dobili objektivni dokazi da li su ih na efektivan i efikasan način ispunili.</w:t>
      </w:r>
    </w:p>
    <w:p w:rsidR="00CD2DD9" w:rsidRPr="00FE2919" w:rsidRDefault="00FE2919" w:rsidP="00FE2919">
      <w:pPr>
        <w:spacing w:after="120"/>
        <w:ind w:left="644"/>
      </w:pPr>
      <w:r w:rsidRPr="00FE2919">
        <w:tab/>
      </w:r>
      <w:r w:rsidRPr="00FE2919">
        <w:tab/>
        <w:t xml:space="preserve">- </w:t>
      </w:r>
      <w:r w:rsidR="00CD2DD9" w:rsidRPr="00FE2919">
        <w:rPr>
          <w:b/>
        </w:rPr>
        <w:t>Validacija</w:t>
      </w:r>
      <w:r w:rsidR="00CD2DD9" w:rsidRPr="00FE2919">
        <w:t xml:space="preserve"> je proces kojim se obezbeđuje da rezultujući produkt (OQ) ispunjava zahteve za nameravanu upotrebu ili primenu (PoQ ili potrebe).</w:t>
      </w:r>
    </w:p>
    <w:p w:rsidR="00FE2919" w:rsidRDefault="00FE2919" w:rsidP="00FE2919">
      <w:pPr>
        <w:numPr>
          <w:ilvl w:val="0"/>
          <w:numId w:val="1"/>
        </w:numPr>
        <w:spacing w:after="120"/>
        <w:rPr>
          <w:b/>
          <w:color w:val="0070C0"/>
        </w:rPr>
      </w:pPr>
      <w:r>
        <w:rPr>
          <w:b/>
          <w:color w:val="0070C0"/>
        </w:rPr>
        <w:t xml:space="preserve"> </w:t>
      </w:r>
      <w:r w:rsidR="00CD2DD9" w:rsidRPr="00CD2DD9">
        <w:rPr>
          <w:b/>
          <w:color w:val="0070C0"/>
        </w:rPr>
        <w:t>Objasniti značaj procesa upravljanja izmenama kao dela procesa definisanja kvalitetom.</w:t>
      </w:r>
    </w:p>
    <w:p w:rsidR="00CD2DD9" w:rsidRPr="00FE2919" w:rsidRDefault="00FE2919" w:rsidP="00FE2919">
      <w:pPr>
        <w:spacing w:after="120"/>
        <w:ind w:left="644"/>
      </w:pPr>
      <w:r>
        <w:rPr>
          <w:b/>
          <w:color w:val="0070C0"/>
        </w:rPr>
        <w:tab/>
      </w:r>
      <w:r>
        <w:rPr>
          <w:b/>
          <w:color w:val="0070C0"/>
        </w:rPr>
        <w:tab/>
      </w:r>
      <w:r w:rsidRPr="00FE2919">
        <w:t>-</w:t>
      </w:r>
      <w:r w:rsidR="00CD2DD9" w:rsidRPr="00FE2919">
        <w:t xml:space="preserve"> </w:t>
      </w:r>
      <w:r w:rsidR="00CD2DD9" w:rsidRPr="00FE2919">
        <w:rPr>
          <w:b/>
        </w:rPr>
        <w:t>Izmene u projektu</w:t>
      </w:r>
      <w:r w:rsidR="00CD2DD9" w:rsidRPr="00FE2919">
        <w:t xml:space="preserve"> moraju da se identifikuju i zapisi o njima održavaju. Ove izmene moraju da se preispituju, verifikuju i validiraju, gde je primenljivo, i odobre pre primene. Preispitivanje izmena u projektu mora da obuhvata i vrednovanje, kako izmene utiču na produkt. </w:t>
      </w:r>
    </w:p>
    <w:p w:rsidR="00CD2DD9" w:rsidRPr="00FE2919" w:rsidRDefault="00FE2919" w:rsidP="00FE2919">
      <w:pPr>
        <w:spacing w:after="120"/>
        <w:ind w:left="644"/>
      </w:pPr>
      <w:r w:rsidRPr="00FE2919">
        <w:tab/>
      </w:r>
      <w:r w:rsidRPr="00FE2919">
        <w:tab/>
        <w:t xml:space="preserve">- </w:t>
      </w:r>
      <w:r w:rsidR="00CD2DD9" w:rsidRPr="00FE2919">
        <w:t xml:space="preserve">Sve zahtevniji potrošaci koji se mogu jedino zadržati I pridobiti podizanjem nivoa kvaliteta, navode organizacije na sve veće upravljanje izmenama kao dela </w:t>
      </w:r>
      <w:r w:rsidR="00CD2DD9" w:rsidRPr="00FE2919">
        <w:lastRenderedPageBreak/>
        <w:t xml:space="preserve">procesa definisanja kvaliteta. Upravljenje izmenama omogućava organizacijama, pored prethodno navedenog, i uočavanje novih mogućnosti za podizanje nivoa kvaliteta, veću efektivnost, otklanjanje eventualnih propusta… </w:t>
      </w:r>
    </w:p>
    <w:p w:rsidR="00CD2DD9" w:rsidRPr="00FE2919" w:rsidRDefault="00FE2919" w:rsidP="00FE2919">
      <w:pPr>
        <w:numPr>
          <w:ilvl w:val="0"/>
          <w:numId w:val="1"/>
        </w:numPr>
        <w:spacing w:after="120"/>
        <w:rPr>
          <w:b/>
          <w:color w:val="0070C0"/>
        </w:rPr>
      </w:pPr>
      <w:r>
        <w:rPr>
          <w:b/>
          <w:color w:val="0070C0"/>
        </w:rPr>
        <w:t xml:space="preserve"> </w:t>
      </w:r>
      <w:r w:rsidR="00CD2DD9" w:rsidRPr="00CD2DD9">
        <w:rPr>
          <w:b/>
          <w:color w:val="0070C0"/>
        </w:rPr>
        <w:t>U čemu se sastoji razlika između PrQ i OQ.</w:t>
      </w:r>
    </w:p>
    <w:p w:rsidR="00CD2DD9" w:rsidRPr="00CD2DD9" w:rsidRDefault="00FE2919" w:rsidP="00414C49">
      <w:pPr>
        <w:spacing w:after="120"/>
        <w:ind w:left="567"/>
        <w:rPr>
          <w:b/>
          <w:color w:val="0070C0"/>
        </w:rPr>
      </w:pPr>
      <w:r>
        <w:rPr>
          <w:b/>
          <w:color w:val="0070C0"/>
        </w:rPr>
        <w:tab/>
      </w:r>
      <w:r>
        <w:rPr>
          <w:b/>
          <w:color w:val="0070C0"/>
        </w:rPr>
        <w:tab/>
      </w:r>
      <w:r w:rsidRPr="00414C49">
        <w:rPr>
          <w:b/>
        </w:rPr>
        <w:t>-</w:t>
      </w:r>
      <w:r>
        <w:rPr>
          <w:b/>
          <w:color w:val="0070C0"/>
        </w:rPr>
        <w:t xml:space="preserve"> </w:t>
      </w:r>
      <w:r w:rsidR="00CD2DD9" w:rsidRPr="00414C49">
        <w:rPr>
          <w:b/>
        </w:rPr>
        <w:t>Projektovani kvalitet</w:t>
      </w:r>
      <w:r w:rsidR="00CD2DD9" w:rsidRPr="00414C49">
        <w:t xml:space="preserve"> je onaj kvalitet koji se definiše u konstrukciono-tehnološkoj dokumentaciji.</w:t>
      </w:r>
    </w:p>
    <w:p w:rsidR="00CD2DD9" w:rsidRPr="00414C49" w:rsidRDefault="00FE2919" w:rsidP="00FE2919">
      <w:pPr>
        <w:spacing w:after="120"/>
        <w:ind w:left="644"/>
      </w:pPr>
      <w:r>
        <w:rPr>
          <w:b/>
          <w:color w:val="0070C0"/>
        </w:rPr>
        <w:tab/>
      </w:r>
      <w:r>
        <w:rPr>
          <w:b/>
          <w:color w:val="0070C0"/>
        </w:rPr>
        <w:tab/>
      </w:r>
      <w:r w:rsidRPr="00414C49">
        <w:rPr>
          <w:b/>
        </w:rPr>
        <w:t xml:space="preserve">- </w:t>
      </w:r>
      <w:r w:rsidR="00CD2DD9" w:rsidRPr="00414C49">
        <w:rPr>
          <w:b/>
        </w:rPr>
        <w:t xml:space="preserve">Ostvaren kvalitet </w:t>
      </w:r>
      <w:r w:rsidR="00CD2DD9" w:rsidRPr="00414C49">
        <w:t>je onaj kvalitet koji se određuje na finalizovanom proizvodu/tokom pružanja usluga ili na njihovim delovima.</w:t>
      </w:r>
    </w:p>
    <w:p w:rsidR="00414C49" w:rsidRPr="00414C49" w:rsidRDefault="00CD2DD9" w:rsidP="00414C49">
      <w:pPr>
        <w:spacing w:after="120"/>
        <w:ind w:left="644"/>
        <w:rPr>
          <w:b/>
        </w:rPr>
      </w:pPr>
      <w:r w:rsidRPr="00414C49">
        <w:rPr>
          <w:b/>
        </w:rPr>
        <w:t xml:space="preserve">OQ </w:t>
      </w:r>
      <w:r w:rsidRPr="00414C49">
        <w:t xml:space="preserve">se određuje nad elementima </w:t>
      </w:r>
      <w:r w:rsidRPr="00414C49">
        <w:rPr>
          <w:b/>
        </w:rPr>
        <w:t xml:space="preserve">PrQ, </w:t>
      </w:r>
      <w:r w:rsidRPr="00414C49">
        <w:t>po broju elemenata je identičan sa</w:t>
      </w:r>
      <w:r w:rsidRPr="00414C49">
        <w:rPr>
          <w:b/>
        </w:rPr>
        <w:t xml:space="preserve"> PrQ i </w:t>
      </w:r>
      <w:r w:rsidRPr="00414C49">
        <w:t xml:space="preserve">određuje se kroz </w:t>
      </w:r>
      <w:r w:rsidRPr="00414C49">
        <w:rPr>
          <w:b/>
        </w:rPr>
        <w:t>procese kontrole kvaliteta (</w:t>
      </w:r>
      <w:r w:rsidRPr="00414C49">
        <w:t>ispitivanje, testovi, probe i sl</w:t>
      </w:r>
      <w:r w:rsidRPr="00414C49">
        <w:rPr>
          <w:b/>
        </w:rPr>
        <w:t>.).</w:t>
      </w:r>
    </w:p>
    <w:p w:rsidR="00CD2DD9" w:rsidRPr="00CD2DD9" w:rsidRDefault="00CD2DD9" w:rsidP="00414C49">
      <w:pPr>
        <w:spacing w:after="120"/>
        <w:ind w:left="644"/>
        <w:jc w:val="center"/>
        <w:rPr>
          <w:b/>
          <w:color w:val="0070C0"/>
        </w:rPr>
      </w:pPr>
      <w:r w:rsidRPr="00CD2DD9">
        <w:rPr>
          <w:b/>
          <w:noProof/>
          <w:color w:val="0070C0"/>
          <w:lang w:val="en-US"/>
        </w:rPr>
        <w:drawing>
          <wp:inline distT="0" distB="0" distL="0" distR="0">
            <wp:extent cx="3375660" cy="1143000"/>
            <wp:effectExtent l="0" t="0" r="0" b="0"/>
            <wp:docPr id="1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375660" cy="1143000"/>
                    </a:xfrm>
                    <a:prstGeom prst="rect">
                      <a:avLst/>
                    </a:prstGeom>
                    <a:noFill/>
                    <a:ln>
                      <a:noFill/>
                    </a:ln>
                  </pic:spPr>
                </pic:pic>
              </a:graphicData>
            </a:graphic>
          </wp:inline>
        </w:drawing>
      </w:r>
    </w:p>
    <w:p w:rsidR="00CD2DD9" w:rsidRPr="00FE2919" w:rsidRDefault="00FE2919" w:rsidP="00FE2919">
      <w:pPr>
        <w:numPr>
          <w:ilvl w:val="0"/>
          <w:numId w:val="1"/>
        </w:numPr>
        <w:spacing w:after="120"/>
        <w:rPr>
          <w:b/>
          <w:color w:val="0070C0"/>
        </w:rPr>
      </w:pPr>
      <w:r w:rsidRPr="00CD2DD9">
        <w:rPr>
          <w:b/>
          <w:color w:val="0070C0"/>
        </w:rPr>
        <w:t xml:space="preserve"> </w:t>
      </w:r>
      <w:r w:rsidR="00CD2DD9" w:rsidRPr="00CD2DD9">
        <w:rPr>
          <w:b/>
          <w:color w:val="0070C0"/>
        </w:rPr>
        <w:t>Objasniti ulogu i značaj QFD metode?</w:t>
      </w:r>
    </w:p>
    <w:p w:rsidR="00CD2DD9" w:rsidRPr="00414C49" w:rsidRDefault="00FE2919" w:rsidP="00FE2919">
      <w:pPr>
        <w:spacing w:after="120"/>
        <w:ind w:left="644"/>
      </w:pPr>
      <w:r>
        <w:rPr>
          <w:b/>
          <w:color w:val="0070C0"/>
        </w:rPr>
        <w:tab/>
      </w:r>
      <w:r>
        <w:rPr>
          <w:b/>
          <w:color w:val="0070C0"/>
        </w:rPr>
        <w:tab/>
      </w:r>
      <w:r w:rsidRPr="00414C49">
        <w:t xml:space="preserve">- </w:t>
      </w:r>
      <w:r w:rsidR="00CD2DD9" w:rsidRPr="00414C49">
        <w:rPr>
          <w:b/>
        </w:rPr>
        <w:t>QFD</w:t>
      </w:r>
      <w:r w:rsidR="00CD2DD9" w:rsidRPr="00414C49">
        <w:t xml:space="preserve"> je </w:t>
      </w:r>
      <w:r w:rsidR="00CD2DD9" w:rsidRPr="00414C49">
        <w:rPr>
          <w:b/>
        </w:rPr>
        <w:t>tehnika</w:t>
      </w:r>
      <w:r w:rsidR="00CD2DD9" w:rsidRPr="00414C49">
        <w:t xml:space="preserve"> za razvoj projektovanog kvaliteta (design quality)</w:t>
      </w:r>
      <w:r w:rsidR="00414C49">
        <w:t xml:space="preserve"> u cilju zadovoljenja korisnika</w:t>
      </w:r>
    </w:p>
    <w:p w:rsidR="00CD2DD9" w:rsidRPr="00414C49" w:rsidRDefault="00045F35" w:rsidP="00045F35">
      <w:pPr>
        <w:spacing w:after="120"/>
        <w:ind w:left="644"/>
      </w:pPr>
      <w:r w:rsidRPr="00414C49">
        <w:tab/>
      </w:r>
      <w:r w:rsidRPr="00414C49">
        <w:tab/>
        <w:t xml:space="preserve">- </w:t>
      </w:r>
      <w:r w:rsidR="00CD2DD9" w:rsidRPr="00414C49">
        <w:t>QFD prevodi "jezik kupca i korisnika (potrošača)“ – POTREBE u "tehnički jezik“ – KARAKTERISTIKE KVALITETA</w:t>
      </w:r>
    </w:p>
    <w:p w:rsidR="00CD2DD9" w:rsidRPr="00414C49" w:rsidRDefault="00045F35" w:rsidP="00045F35">
      <w:pPr>
        <w:spacing w:after="120"/>
        <w:ind w:left="644"/>
      </w:pPr>
      <w:r w:rsidRPr="00414C49">
        <w:tab/>
      </w:r>
      <w:r w:rsidRPr="00414C49">
        <w:tab/>
        <w:t xml:space="preserve">- </w:t>
      </w:r>
      <w:r w:rsidR="00CD2DD9" w:rsidRPr="00414C49">
        <w:t>QFD obuhvata sve faze životnog veka proizvoda ili usluge,</w:t>
      </w:r>
    </w:p>
    <w:p w:rsidR="00045F35" w:rsidRPr="00414C49" w:rsidRDefault="00045F35" w:rsidP="00045F35">
      <w:pPr>
        <w:spacing w:after="120"/>
        <w:ind w:left="644"/>
      </w:pPr>
      <w:r w:rsidRPr="00414C49">
        <w:tab/>
      </w:r>
      <w:r w:rsidRPr="00414C49">
        <w:tab/>
        <w:t xml:space="preserve">- </w:t>
      </w:r>
      <w:r w:rsidR="00CD2DD9" w:rsidRPr="00414C49">
        <w:t>QFD je tehnika za kontinualno unapređenje kvaliteta proizvoda i usluga, ali i procesa.</w:t>
      </w:r>
    </w:p>
    <w:p w:rsidR="00CD2DD9" w:rsidRPr="00414C49" w:rsidRDefault="00045F35" w:rsidP="00045F35">
      <w:pPr>
        <w:spacing w:after="120"/>
        <w:ind w:left="644"/>
      </w:pPr>
      <w:r w:rsidRPr="00414C49">
        <w:tab/>
      </w:r>
      <w:r w:rsidRPr="00414C49">
        <w:tab/>
        <w:t xml:space="preserve">- </w:t>
      </w:r>
      <w:r w:rsidR="00CD2DD9" w:rsidRPr="00414C49">
        <w:t>QFD tehnika i očekivane koristi:</w:t>
      </w:r>
    </w:p>
    <w:p w:rsidR="00CD2DD9" w:rsidRPr="00414C49" w:rsidRDefault="00CD2DD9" w:rsidP="00045F35">
      <w:pPr>
        <w:spacing w:after="120"/>
        <w:ind w:left="1985"/>
      </w:pPr>
      <w:r w:rsidRPr="00414C49">
        <w:t>•smanjuje vreme i troškove razvoja, projektovanja, lansiranja produkta</w:t>
      </w:r>
    </w:p>
    <w:p w:rsidR="00CD2DD9" w:rsidRPr="00414C49" w:rsidRDefault="00CD2DD9" w:rsidP="00045F35">
      <w:pPr>
        <w:spacing w:after="120"/>
        <w:ind w:left="1985"/>
      </w:pPr>
      <w:r w:rsidRPr="00414C49">
        <w:t>•smanjuje mogućnost greške u fazi definisanja PrQ</w:t>
      </w:r>
    </w:p>
    <w:p w:rsidR="00CD2DD9" w:rsidRPr="00414C49" w:rsidRDefault="00CD2DD9" w:rsidP="00045F35">
      <w:pPr>
        <w:spacing w:after="120"/>
        <w:ind w:left="1985"/>
      </w:pPr>
      <w:r w:rsidRPr="00414C49">
        <w:t>•smanjuje troškove naknadnih korekcija</w:t>
      </w:r>
    </w:p>
    <w:p w:rsidR="00CD2DD9" w:rsidRPr="00414C49" w:rsidRDefault="00CD2DD9" w:rsidP="00045F35">
      <w:pPr>
        <w:spacing w:after="120"/>
        <w:ind w:left="1985"/>
      </w:pPr>
      <w:r w:rsidRPr="00414C49">
        <w:t>•obezbeđuje osnov za donošenje odluka u smislu unapređenja kvaliteta produkata</w:t>
      </w:r>
    </w:p>
    <w:p w:rsidR="00CD2DD9" w:rsidRPr="00B862F4" w:rsidRDefault="00CD2DD9" w:rsidP="00B862F4">
      <w:pPr>
        <w:numPr>
          <w:ilvl w:val="0"/>
          <w:numId w:val="1"/>
        </w:numPr>
        <w:spacing w:after="120"/>
        <w:rPr>
          <w:b/>
          <w:color w:val="0070C0"/>
        </w:rPr>
      </w:pPr>
      <w:r w:rsidRPr="00CD2DD9">
        <w:rPr>
          <w:b/>
          <w:color w:val="0070C0"/>
        </w:rPr>
        <w:t>Objasniti sličnosti i specifičnost sistema upravljanja kvalitetom u odnosu na druge sisteme upravljanja.</w:t>
      </w:r>
    </w:p>
    <w:p w:rsidR="00CD2DD9" w:rsidRPr="00B862F4" w:rsidRDefault="00B862F4" w:rsidP="00B862F4">
      <w:pPr>
        <w:spacing w:after="120"/>
        <w:ind w:left="284"/>
      </w:pPr>
      <w:r>
        <w:tab/>
        <w:t xml:space="preserve">- </w:t>
      </w:r>
      <w:r w:rsidR="00CD2DD9" w:rsidRPr="00B862F4">
        <w:rPr>
          <w:u w:val="single"/>
        </w:rPr>
        <w:t>Sličnosti</w:t>
      </w:r>
      <w:r w:rsidRPr="00B862F4">
        <w:t>:</w:t>
      </w:r>
    </w:p>
    <w:p w:rsidR="00CD2DD9" w:rsidRPr="00B862F4" w:rsidRDefault="00B862F4" w:rsidP="00B862F4">
      <w:pPr>
        <w:spacing w:after="120"/>
        <w:ind w:left="284"/>
      </w:pPr>
      <w:r>
        <w:tab/>
      </w:r>
      <w:r>
        <w:tab/>
      </w:r>
      <w:r w:rsidR="00CD2DD9" w:rsidRPr="00B862F4">
        <w:t>-</w:t>
      </w:r>
      <w:r>
        <w:t xml:space="preserve"> </w:t>
      </w:r>
      <w:r w:rsidR="00CD2DD9" w:rsidRPr="00B862F4">
        <w:t xml:space="preserve">upravljački sistem </w:t>
      </w:r>
      <w:r>
        <w:t xml:space="preserve">ima istu strukturu </w:t>
      </w:r>
      <w:r w:rsidR="00CD2DD9" w:rsidRPr="00B862F4">
        <w:t>kao i kod svih drugih sistema upravljanja u org. sistemu i realizuje se kroz procese podsistema upravljanja.</w:t>
      </w:r>
    </w:p>
    <w:p w:rsidR="00CD2DD9" w:rsidRPr="00B862F4" w:rsidRDefault="00B862F4" w:rsidP="00B862F4">
      <w:pPr>
        <w:spacing w:after="120"/>
        <w:ind w:left="284"/>
      </w:pPr>
      <w:r>
        <w:tab/>
        <w:t xml:space="preserve">- </w:t>
      </w:r>
      <w:r w:rsidR="00CD2DD9" w:rsidRPr="00B862F4">
        <w:rPr>
          <w:u w:val="single"/>
        </w:rPr>
        <w:t>Specificnosti</w:t>
      </w:r>
      <w:r>
        <w:t>:</w:t>
      </w:r>
    </w:p>
    <w:p w:rsidR="00CD2DD9" w:rsidRPr="00B862F4" w:rsidRDefault="00B862F4" w:rsidP="00B862F4">
      <w:pPr>
        <w:spacing w:after="120"/>
        <w:ind w:left="284"/>
      </w:pPr>
      <w:r>
        <w:tab/>
      </w:r>
      <w:r>
        <w:tab/>
      </w:r>
      <w:r w:rsidR="00CD2DD9" w:rsidRPr="00B862F4">
        <w:t>-</w:t>
      </w:r>
      <w:r>
        <w:t xml:space="preserve"> </w:t>
      </w:r>
      <w:r w:rsidR="00CD2DD9" w:rsidRPr="00B862F4">
        <w:t>direktno utiče na kvalitet produkata org. sistema, podrazumeva sistematsko praćenje, osnovna namena upravljanje kvalitetom je da se održi zacrtano i u toku operacija se vrši procena postignutog i poređenje sa zacrtanim.</w:t>
      </w:r>
    </w:p>
    <w:p w:rsidR="00CD2DD9" w:rsidRPr="00B862F4" w:rsidRDefault="00CD2DD9" w:rsidP="00B862F4">
      <w:pPr>
        <w:spacing w:after="120"/>
        <w:ind w:left="284"/>
      </w:pPr>
      <w:r w:rsidRPr="00B862F4">
        <w:t xml:space="preserve"> </w:t>
      </w:r>
      <w:r w:rsidR="00B862F4">
        <w:tab/>
      </w:r>
      <w:r w:rsidR="00B862F4">
        <w:tab/>
      </w:r>
      <w:r w:rsidRPr="00B862F4">
        <w:t>-</w:t>
      </w:r>
      <w:r w:rsidR="00B862F4">
        <w:t xml:space="preserve"> </w:t>
      </w:r>
      <w:r w:rsidRPr="00B862F4">
        <w:t>objekti upravljanja su oni podsistemi koji svojim procesima utiču na kvalitet produkata organizacionog sistema</w:t>
      </w:r>
    </w:p>
    <w:p w:rsidR="00CD2DD9" w:rsidRPr="00B862F4" w:rsidRDefault="00CD2DD9" w:rsidP="00B862F4">
      <w:pPr>
        <w:spacing w:after="120"/>
        <w:ind w:left="284"/>
      </w:pPr>
    </w:p>
    <w:p w:rsidR="00CD2DD9" w:rsidRPr="00B862F4" w:rsidRDefault="00CD2DD9" w:rsidP="00B862F4">
      <w:pPr>
        <w:spacing w:after="120"/>
        <w:ind w:left="284"/>
      </w:pPr>
    </w:p>
    <w:p w:rsidR="00CD2DD9" w:rsidRDefault="00CD2DD9" w:rsidP="00F46DF2">
      <w:pPr>
        <w:numPr>
          <w:ilvl w:val="0"/>
          <w:numId w:val="1"/>
        </w:numPr>
        <w:pBdr>
          <w:top w:val="single" w:sz="4" w:space="1" w:color="auto"/>
          <w:left w:val="single" w:sz="4" w:space="4" w:color="auto"/>
          <w:bottom w:val="single" w:sz="4" w:space="1" w:color="auto"/>
          <w:right w:val="single" w:sz="4" w:space="4" w:color="auto"/>
        </w:pBdr>
        <w:shd w:val="clear" w:color="auto" w:fill="D6E3BC" w:themeFill="accent3" w:themeFillTint="66"/>
        <w:spacing w:after="120"/>
        <w:rPr>
          <w:b/>
          <w:color w:val="0070C0"/>
        </w:rPr>
      </w:pPr>
      <w:r w:rsidRPr="00B862F4">
        <w:rPr>
          <w:b/>
          <w:color w:val="0070C0"/>
        </w:rPr>
        <w:t>Kako bi identifikovali procese sistema upravljanja kvalitetom za konkretan organizacioni sistem?</w:t>
      </w:r>
    </w:p>
    <w:p w:rsidR="00CD21B1" w:rsidRPr="00B31371" w:rsidRDefault="00CD21B1" w:rsidP="00CD21B1">
      <w:pPr>
        <w:spacing w:after="120"/>
      </w:pPr>
      <w:r>
        <w:rPr>
          <w:b/>
          <w:color w:val="0070C0"/>
        </w:rPr>
        <w:tab/>
      </w:r>
      <w:r>
        <w:rPr>
          <w:b/>
          <w:color w:val="0070C0"/>
        </w:rPr>
        <w:tab/>
      </w:r>
      <w:r w:rsidR="00897305">
        <w:rPr>
          <w:b/>
        </w:rPr>
        <w:t xml:space="preserve">- </w:t>
      </w:r>
      <w:r w:rsidR="00B31371">
        <w:t xml:space="preserve">Prema tome </w:t>
      </w:r>
      <w:r w:rsidR="00B31371" w:rsidRPr="007B5BED">
        <w:rPr>
          <w:b/>
        </w:rPr>
        <w:t>da li</w:t>
      </w:r>
      <w:r w:rsidR="00B31371">
        <w:t xml:space="preserve"> </w:t>
      </w:r>
      <w:r w:rsidR="00B31371" w:rsidRPr="001D40FC">
        <w:rPr>
          <w:b/>
        </w:rPr>
        <w:t>imaju uticaja</w:t>
      </w:r>
      <w:r w:rsidR="00B31371">
        <w:t xml:space="preserve"> na </w:t>
      </w:r>
      <w:r w:rsidR="00B31371" w:rsidRPr="001D40FC">
        <w:rPr>
          <w:b/>
        </w:rPr>
        <w:t>pojavne oblike</w:t>
      </w:r>
      <w:r w:rsidR="00B31371">
        <w:t xml:space="preserve"> kvaliteta, tj. da li procesi svojim funkcionisanjem</w:t>
      </w:r>
      <w:r w:rsidR="001D40FC">
        <w:t xml:space="preserve"> </w:t>
      </w:r>
      <w:r w:rsidR="001D40FC" w:rsidRPr="001D40FC">
        <w:rPr>
          <w:b/>
        </w:rPr>
        <w:t>direktno</w:t>
      </w:r>
      <w:r w:rsidR="001D40FC">
        <w:t xml:space="preserve"> ili </w:t>
      </w:r>
      <w:r w:rsidR="001D40FC" w:rsidRPr="001D40FC">
        <w:rPr>
          <w:b/>
        </w:rPr>
        <w:t>indirektno</w:t>
      </w:r>
      <w:r w:rsidR="00B31371">
        <w:t xml:space="preserve"> </w:t>
      </w:r>
      <w:r w:rsidR="00FA6C72">
        <w:t>uticu na PoQ, PrQ, OQ, UQ.</w:t>
      </w:r>
    </w:p>
    <w:p w:rsidR="00CD2DD9" w:rsidRPr="00B862F4" w:rsidRDefault="00CD2DD9" w:rsidP="00B862F4">
      <w:pPr>
        <w:spacing w:after="120"/>
        <w:ind w:left="284"/>
      </w:pPr>
      <w:r w:rsidRPr="00B862F4">
        <w:rPr>
          <w:noProof/>
          <w:lang w:val="en-US"/>
        </w:rPr>
        <w:drawing>
          <wp:inline distT="0" distB="0" distL="0" distR="0">
            <wp:extent cx="5731510" cy="2326980"/>
            <wp:effectExtent l="0" t="0" r="2540" b="0"/>
            <wp:docPr id="1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31510" cy="2326980"/>
                    </a:xfrm>
                    <a:prstGeom prst="rect">
                      <a:avLst/>
                    </a:prstGeom>
                    <a:noFill/>
                    <a:ln>
                      <a:noFill/>
                    </a:ln>
                  </pic:spPr>
                </pic:pic>
              </a:graphicData>
            </a:graphic>
          </wp:inline>
        </w:drawing>
      </w:r>
    </w:p>
    <w:p w:rsidR="00CD2DD9" w:rsidRPr="00B862F4" w:rsidRDefault="00CD2DD9" w:rsidP="00B862F4">
      <w:pPr>
        <w:spacing w:after="120"/>
        <w:ind w:left="284"/>
      </w:pPr>
    </w:p>
    <w:p w:rsidR="00CD2DD9" w:rsidRPr="00CD21B1" w:rsidRDefault="00F46DF2" w:rsidP="00F46DF2">
      <w:pPr>
        <w:numPr>
          <w:ilvl w:val="0"/>
          <w:numId w:val="1"/>
        </w:numPr>
        <w:pBdr>
          <w:top w:val="single" w:sz="4" w:space="1" w:color="auto"/>
          <w:left w:val="single" w:sz="4" w:space="4" w:color="auto"/>
          <w:bottom w:val="single" w:sz="4" w:space="1" w:color="auto"/>
          <w:right w:val="single" w:sz="4" w:space="4" w:color="auto"/>
        </w:pBdr>
        <w:shd w:val="clear" w:color="auto" w:fill="D6E3BC" w:themeFill="accent3" w:themeFillTint="66"/>
        <w:spacing w:after="120"/>
        <w:rPr>
          <w:b/>
          <w:color w:val="0070C0"/>
        </w:rPr>
      </w:pPr>
      <w:r w:rsidRPr="00F46DF2">
        <w:rPr>
          <w:b/>
          <w:color w:val="0070C0"/>
        </w:rPr>
        <w:t xml:space="preserve"> </w:t>
      </w:r>
      <w:r w:rsidR="00CD2DD9" w:rsidRPr="00F46DF2">
        <w:rPr>
          <w:b/>
          <w:color w:val="0070C0"/>
        </w:rPr>
        <w:t>Objasniti kako podsistem upravljanja utiče na kvalitet produkata.</w:t>
      </w:r>
      <w:r>
        <w:rPr>
          <w:b/>
          <w:color w:val="0070C0"/>
          <w:bdr w:val="single" w:sz="4" w:space="0" w:color="auto"/>
        </w:rPr>
        <w:t xml:space="preserve"> </w:t>
      </w:r>
    </w:p>
    <w:p w:rsidR="00433502" w:rsidRPr="00433502" w:rsidRDefault="00433502" w:rsidP="00B862F4">
      <w:pPr>
        <w:spacing w:after="120"/>
        <w:ind w:left="284"/>
      </w:pPr>
      <w:r>
        <w:tab/>
        <w:t xml:space="preserve">- </w:t>
      </w:r>
      <w:r>
        <w:rPr>
          <w:b/>
          <w:i/>
        </w:rPr>
        <w:t>Podisistem upravljanja</w:t>
      </w:r>
      <w:r>
        <w:t xml:space="preserve"> utice </w:t>
      </w:r>
      <w:r>
        <w:rPr>
          <w:b/>
        </w:rPr>
        <w:t xml:space="preserve">indirektno </w:t>
      </w:r>
      <w:r>
        <w:t xml:space="preserve">na </w:t>
      </w:r>
      <w:r>
        <w:rPr>
          <w:b/>
        </w:rPr>
        <w:t xml:space="preserve">sve </w:t>
      </w:r>
      <w:r>
        <w:t>pojavne oblike kvaliteta, jer procesi podsistema upravljanja (</w:t>
      </w:r>
      <w:r w:rsidRPr="00433502">
        <w:rPr>
          <w:i/>
        </w:rPr>
        <w:t>planiranje, organizovanje, koordinisanje, kontrola, izvestavanje, odlucivanje</w:t>
      </w:r>
      <w:r>
        <w:t xml:space="preserve">) uticu na sve ostale procese organizacionog </w:t>
      </w:r>
      <w:r w:rsidR="000575FC">
        <w:t xml:space="preserve">sistema </w:t>
      </w:r>
      <w:r>
        <w:t>koji uticu na kvalitet.</w:t>
      </w:r>
    </w:p>
    <w:p w:rsidR="00CD2DD9" w:rsidRPr="00CD21B1" w:rsidRDefault="00CD2DD9" w:rsidP="00CD21B1">
      <w:pPr>
        <w:numPr>
          <w:ilvl w:val="0"/>
          <w:numId w:val="1"/>
        </w:numPr>
        <w:spacing w:after="120"/>
        <w:rPr>
          <w:b/>
          <w:color w:val="0070C0"/>
        </w:rPr>
      </w:pPr>
      <w:r w:rsidRPr="00B862F4">
        <w:rPr>
          <w:b/>
          <w:color w:val="0070C0"/>
        </w:rPr>
        <w:t>Na koji pojavni oblik kvaliteta utiče podsistem proizvodnje/pružanja usluga? Zašto?</w:t>
      </w:r>
    </w:p>
    <w:p w:rsidR="00CD2DD9" w:rsidRPr="00B862F4" w:rsidRDefault="00CD21B1" w:rsidP="00B862F4">
      <w:pPr>
        <w:spacing w:after="120"/>
        <w:ind w:left="284"/>
      </w:pPr>
      <w:r>
        <w:tab/>
      </w:r>
      <w:r>
        <w:tab/>
        <w:t xml:space="preserve">- </w:t>
      </w:r>
      <w:r w:rsidR="00CD2DD9" w:rsidRPr="00EC0B01">
        <w:rPr>
          <w:b/>
          <w:i/>
        </w:rPr>
        <w:t>Podsistem proizvodnje/pružanja</w:t>
      </w:r>
      <w:r w:rsidR="00CD2DD9" w:rsidRPr="00B862F4">
        <w:t xml:space="preserve"> usluga </w:t>
      </w:r>
      <w:r w:rsidR="00CD2DD9" w:rsidRPr="00922910">
        <w:rPr>
          <w:b/>
        </w:rPr>
        <w:t>direktno</w:t>
      </w:r>
      <w:r w:rsidR="00CD2DD9" w:rsidRPr="00B862F4">
        <w:t xml:space="preserve"> utiče na </w:t>
      </w:r>
      <w:r w:rsidR="00CD2DD9" w:rsidRPr="00922910">
        <w:rPr>
          <w:b/>
        </w:rPr>
        <w:t>OQ</w:t>
      </w:r>
      <w:r w:rsidR="00CD2DD9" w:rsidRPr="00B862F4">
        <w:t xml:space="preserve">. Kroz procese (planiranje i priprema, proizvodnja/pružanje usluga, održavanje...) specijalizovanog podsistema </w:t>
      </w:r>
      <w:r w:rsidR="00CD2DD9" w:rsidRPr="00922910">
        <w:rPr>
          <w:b/>
        </w:rPr>
        <w:t>PrQ</w:t>
      </w:r>
      <w:r w:rsidR="00CD2DD9" w:rsidRPr="00B862F4">
        <w:t xml:space="preserve"> se </w:t>
      </w:r>
      <w:r w:rsidR="00CD2DD9" w:rsidRPr="00922910">
        <w:rPr>
          <w:b/>
        </w:rPr>
        <w:t>transformiše</w:t>
      </w:r>
      <w:r w:rsidR="00CD2DD9" w:rsidRPr="00B862F4">
        <w:t xml:space="preserve"> u </w:t>
      </w:r>
      <w:r w:rsidR="00CD2DD9" w:rsidRPr="00922910">
        <w:rPr>
          <w:b/>
        </w:rPr>
        <w:t>OQ</w:t>
      </w:r>
      <w:r w:rsidR="00CD2DD9" w:rsidRPr="00B862F4">
        <w:t>.</w:t>
      </w:r>
    </w:p>
    <w:p w:rsidR="00CD2DD9" w:rsidRPr="00B862F4" w:rsidRDefault="008C540A" w:rsidP="00CD2DD9">
      <w:pPr>
        <w:numPr>
          <w:ilvl w:val="0"/>
          <w:numId w:val="1"/>
        </w:numPr>
        <w:spacing w:after="120"/>
        <w:rPr>
          <w:b/>
          <w:color w:val="0070C0"/>
        </w:rPr>
      </w:pPr>
      <w:r>
        <w:rPr>
          <w:b/>
          <w:color w:val="0070C0"/>
        </w:rPr>
        <w:t>N</w:t>
      </w:r>
      <w:r w:rsidR="00CD2DD9" w:rsidRPr="00B862F4">
        <w:rPr>
          <w:b/>
          <w:color w:val="0070C0"/>
        </w:rPr>
        <w:t xml:space="preserve">a koje pojavne oblike kvaliteta produkata i u kojim slučajevima može uticati podsistem nabavke? </w:t>
      </w:r>
    </w:p>
    <w:p w:rsidR="00CD2DD9" w:rsidRPr="00B862F4" w:rsidRDefault="008C540A" w:rsidP="00B862F4">
      <w:pPr>
        <w:spacing w:after="120"/>
        <w:ind w:left="284"/>
      </w:pPr>
      <w:r>
        <w:tab/>
      </w:r>
      <w:r>
        <w:tab/>
        <w:t xml:space="preserve">- </w:t>
      </w:r>
      <w:r w:rsidR="00CD2DD9" w:rsidRPr="00EC0B01">
        <w:rPr>
          <w:b/>
          <w:i/>
        </w:rPr>
        <w:t>Podsistem nabavke</w:t>
      </w:r>
      <w:r w:rsidR="00CD2DD9" w:rsidRPr="00EC0B01">
        <w:rPr>
          <w:i/>
        </w:rPr>
        <w:t xml:space="preserve"> </w:t>
      </w:r>
      <w:r w:rsidR="00CD2DD9" w:rsidRPr="00EC0B01">
        <w:rPr>
          <w:b/>
        </w:rPr>
        <w:t>direktno</w:t>
      </w:r>
      <w:r w:rsidR="00CD2DD9" w:rsidRPr="00B862F4">
        <w:t xml:space="preserve"> utiče na </w:t>
      </w:r>
      <w:r w:rsidR="00CD2DD9" w:rsidRPr="00922910">
        <w:rPr>
          <w:b/>
        </w:rPr>
        <w:t>OQ</w:t>
      </w:r>
      <w:r w:rsidR="00CD2DD9" w:rsidRPr="00B862F4">
        <w:t xml:space="preserve">. </w:t>
      </w:r>
      <w:r w:rsidR="00CD2DD9" w:rsidRPr="00922910">
        <w:rPr>
          <w:u w:val="single"/>
        </w:rPr>
        <w:t>Izlazi</w:t>
      </w:r>
      <w:r w:rsidR="00CD2DD9" w:rsidRPr="00B862F4">
        <w:t xml:space="preserve"> iz procesa podsistema nabavke (predmet rada, režijski materijal, sredstva za rad i sl.) su </w:t>
      </w:r>
      <w:r w:rsidR="00CD2DD9" w:rsidRPr="00922910">
        <w:rPr>
          <w:u w:val="single"/>
        </w:rPr>
        <w:t>ulazi</w:t>
      </w:r>
      <w:r w:rsidR="00CD2DD9" w:rsidRPr="00B862F4">
        <w:t xml:space="preserve"> u procese proizvodnje i pružanja usluga i </w:t>
      </w:r>
      <w:r w:rsidR="00CD2DD9" w:rsidRPr="00922910">
        <w:rPr>
          <w:i/>
          <w:u w:val="single"/>
        </w:rPr>
        <w:t>svojim kvalitetom</w:t>
      </w:r>
      <w:r w:rsidR="00CD2DD9" w:rsidRPr="00B862F4">
        <w:t xml:space="preserve"> utiču na </w:t>
      </w:r>
      <w:r w:rsidR="00CD2DD9" w:rsidRPr="00922910">
        <w:rPr>
          <w:b/>
        </w:rPr>
        <w:t>OQ</w:t>
      </w:r>
      <w:r w:rsidR="00CD2DD9" w:rsidRPr="00B862F4">
        <w:t>.</w:t>
      </w:r>
    </w:p>
    <w:p w:rsidR="00CD2DD9" w:rsidRPr="00B862F4" w:rsidRDefault="00CD2DD9" w:rsidP="00B862F4">
      <w:pPr>
        <w:spacing w:after="120"/>
        <w:ind w:left="284"/>
      </w:pPr>
      <w:r w:rsidRPr="00F5639E">
        <w:rPr>
          <w:u w:val="single"/>
        </w:rPr>
        <w:t>Procesi podsistema nabavke</w:t>
      </w:r>
      <w:r w:rsidRPr="00B862F4">
        <w:t>:</w:t>
      </w:r>
    </w:p>
    <w:p w:rsidR="00CD2DD9" w:rsidRPr="00B862F4" w:rsidRDefault="00F5639E" w:rsidP="00B862F4">
      <w:pPr>
        <w:spacing w:after="120"/>
        <w:ind w:left="284"/>
      </w:pPr>
      <w:r>
        <w:tab/>
      </w:r>
      <w:r w:rsidR="00CD2DD9" w:rsidRPr="00B862F4">
        <w:t>•</w:t>
      </w:r>
      <w:r w:rsidR="00CD2DD9" w:rsidRPr="00922910">
        <w:rPr>
          <w:i/>
        </w:rPr>
        <w:t>Definisanje zahteva za nabavkom</w:t>
      </w:r>
    </w:p>
    <w:p w:rsidR="00CD2DD9" w:rsidRPr="00B862F4" w:rsidRDefault="00F5639E" w:rsidP="00B862F4">
      <w:pPr>
        <w:spacing w:after="120"/>
        <w:ind w:left="284"/>
      </w:pPr>
      <w:r>
        <w:tab/>
      </w:r>
      <w:r w:rsidR="00CD2DD9" w:rsidRPr="00B862F4">
        <w:t>•</w:t>
      </w:r>
      <w:r w:rsidR="00CD2DD9" w:rsidRPr="00922910">
        <w:rPr>
          <w:i/>
        </w:rPr>
        <w:t>Izbor isporučioca</w:t>
      </w:r>
    </w:p>
    <w:p w:rsidR="00CD2DD9" w:rsidRPr="00B862F4" w:rsidRDefault="00F5639E" w:rsidP="00B862F4">
      <w:pPr>
        <w:spacing w:after="120"/>
        <w:ind w:left="284"/>
      </w:pPr>
      <w:r>
        <w:tab/>
      </w:r>
      <w:r w:rsidR="00CD2DD9" w:rsidRPr="00B862F4">
        <w:t>•</w:t>
      </w:r>
      <w:r w:rsidR="00CD2DD9" w:rsidRPr="00922910">
        <w:rPr>
          <w:i/>
        </w:rPr>
        <w:t>Prijem roba i usluga</w:t>
      </w:r>
    </w:p>
    <w:p w:rsidR="00CD2DD9" w:rsidRDefault="00F5639E" w:rsidP="00B862F4">
      <w:pPr>
        <w:spacing w:after="120"/>
        <w:ind w:left="284"/>
        <w:rPr>
          <w:i/>
        </w:rPr>
      </w:pPr>
      <w:r>
        <w:tab/>
      </w:r>
      <w:r w:rsidR="00CD2DD9" w:rsidRPr="00B862F4">
        <w:t>•</w:t>
      </w:r>
      <w:r w:rsidR="00CD2DD9" w:rsidRPr="00922910">
        <w:rPr>
          <w:i/>
        </w:rPr>
        <w:t>Skladištenje i čuvanje roba</w:t>
      </w:r>
    </w:p>
    <w:p w:rsidR="000575FC" w:rsidRDefault="000575FC" w:rsidP="00B862F4">
      <w:pPr>
        <w:spacing w:after="120"/>
        <w:ind w:left="284"/>
        <w:rPr>
          <w:i/>
        </w:rPr>
      </w:pPr>
    </w:p>
    <w:p w:rsidR="000575FC" w:rsidRPr="00B862F4" w:rsidRDefault="000575FC" w:rsidP="00B862F4">
      <w:pPr>
        <w:spacing w:after="120"/>
        <w:ind w:left="284"/>
      </w:pPr>
    </w:p>
    <w:p w:rsidR="00CD2DD9" w:rsidRPr="00F5639E" w:rsidRDefault="00CD2DD9" w:rsidP="00F5639E">
      <w:pPr>
        <w:numPr>
          <w:ilvl w:val="0"/>
          <w:numId w:val="1"/>
        </w:numPr>
        <w:spacing w:after="120"/>
        <w:rPr>
          <w:b/>
          <w:color w:val="0070C0"/>
        </w:rPr>
      </w:pPr>
      <w:r w:rsidRPr="00B862F4">
        <w:rPr>
          <w:b/>
          <w:color w:val="0070C0"/>
        </w:rPr>
        <w:lastRenderedPageBreak/>
        <w:t xml:space="preserve">Na koje pojavne oblike kvaliteta produkata i u kojim slučajevima može uticati podsistem prodaje? </w:t>
      </w:r>
    </w:p>
    <w:p w:rsidR="00CD2DD9" w:rsidRPr="00B862F4" w:rsidRDefault="00F5639E" w:rsidP="00D53973">
      <w:pPr>
        <w:spacing w:after="240"/>
        <w:ind w:left="284"/>
      </w:pPr>
      <w:r>
        <w:tab/>
      </w:r>
      <w:r>
        <w:tab/>
        <w:t xml:space="preserve">- </w:t>
      </w:r>
      <w:r w:rsidR="00CD2DD9" w:rsidRPr="00EC0B01">
        <w:rPr>
          <w:b/>
          <w:i/>
        </w:rPr>
        <w:t>Podsistem prodaje</w:t>
      </w:r>
      <w:r w:rsidR="00CD2DD9" w:rsidRPr="00B862F4">
        <w:t xml:space="preserve"> </w:t>
      </w:r>
      <w:r w:rsidR="00CD2DD9" w:rsidRPr="00AD5736">
        <w:rPr>
          <w:b/>
        </w:rPr>
        <w:t>direktno</w:t>
      </w:r>
      <w:r w:rsidR="00CD2DD9" w:rsidRPr="00B862F4">
        <w:t xml:space="preserve"> utiče na </w:t>
      </w:r>
      <w:r w:rsidR="00CD2DD9" w:rsidRPr="00AD5736">
        <w:rPr>
          <w:b/>
        </w:rPr>
        <w:t>PoQ</w:t>
      </w:r>
      <w:r w:rsidR="00CD2DD9" w:rsidRPr="00B862F4">
        <w:t xml:space="preserve"> tokom </w:t>
      </w:r>
      <w:r w:rsidR="00CD2DD9" w:rsidRPr="00AD5736">
        <w:rPr>
          <w:i/>
          <w:u w:val="single"/>
        </w:rPr>
        <w:t>prijema i obrade zahteva</w:t>
      </w:r>
      <w:r w:rsidR="00CD2DD9" w:rsidRPr="00B862F4">
        <w:t xml:space="preserve"> korisnika i </w:t>
      </w:r>
      <w:r w:rsidR="00CD2DD9" w:rsidRPr="00AD5736">
        <w:rPr>
          <w:i/>
          <w:u w:val="single"/>
        </w:rPr>
        <w:t>izrade ponude</w:t>
      </w:r>
      <w:r w:rsidR="00CD2DD9" w:rsidRPr="00B862F4">
        <w:t xml:space="preserve">, na </w:t>
      </w:r>
      <w:r w:rsidR="00CD2DD9" w:rsidRPr="00AD5736">
        <w:rPr>
          <w:b/>
        </w:rPr>
        <w:t>OQ</w:t>
      </w:r>
      <w:r w:rsidR="00CD2DD9" w:rsidRPr="00B862F4">
        <w:t xml:space="preserve"> tokom </w:t>
      </w:r>
      <w:r w:rsidR="00CD2DD9" w:rsidRPr="00AD5736">
        <w:rPr>
          <w:i/>
          <w:u w:val="single"/>
        </w:rPr>
        <w:t>isporuke proizvoda</w:t>
      </w:r>
      <w:r w:rsidR="00CD2DD9" w:rsidRPr="00B862F4">
        <w:t xml:space="preserve"> i </w:t>
      </w:r>
      <w:r w:rsidR="00CD2DD9" w:rsidRPr="00AD5736">
        <w:rPr>
          <w:i/>
          <w:u w:val="single"/>
        </w:rPr>
        <w:t>komunikacije sa korisnicima</w:t>
      </w:r>
      <w:r w:rsidR="00CD2DD9" w:rsidRPr="00B862F4">
        <w:t xml:space="preserve"> i na </w:t>
      </w:r>
      <w:r w:rsidR="00CD2DD9" w:rsidRPr="00AD5736">
        <w:rPr>
          <w:b/>
        </w:rPr>
        <w:t>UQ</w:t>
      </w:r>
      <w:r w:rsidR="00CD2DD9" w:rsidRPr="00B862F4">
        <w:t xml:space="preserve"> tokom </w:t>
      </w:r>
      <w:r w:rsidR="00CD2DD9" w:rsidRPr="00AD5736">
        <w:rPr>
          <w:i/>
          <w:u w:val="single"/>
        </w:rPr>
        <w:t>prijema i obrade reklamacija i žalbi</w:t>
      </w:r>
      <w:r w:rsidR="00CD2DD9" w:rsidRPr="00B862F4">
        <w:t xml:space="preserve"> korisnika.</w:t>
      </w:r>
    </w:p>
    <w:p w:rsidR="00CD2DD9" w:rsidRPr="00B862F4" w:rsidRDefault="00CD2DD9" w:rsidP="00B862F4">
      <w:pPr>
        <w:spacing w:after="120"/>
        <w:ind w:left="284"/>
      </w:pPr>
      <w:r w:rsidRPr="00F5639E">
        <w:rPr>
          <w:u w:val="single"/>
        </w:rPr>
        <w:t>Procesi podsistema prodaje</w:t>
      </w:r>
      <w:r w:rsidRPr="00B862F4">
        <w:t>:</w:t>
      </w:r>
    </w:p>
    <w:p w:rsidR="00CD2DD9" w:rsidRPr="00B862F4" w:rsidRDefault="00F5639E" w:rsidP="00B862F4">
      <w:pPr>
        <w:spacing w:after="120"/>
        <w:ind w:left="284"/>
      </w:pPr>
      <w:r>
        <w:tab/>
      </w:r>
      <w:r w:rsidR="00CD2DD9" w:rsidRPr="00B862F4">
        <w:t>•</w:t>
      </w:r>
      <w:r w:rsidR="00CD2DD9" w:rsidRPr="00AD5736">
        <w:rPr>
          <w:i/>
        </w:rPr>
        <w:t>Prijem i obrada zahteva korisnika</w:t>
      </w:r>
    </w:p>
    <w:p w:rsidR="00CD2DD9" w:rsidRPr="00B862F4" w:rsidRDefault="00F5639E" w:rsidP="00B862F4">
      <w:pPr>
        <w:spacing w:after="120"/>
        <w:ind w:left="284"/>
      </w:pPr>
      <w:r>
        <w:tab/>
      </w:r>
      <w:r w:rsidR="00CD2DD9" w:rsidRPr="00B862F4">
        <w:t>•</w:t>
      </w:r>
      <w:r w:rsidR="00CD2DD9" w:rsidRPr="00AD5736">
        <w:rPr>
          <w:i/>
        </w:rPr>
        <w:t>Izrada ponude</w:t>
      </w:r>
    </w:p>
    <w:p w:rsidR="00CD2DD9" w:rsidRPr="00B862F4" w:rsidRDefault="00F5639E" w:rsidP="00B862F4">
      <w:pPr>
        <w:spacing w:after="120"/>
        <w:ind w:left="284"/>
      </w:pPr>
      <w:r>
        <w:tab/>
      </w:r>
      <w:r w:rsidR="00CD2DD9" w:rsidRPr="00B862F4">
        <w:t>•</w:t>
      </w:r>
      <w:r w:rsidR="00CD2DD9" w:rsidRPr="00AD5736">
        <w:rPr>
          <w:i/>
        </w:rPr>
        <w:t>Isporuka</w:t>
      </w:r>
    </w:p>
    <w:p w:rsidR="00CD2DD9" w:rsidRPr="00B862F4" w:rsidRDefault="00F5639E" w:rsidP="00B862F4">
      <w:pPr>
        <w:spacing w:after="120"/>
        <w:ind w:left="284"/>
      </w:pPr>
      <w:r>
        <w:tab/>
      </w:r>
      <w:r w:rsidR="00CD2DD9" w:rsidRPr="00B862F4">
        <w:t>•</w:t>
      </w:r>
      <w:r w:rsidR="00CD2DD9" w:rsidRPr="00AD5736">
        <w:rPr>
          <w:i/>
        </w:rPr>
        <w:t>Prijem i obrada reklamacija i žalbi</w:t>
      </w:r>
    </w:p>
    <w:p w:rsidR="00CD2DD9" w:rsidRPr="00B862F4" w:rsidRDefault="00CD2DD9" w:rsidP="00CD2DD9">
      <w:pPr>
        <w:numPr>
          <w:ilvl w:val="0"/>
          <w:numId w:val="1"/>
        </w:numPr>
        <w:spacing w:after="120"/>
        <w:rPr>
          <w:b/>
          <w:color w:val="0070C0"/>
        </w:rPr>
      </w:pPr>
      <w:r w:rsidRPr="00B862F4">
        <w:rPr>
          <w:b/>
          <w:color w:val="0070C0"/>
        </w:rPr>
        <w:t xml:space="preserve">Na koje pojavne oblike kvaliteta produkata i u kojim slučajevima može uticati podsistem istraživanja i razvoja? </w:t>
      </w:r>
    </w:p>
    <w:p w:rsidR="00CD2DD9" w:rsidRPr="00B862F4" w:rsidRDefault="00C44030" w:rsidP="00D53973">
      <w:pPr>
        <w:spacing w:after="240"/>
        <w:ind w:left="284"/>
      </w:pPr>
      <w:r>
        <w:tab/>
        <w:t xml:space="preserve">- </w:t>
      </w:r>
      <w:r w:rsidR="00CD2DD9" w:rsidRPr="00EC0B01">
        <w:rPr>
          <w:b/>
          <w:i/>
        </w:rPr>
        <w:t>Podsistem istraživanja i razvoja</w:t>
      </w:r>
      <w:r w:rsidR="00CD2DD9" w:rsidRPr="00EC0B01">
        <w:rPr>
          <w:b/>
        </w:rPr>
        <w:t xml:space="preserve"> direktno</w:t>
      </w:r>
      <w:r w:rsidR="00CD2DD9" w:rsidRPr="00B862F4">
        <w:t xml:space="preserve"> tiče na </w:t>
      </w:r>
      <w:r w:rsidR="00CD2DD9" w:rsidRPr="00EC0B01">
        <w:rPr>
          <w:b/>
        </w:rPr>
        <w:t>PrQ</w:t>
      </w:r>
      <w:r w:rsidR="00CD2DD9" w:rsidRPr="00B862F4">
        <w:t xml:space="preserve">. Kroz procese podsistema razvoja </w:t>
      </w:r>
      <w:r w:rsidR="00CD2DD9" w:rsidRPr="00EC0B01">
        <w:rPr>
          <w:b/>
        </w:rPr>
        <w:t>definiše se kvalitet</w:t>
      </w:r>
      <w:r w:rsidR="00CD2DD9" w:rsidRPr="00B862F4">
        <w:t xml:space="preserve"> i </w:t>
      </w:r>
      <w:r w:rsidR="00CD2DD9" w:rsidRPr="00EC0B01">
        <w:rPr>
          <w:b/>
        </w:rPr>
        <w:t>specificira PrQ</w:t>
      </w:r>
      <w:r w:rsidR="00CD2DD9" w:rsidRPr="00B862F4">
        <w:t>.</w:t>
      </w:r>
    </w:p>
    <w:p w:rsidR="00CD2DD9" w:rsidRPr="00B862F4" w:rsidRDefault="00CD2DD9" w:rsidP="00B862F4">
      <w:pPr>
        <w:spacing w:after="120"/>
        <w:ind w:left="284"/>
      </w:pPr>
      <w:r w:rsidRPr="00C44030">
        <w:rPr>
          <w:u w:val="single"/>
        </w:rPr>
        <w:t>Procesi podsistema istraživanja i razvoja</w:t>
      </w:r>
      <w:r w:rsidRPr="00B862F4">
        <w:t>:</w:t>
      </w:r>
    </w:p>
    <w:p w:rsidR="00CD2DD9" w:rsidRPr="00B862F4" w:rsidRDefault="00C44030" w:rsidP="00B862F4">
      <w:pPr>
        <w:spacing w:after="120"/>
        <w:ind w:left="284"/>
      </w:pPr>
      <w:r>
        <w:tab/>
      </w:r>
      <w:r w:rsidR="00CD2DD9" w:rsidRPr="00B862F4">
        <w:t>•</w:t>
      </w:r>
      <w:r w:rsidR="00CD2DD9" w:rsidRPr="00333360">
        <w:rPr>
          <w:i/>
        </w:rPr>
        <w:t>Projektovanje proizvoda/usluga</w:t>
      </w:r>
    </w:p>
    <w:p w:rsidR="00CD2DD9" w:rsidRPr="00B862F4" w:rsidRDefault="00C44030" w:rsidP="00B862F4">
      <w:pPr>
        <w:spacing w:after="120"/>
        <w:ind w:left="284"/>
      </w:pPr>
      <w:r>
        <w:tab/>
      </w:r>
      <w:r w:rsidR="00CD2DD9" w:rsidRPr="00B862F4">
        <w:t>•</w:t>
      </w:r>
      <w:r w:rsidR="00CD2DD9" w:rsidRPr="00333360">
        <w:rPr>
          <w:i/>
        </w:rPr>
        <w:t>Projektovanje tehnologije izrade proizvoda/pružanja usluga</w:t>
      </w:r>
    </w:p>
    <w:p w:rsidR="00CD2DD9" w:rsidRPr="00B862F4" w:rsidRDefault="00C44030" w:rsidP="00B862F4">
      <w:pPr>
        <w:spacing w:after="120"/>
        <w:ind w:left="284"/>
      </w:pPr>
      <w:r>
        <w:tab/>
      </w:r>
      <w:r w:rsidR="00CD2DD9" w:rsidRPr="00B862F4">
        <w:t>•</w:t>
      </w:r>
      <w:r w:rsidR="00CD2DD9" w:rsidRPr="00333360">
        <w:rPr>
          <w:i/>
        </w:rPr>
        <w:t>Projektovanje organizacije</w:t>
      </w:r>
    </w:p>
    <w:p w:rsidR="00CD2DD9" w:rsidRPr="00C44030" w:rsidRDefault="00CD2DD9" w:rsidP="00C44030">
      <w:pPr>
        <w:numPr>
          <w:ilvl w:val="0"/>
          <w:numId w:val="1"/>
        </w:numPr>
        <w:spacing w:after="120"/>
        <w:rPr>
          <w:b/>
          <w:color w:val="0070C0"/>
        </w:rPr>
      </w:pPr>
      <w:r w:rsidRPr="00B862F4">
        <w:rPr>
          <w:b/>
          <w:color w:val="0070C0"/>
        </w:rPr>
        <w:t xml:space="preserve">Na koje pojavne oblike kvaliteta produkata i u kojim slučajevima može uticati podsistem marketinga? </w:t>
      </w:r>
    </w:p>
    <w:p w:rsidR="00CD2DD9" w:rsidRPr="00B862F4" w:rsidRDefault="00141DD2" w:rsidP="00D53973">
      <w:pPr>
        <w:spacing w:after="240"/>
        <w:ind w:left="284"/>
      </w:pPr>
      <w:r>
        <w:tab/>
      </w:r>
      <w:r w:rsidR="00C44030">
        <w:t xml:space="preserve">- </w:t>
      </w:r>
      <w:r w:rsidR="00CD2DD9" w:rsidRPr="00970789">
        <w:rPr>
          <w:b/>
          <w:i/>
        </w:rPr>
        <w:t>Podsistem marketinga</w:t>
      </w:r>
      <w:r w:rsidR="00CD2DD9" w:rsidRPr="00B862F4">
        <w:t xml:space="preserve"> </w:t>
      </w:r>
      <w:r w:rsidR="00CD2DD9" w:rsidRPr="00970789">
        <w:rPr>
          <w:b/>
        </w:rPr>
        <w:t>direktno</w:t>
      </w:r>
      <w:r w:rsidR="00CD2DD9" w:rsidRPr="00B862F4">
        <w:t xml:space="preserve"> utiče  na </w:t>
      </w:r>
      <w:r w:rsidR="00CD2DD9" w:rsidRPr="00970789">
        <w:rPr>
          <w:b/>
        </w:rPr>
        <w:t>PoQ</w:t>
      </w:r>
      <w:r w:rsidR="00CD2DD9" w:rsidRPr="00B862F4">
        <w:t xml:space="preserve"> kroz </w:t>
      </w:r>
      <w:r w:rsidR="00CD2DD9" w:rsidRPr="00970789">
        <w:rPr>
          <w:i/>
          <w:u w:val="single"/>
        </w:rPr>
        <w:t>istraživanje potreba korisnika</w:t>
      </w:r>
      <w:r w:rsidR="00CD2DD9" w:rsidRPr="00B862F4">
        <w:t xml:space="preserve"> i </w:t>
      </w:r>
      <w:r w:rsidR="00970789">
        <w:t xml:space="preserve">na </w:t>
      </w:r>
      <w:r w:rsidR="00CD2DD9" w:rsidRPr="00970789">
        <w:rPr>
          <w:b/>
        </w:rPr>
        <w:t>UQ</w:t>
      </w:r>
      <w:r w:rsidR="00CD2DD9" w:rsidRPr="00B862F4">
        <w:t xml:space="preserve"> u delu </w:t>
      </w:r>
      <w:r w:rsidR="00CD2DD9" w:rsidRPr="00970789">
        <w:rPr>
          <w:i/>
          <w:u w:val="single"/>
        </w:rPr>
        <w:t>utvrđivanja nivoa zadovoljstva</w:t>
      </w:r>
      <w:r w:rsidR="00CD2DD9" w:rsidRPr="00B862F4">
        <w:t xml:space="preserve"> korisnika.</w:t>
      </w:r>
    </w:p>
    <w:p w:rsidR="00CD2DD9" w:rsidRPr="00B862F4" w:rsidRDefault="00CD2DD9" w:rsidP="00B862F4">
      <w:pPr>
        <w:spacing w:after="120"/>
        <w:ind w:left="284"/>
      </w:pPr>
      <w:r w:rsidRPr="00625BD5">
        <w:rPr>
          <w:u w:val="single"/>
        </w:rPr>
        <w:t>Procesi podsistema marketinga</w:t>
      </w:r>
      <w:r w:rsidRPr="00B862F4">
        <w:t>:</w:t>
      </w:r>
    </w:p>
    <w:p w:rsidR="00CD2DD9" w:rsidRPr="00B862F4" w:rsidRDefault="00625BD5" w:rsidP="00B862F4">
      <w:pPr>
        <w:spacing w:after="120"/>
        <w:ind w:left="284"/>
      </w:pPr>
      <w:r>
        <w:tab/>
      </w:r>
      <w:r w:rsidR="00CD2DD9" w:rsidRPr="00B862F4">
        <w:t>•Istraživanje potreba korisnika/potrošača</w:t>
      </w:r>
    </w:p>
    <w:p w:rsidR="00CD2DD9" w:rsidRPr="00625BD5" w:rsidRDefault="00625BD5" w:rsidP="00B862F4">
      <w:pPr>
        <w:spacing w:after="120"/>
        <w:ind w:left="284"/>
      </w:pPr>
      <w:r>
        <w:tab/>
      </w:r>
      <w:r w:rsidR="00CD2DD9" w:rsidRPr="00B862F4">
        <w:t>•Utvrđivanje nivoa zadovoljstva korisnika</w:t>
      </w:r>
    </w:p>
    <w:p w:rsidR="00CD2DD9" w:rsidRPr="00625BD5" w:rsidRDefault="00CD2DD9" w:rsidP="00625BD5">
      <w:pPr>
        <w:numPr>
          <w:ilvl w:val="0"/>
          <w:numId w:val="1"/>
        </w:numPr>
        <w:spacing w:after="120"/>
        <w:rPr>
          <w:b/>
          <w:color w:val="0070C0"/>
        </w:rPr>
      </w:pPr>
      <w:r w:rsidRPr="00B862F4">
        <w:rPr>
          <w:b/>
          <w:color w:val="0070C0"/>
        </w:rPr>
        <w:t xml:space="preserve">Na koje pojavne oblike kvaliteta produkata i u kojim slučajevima može uticati podsistem kvaliteta? </w:t>
      </w:r>
    </w:p>
    <w:p w:rsidR="00CD2DD9" w:rsidRPr="00B862F4" w:rsidRDefault="00625BD5" w:rsidP="00CD30D4">
      <w:pPr>
        <w:spacing w:after="240"/>
        <w:ind w:left="284"/>
      </w:pPr>
      <w:r>
        <w:tab/>
        <w:t xml:space="preserve">- </w:t>
      </w:r>
      <w:r w:rsidR="00CD2DD9" w:rsidRPr="002360E8">
        <w:rPr>
          <w:b/>
          <w:i/>
        </w:rPr>
        <w:t>Podsistem kvaliteta</w:t>
      </w:r>
      <w:r w:rsidR="00CD2DD9" w:rsidRPr="00B862F4">
        <w:t xml:space="preserve"> </w:t>
      </w:r>
      <w:r w:rsidR="00CD2DD9" w:rsidRPr="002360E8">
        <w:rPr>
          <w:b/>
        </w:rPr>
        <w:t>direktno</w:t>
      </w:r>
      <w:r w:rsidR="00CD2DD9" w:rsidRPr="00B862F4">
        <w:t xml:space="preserve"> utiče na </w:t>
      </w:r>
      <w:r w:rsidR="00CD2DD9" w:rsidRPr="00625BD5">
        <w:rPr>
          <w:b/>
        </w:rPr>
        <w:t>OQ</w:t>
      </w:r>
      <w:r w:rsidR="00CD2DD9" w:rsidRPr="00B862F4">
        <w:t xml:space="preserve"> kroz procese </w:t>
      </w:r>
      <w:r w:rsidR="00CD2DD9" w:rsidRPr="002360E8">
        <w:rPr>
          <w:i/>
          <w:u w:val="single"/>
        </w:rPr>
        <w:t>upravljanja mernim sredstvima</w:t>
      </w:r>
      <w:r w:rsidR="00CD2DD9" w:rsidRPr="00B862F4">
        <w:t xml:space="preserve"> i </w:t>
      </w:r>
      <w:r w:rsidR="00CD2DD9" w:rsidRPr="002360E8">
        <w:rPr>
          <w:i/>
          <w:u w:val="single"/>
        </w:rPr>
        <w:t>kontrole kvaliteta</w:t>
      </w:r>
      <w:r w:rsidR="00CD2DD9" w:rsidRPr="00B862F4">
        <w:t xml:space="preserve"> i na </w:t>
      </w:r>
      <w:r w:rsidR="00CD2DD9" w:rsidRPr="00625BD5">
        <w:rPr>
          <w:b/>
        </w:rPr>
        <w:t>PoQ</w:t>
      </w:r>
      <w:r w:rsidR="00CD2DD9" w:rsidRPr="00B862F4">
        <w:t xml:space="preserve"> u delu </w:t>
      </w:r>
      <w:r w:rsidR="00CD2DD9" w:rsidRPr="002360E8">
        <w:rPr>
          <w:i/>
          <w:u w:val="single"/>
        </w:rPr>
        <w:t>praćenja podrazumevajućih potreba</w:t>
      </w:r>
      <w:r w:rsidR="00CD2DD9" w:rsidRPr="00B862F4">
        <w:t xml:space="preserve"> definisanih </w:t>
      </w:r>
      <w:r w:rsidR="00CD2DD9" w:rsidRPr="002360E8">
        <w:rPr>
          <w:i/>
        </w:rPr>
        <w:t>standardima</w:t>
      </w:r>
      <w:r w:rsidR="00CD2DD9" w:rsidRPr="00B862F4">
        <w:t xml:space="preserve"> kroz </w:t>
      </w:r>
      <w:r w:rsidR="00CD2DD9" w:rsidRPr="002360E8">
        <w:rPr>
          <w:i/>
        </w:rPr>
        <w:t>procese praćenja standarda</w:t>
      </w:r>
      <w:r w:rsidR="00CD2DD9" w:rsidRPr="00B862F4">
        <w:t>.</w:t>
      </w:r>
    </w:p>
    <w:p w:rsidR="00CD2DD9" w:rsidRPr="00B862F4" w:rsidRDefault="00CD2DD9" w:rsidP="00B862F4">
      <w:pPr>
        <w:spacing w:after="120"/>
        <w:ind w:left="284"/>
      </w:pPr>
      <w:r w:rsidRPr="00625BD5">
        <w:rPr>
          <w:u w:val="single"/>
        </w:rPr>
        <w:t>Procesi podsistema kvaliteta</w:t>
      </w:r>
      <w:r w:rsidRPr="00B862F4">
        <w:t>:</w:t>
      </w:r>
    </w:p>
    <w:p w:rsidR="00CD2DD9" w:rsidRPr="00CD30D4" w:rsidRDefault="00625BD5" w:rsidP="00B862F4">
      <w:pPr>
        <w:spacing w:after="120"/>
        <w:ind w:left="284"/>
        <w:rPr>
          <w:i/>
        </w:rPr>
      </w:pPr>
      <w:r>
        <w:tab/>
      </w:r>
      <w:r w:rsidR="00CD2DD9" w:rsidRPr="00B862F4">
        <w:t>•</w:t>
      </w:r>
      <w:r w:rsidR="00CD2DD9" w:rsidRPr="00CD30D4">
        <w:rPr>
          <w:i/>
        </w:rPr>
        <w:t>Upravljanje mernim sredstvima</w:t>
      </w:r>
    </w:p>
    <w:p w:rsidR="00CD2DD9" w:rsidRPr="00CD30D4" w:rsidRDefault="00625BD5" w:rsidP="00B862F4">
      <w:pPr>
        <w:spacing w:after="120"/>
        <w:ind w:left="284"/>
        <w:rPr>
          <w:i/>
        </w:rPr>
      </w:pPr>
      <w:r>
        <w:tab/>
      </w:r>
      <w:r w:rsidR="00CD2DD9" w:rsidRPr="00B862F4">
        <w:t>•</w:t>
      </w:r>
      <w:r w:rsidR="00CD2DD9" w:rsidRPr="00CD30D4">
        <w:rPr>
          <w:i/>
        </w:rPr>
        <w:t>Kontrola kvaliteta produkata</w:t>
      </w:r>
    </w:p>
    <w:p w:rsidR="00CD2DD9" w:rsidRPr="00B862F4" w:rsidRDefault="00625BD5" w:rsidP="00B862F4">
      <w:pPr>
        <w:spacing w:after="120"/>
        <w:ind w:left="284"/>
      </w:pPr>
      <w:r>
        <w:tab/>
      </w:r>
      <w:r w:rsidR="00CD2DD9" w:rsidRPr="00B862F4">
        <w:t>•</w:t>
      </w:r>
      <w:r w:rsidR="00CD2DD9" w:rsidRPr="00CD30D4">
        <w:rPr>
          <w:i/>
        </w:rPr>
        <w:t>Interne provere</w:t>
      </w:r>
    </w:p>
    <w:p w:rsidR="00CD2DD9" w:rsidRDefault="00625BD5" w:rsidP="00B862F4">
      <w:pPr>
        <w:spacing w:after="120"/>
        <w:ind w:left="284"/>
      </w:pPr>
      <w:r>
        <w:tab/>
      </w:r>
      <w:r w:rsidR="00CD2DD9" w:rsidRPr="00B862F4">
        <w:t>•</w:t>
      </w:r>
      <w:r w:rsidR="00CD2DD9" w:rsidRPr="00CD30D4">
        <w:rPr>
          <w:i/>
        </w:rPr>
        <w:t>Praćenje standarda</w:t>
      </w:r>
    </w:p>
    <w:p w:rsidR="001B5901" w:rsidRDefault="001B5901" w:rsidP="00B862F4">
      <w:pPr>
        <w:spacing w:after="120"/>
        <w:ind w:left="284"/>
      </w:pPr>
    </w:p>
    <w:p w:rsidR="001B5901" w:rsidRDefault="001B5901" w:rsidP="00B862F4">
      <w:pPr>
        <w:spacing w:after="120"/>
        <w:ind w:left="284"/>
      </w:pPr>
    </w:p>
    <w:p w:rsidR="001B5901" w:rsidRPr="00B862F4" w:rsidRDefault="001B5901" w:rsidP="00B862F4">
      <w:pPr>
        <w:spacing w:after="120"/>
        <w:ind w:left="284"/>
      </w:pPr>
    </w:p>
    <w:p w:rsidR="00CD2DD9" w:rsidRPr="00B862F4" w:rsidRDefault="00CD2DD9" w:rsidP="009616C1">
      <w:pPr>
        <w:numPr>
          <w:ilvl w:val="0"/>
          <w:numId w:val="1"/>
        </w:numPr>
        <w:spacing w:after="240"/>
        <w:rPr>
          <w:b/>
          <w:color w:val="0070C0"/>
        </w:rPr>
      </w:pPr>
      <w:r w:rsidRPr="00B862F4">
        <w:rPr>
          <w:b/>
          <w:color w:val="0070C0"/>
        </w:rPr>
        <w:t xml:space="preserve">Na koje pojavne oblike kvaliteta produkata i u kojim slučajevima može uticati podsistem ljudskih resursa? </w:t>
      </w:r>
    </w:p>
    <w:p w:rsidR="00CD2DD9" w:rsidRPr="00B862F4" w:rsidRDefault="001B5901" w:rsidP="00B862F4">
      <w:pPr>
        <w:spacing w:after="120"/>
        <w:ind w:left="284"/>
      </w:pPr>
      <w:r>
        <w:tab/>
        <w:t xml:space="preserve">- </w:t>
      </w:r>
      <w:r w:rsidR="00CD2DD9" w:rsidRPr="00CD30D4">
        <w:rPr>
          <w:b/>
          <w:i/>
        </w:rPr>
        <w:t>Podsistem ljudskih resursa</w:t>
      </w:r>
      <w:r w:rsidR="00CD2DD9" w:rsidRPr="00B862F4">
        <w:t xml:space="preserve"> </w:t>
      </w:r>
      <w:r w:rsidR="00CD2DD9" w:rsidRPr="00D01392">
        <w:rPr>
          <w:b/>
        </w:rPr>
        <w:t>indirektno</w:t>
      </w:r>
      <w:r w:rsidR="00CD2DD9" w:rsidRPr="00B862F4">
        <w:t xml:space="preserve"> utiče na </w:t>
      </w:r>
      <w:r w:rsidR="00CD2DD9" w:rsidRPr="00D01392">
        <w:rPr>
          <w:b/>
        </w:rPr>
        <w:t>sve</w:t>
      </w:r>
      <w:r w:rsidR="00CD2DD9" w:rsidRPr="00B862F4">
        <w:t xml:space="preserve"> pojavne oblike kvaliteta PoQ, PrQ, OQ, UQ. Ljudski resursi </w:t>
      </w:r>
      <w:r w:rsidR="00CD2DD9" w:rsidRPr="00CD30D4">
        <w:rPr>
          <w:i/>
          <w:u w:val="single"/>
        </w:rPr>
        <w:t>su uključeni</w:t>
      </w:r>
      <w:r w:rsidR="00CD2DD9" w:rsidRPr="00B862F4">
        <w:t xml:space="preserve"> u </w:t>
      </w:r>
      <w:r w:rsidR="00CD2DD9" w:rsidRPr="00CD30D4">
        <w:rPr>
          <w:i/>
          <w:u w:val="single"/>
        </w:rPr>
        <w:t>sve ostale procese</w:t>
      </w:r>
      <w:r w:rsidR="00CD2DD9" w:rsidRPr="00B862F4">
        <w:t xml:space="preserve"> organizacionog sistema </w:t>
      </w:r>
      <w:r w:rsidR="00CD2DD9" w:rsidRPr="00CD30D4">
        <w:rPr>
          <w:i/>
          <w:u w:val="single"/>
        </w:rPr>
        <w:t>koji utiču na kvalitet</w:t>
      </w:r>
      <w:r w:rsidR="00CD2DD9" w:rsidRPr="00B862F4">
        <w:t>.</w:t>
      </w:r>
    </w:p>
    <w:p w:rsidR="00CD2DD9" w:rsidRPr="00B862F4" w:rsidRDefault="00CD2DD9" w:rsidP="00B862F4">
      <w:pPr>
        <w:spacing w:after="120"/>
        <w:ind w:left="284"/>
      </w:pPr>
      <w:r w:rsidRPr="00D01392">
        <w:rPr>
          <w:u w:val="single"/>
        </w:rPr>
        <w:t>Procesi podsistema ljudskih resursa</w:t>
      </w:r>
      <w:r w:rsidRPr="00B862F4">
        <w:t>:</w:t>
      </w:r>
    </w:p>
    <w:p w:rsidR="00CD2DD9" w:rsidRPr="00B862F4" w:rsidRDefault="00D01392" w:rsidP="00B862F4">
      <w:pPr>
        <w:spacing w:after="120"/>
        <w:ind w:left="284"/>
      </w:pPr>
      <w:r>
        <w:tab/>
      </w:r>
      <w:r w:rsidR="00CD2DD9" w:rsidRPr="00B862F4">
        <w:t>•</w:t>
      </w:r>
      <w:r w:rsidR="00CD2DD9" w:rsidRPr="00F72F66">
        <w:rPr>
          <w:i/>
        </w:rPr>
        <w:t>Prijem ljudskih resursa</w:t>
      </w:r>
    </w:p>
    <w:p w:rsidR="00CD2DD9" w:rsidRPr="00B862F4" w:rsidRDefault="00D01392" w:rsidP="009616C1">
      <w:pPr>
        <w:spacing w:after="240"/>
        <w:ind w:left="284"/>
      </w:pPr>
      <w:r>
        <w:tab/>
      </w:r>
      <w:r w:rsidR="00CD2DD9" w:rsidRPr="00B862F4">
        <w:t>•</w:t>
      </w:r>
      <w:r w:rsidR="00CD2DD9" w:rsidRPr="00F72F66">
        <w:rPr>
          <w:i/>
        </w:rPr>
        <w:t>Osposobljavanje ljudskih resursa</w:t>
      </w:r>
      <w:r>
        <w:t xml:space="preserve"> ....</w:t>
      </w:r>
    </w:p>
    <w:p w:rsidR="00CD2DD9" w:rsidRPr="00763E16" w:rsidRDefault="00CD2DD9" w:rsidP="009616C1">
      <w:pPr>
        <w:numPr>
          <w:ilvl w:val="0"/>
          <w:numId w:val="1"/>
        </w:numPr>
        <w:spacing w:after="240"/>
        <w:rPr>
          <w:b/>
          <w:color w:val="0070C0"/>
        </w:rPr>
      </w:pPr>
      <w:r w:rsidRPr="00B862F4">
        <w:rPr>
          <w:b/>
          <w:color w:val="0070C0"/>
        </w:rPr>
        <w:t xml:space="preserve">Na koje pojavne oblike kvaliteta produkata i u kojim slučajevima može uticati pravno-normativni podsistem? </w:t>
      </w:r>
    </w:p>
    <w:p w:rsidR="00CD2DD9" w:rsidRPr="00B862F4" w:rsidRDefault="00763E16" w:rsidP="00B862F4">
      <w:pPr>
        <w:spacing w:after="120"/>
        <w:ind w:left="284"/>
      </w:pPr>
      <w:r>
        <w:tab/>
        <w:t xml:space="preserve">- </w:t>
      </w:r>
      <w:r w:rsidR="00CD2DD9" w:rsidRPr="00F72F66">
        <w:rPr>
          <w:b/>
          <w:i/>
        </w:rPr>
        <w:t>Pravno-normativni podsistem</w:t>
      </w:r>
      <w:r w:rsidR="00CD2DD9" w:rsidRPr="00B862F4">
        <w:t xml:space="preserve"> </w:t>
      </w:r>
      <w:r w:rsidR="00CD2DD9" w:rsidRPr="00F72F66">
        <w:rPr>
          <w:b/>
        </w:rPr>
        <w:t>direktno</w:t>
      </w:r>
      <w:r w:rsidR="00CD2DD9" w:rsidRPr="00B862F4">
        <w:t xml:space="preserve"> utiče na </w:t>
      </w:r>
      <w:r w:rsidR="00CD2DD9" w:rsidRPr="00F72F66">
        <w:rPr>
          <w:b/>
        </w:rPr>
        <w:t>PoQ</w:t>
      </w:r>
      <w:r w:rsidR="00CD2DD9" w:rsidRPr="00B862F4">
        <w:t xml:space="preserve"> obzirom na </w:t>
      </w:r>
      <w:r w:rsidR="00CD2DD9" w:rsidRPr="00F72F66">
        <w:rPr>
          <w:i/>
        </w:rPr>
        <w:t>ograničenja</w:t>
      </w:r>
      <w:r w:rsidR="00CD2DD9" w:rsidRPr="00B862F4">
        <w:t xml:space="preserve"> koja su </w:t>
      </w:r>
      <w:r w:rsidR="00CD2DD9" w:rsidRPr="00F72F66">
        <w:rPr>
          <w:i/>
        </w:rPr>
        <w:t>definisana zakonima i uredbama</w:t>
      </w:r>
      <w:r w:rsidR="00CD2DD9" w:rsidRPr="00B862F4">
        <w:t>, jer se pre izrade proizvoda moraju uzeti u obzir i pravno-normativne regulative.</w:t>
      </w:r>
    </w:p>
    <w:p w:rsidR="00CD2DD9" w:rsidRPr="00B862F4" w:rsidRDefault="00CD2DD9" w:rsidP="00B862F4">
      <w:pPr>
        <w:spacing w:after="120"/>
        <w:ind w:left="284"/>
      </w:pPr>
      <w:r w:rsidRPr="00DA190A">
        <w:rPr>
          <w:u w:val="single"/>
        </w:rPr>
        <w:t>Procesi pravno-normativnog podsistema</w:t>
      </w:r>
      <w:r w:rsidRPr="00B862F4">
        <w:t>:</w:t>
      </w:r>
    </w:p>
    <w:p w:rsidR="00CD2DD9" w:rsidRPr="00F72F66" w:rsidRDefault="00DA190A" w:rsidP="009616C1">
      <w:pPr>
        <w:spacing w:after="240"/>
        <w:ind w:left="284"/>
        <w:rPr>
          <w:i/>
        </w:rPr>
      </w:pPr>
      <w:r>
        <w:tab/>
      </w:r>
      <w:r w:rsidR="00CD2DD9" w:rsidRPr="00B862F4">
        <w:t>•</w:t>
      </w:r>
      <w:r w:rsidR="00CD2DD9" w:rsidRPr="00F72F66">
        <w:rPr>
          <w:i/>
        </w:rPr>
        <w:t>Praćenje normativnih akata koji se odnose na produkt</w:t>
      </w:r>
      <w:r w:rsidRPr="00F72F66">
        <w:rPr>
          <w:i/>
        </w:rPr>
        <w:t>...</w:t>
      </w:r>
    </w:p>
    <w:p w:rsidR="00CD2DD9" w:rsidRPr="003715E7" w:rsidRDefault="008A6DA1" w:rsidP="009616C1">
      <w:pPr>
        <w:numPr>
          <w:ilvl w:val="0"/>
          <w:numId w:val="1"/>
        </w:numPr>
        <w:spacing w:after="240"/>
        <w:rPr>
          <w:b/>
          <w:color w:val="0070C0"/>
        </w:rPr>
      </w:pPr>
      <w:r>
        <w:rPr>
          <w:b/>
          <w:color w:val="0070C0"/>
        </w:rPr>
        <w:t xml:space="preserve"> </w:t>
      </w:r>
      <w:r w:rsidR="00CD2DD9" w:rsidRPr="00B862F4">
        <w:rPr>
          <w:b/>
          <w:color w:val="0070C0"/>
        </w:rPr>
        <w:t xml:space="preserve">Na koje pojavne oblike kvaliteta produkata i u kojim slučajevima može uticati informacioni podsistem? </w:t>
      </w:r>
    </w:p>
    <w:p w:rsidR="00CD2DD9" w:rsidRPr="00B862F4" w:rsidRDefault="003715E7" w:rsidP="00433502">
      <w:pPr>
        <w:spacing w:after="240"/>
        <w:ind w:left="284"/>
      </w:pPr>
      <w:r>
        <w:tab/>
        <w:t xml:space="preserve">- </w:t>
      </w:r>
      <w:r w:rsidR="00CD2DD9" w:rsidRPr="00F72F66">
        <w:rPr>
          <w:b/>
          <w:i/>
        </w:rPr>
        <w:t>Informacioni podsistem</w:t>
      </w:r>
      <w:r w:rsidR="00CD2DD9" w:rsidRPr="00B862F4">
        <w:t xml:space="preserve"> </w:t>
      </w:r>
      <w:r w:rsidR="00CD2DD9" w:rsidRPr="00F72F66">
        <w:rPr>
          <w:b/>
        </w:rPr>
        <w:t>indirektno</w:t>
      </w:r>
      <w:r w:rsidR="00CD2DD9" w:rsidRPr="00B862F4">
        <w:t xml:space="preserve"> na </w:t>
      </w:r>
      <w:r w:rsidR="00CD2DD9" w:rsidRPr="00F72F66">
        <w:rPr>
          <w:b/>
        </w:rPr>
        <w:t>sve</w:t>
      </w:r>
      <w:r w:rsidR="00CD2DD9" w:rsidRPr="00B862F4">
        <w:t xml:space="preserve"> pojavne oblike kvaliteta PoQ, PrQ, OQ, UQ</w:t>
      </w:r>
      <w:r w:rsidR="00662F00">
        <w:t xml:space="preserve">. </w:t>
      </w:r>
      <w:r w:rsidR="00CD2DD9" w:rsidRPr="00F72F66">
        <w:rPr>
          <w:b/>
        </w:rPr>
        <w:t>Direktno</w:t>
      </w:r>
      <w:r w:rsidR="00CD2DD9" w:rsidRPr="00B862F4">
        <w:t xml:space="preserve"> na </w:t>
      </w:r>
      <w:r w:rsidR="00CD2DD9" w:rsidRPr="00F72F66">
        <w:rPr>
          <w:b/>
        </w:rPr>
        <w:t>OQ</w:t>
      </w:r>
      <w:r w:rsidR="00CD2DD9" w:rsidRPr="00B862F4">
        <w:t xml:space="preserve"> npr. ako se koristi </w:t>
      </w:r>
      <w:r w:rsidR="00CD2DD9" w:rsidRPr="00F72F66">
        <w:rPr>
          <w:i/>
        </w:rPr>
        <w:t>softver za određivanje kvaliteta</w:t>
      </w:r>
      <w:r w:rsidR="00CD2DD9" w:rsidRPr="00B862F4">
        <w:t>.</w:t>
      </w:r>
    </w:p>
    <w:p w:rsidR="00CD2DD9" w:rsidRPr="00B862F4" w:rsidRDefault="00CD2DD9" w:rsidP="00B862F4">
      <w:pPr>
        <w:spacing w:after="120"/>
        <w:ind w:left="284"/>
      </w:pPr>
      <w:r w:rsidRPr="007415EF">
        <w:rPr>
          <w:u w:val="single"/>
        </w:rPr>
        <w:t>Procesi informacionog podsistema</w:t>
      </w:r>
      <w:r w:rsidRPr="00B862F4">
        <w:t>:</w:t>
      </w:r>
    </w:p>
    <w:p w:rsidR="00CD2DD9" w:rsidRPr="00B862F4" w:rsidRDefault="007415EF" w:rsidP="00B862F4">
      <w:pPr>
        <w:spacing w:after="120"/>
        <w:ind w:left="284"/>
      </w:pPr>
      <w:r>
        <w:tab/>
      </w:r>
      <w:r w:rsidR="00CD2DD9" w:rsidRPr="00B862F4">
        <w:t>•</w:t>
      </w:r>
      <w:r w:rsidR="00CD2DD9" w:rsidRPr="00F72F66">
        <w:rPr>
          <w:i/>
        </w:rPr>
        <w:t>Projektovanje informacionog sistema</w:t>
      </w:r>
    </w:p>
    <w:p w:rsidR="00CD2DD9" w:rsidRPr="00B862F4" w:rsidRDefault="007415EF" w:rsidP="009616C1">
      <w:pPr>
        <w:spacing w:after="240"/>
        <w:ind w:left="284"/>
      </w:pPr>
      <w:r>
        <w:tab/>
      </w:r>
      <w:r w:rsidR="00CD2DD9" w:rsidRPr="00B862F4">
        <w:t>•</w:t>
      </w:r>
      <w:r w:rsidR="00CD2DD9" w:rsidRPr="00F72F66">
        <w:rPr>
          <w:i/>
        </w:rPr>
        <w:t>Održavanje informacionog sistema</w:t>
      </w:r>
      <w:r>
        <w:t>...</w:t>
      </w:r>
    </w:p>
    <w:p w:rsidR="00CD2DD9" w:rsidRPr="00E21E1B" w:rsidRDefault="009A60F6" w:rsidP="001275BB">
      <w:pPr>
        <w:numPr>
          <w:ilvl w:val="0"/>
          <w:numId w:val="1"/>
        </w:numPr>
        <w:pBdr>
          <w:top w:val="single" w:sz="4" w:space="1" w:color="auto"/>
          <w:left w:val="single" w:sz="4" w:space="4" w:color="auto"/>
          <w:bottom w:val="single" w:sz="4" w:space="1" w:color="auto"/>
          <w:right w:val="single" w:sz="4" w:space="4" w:color="auto"/>
        </w:pBdr>
        <w:shd w:val="clear" w:color="auto" w:fill="D6E3BC" w:themeFill="accent3" w:themeFillTint="66"/>
        <w:spacing w:after="240"/>
        <w:rPr>
          <w:b/>
          <w:color w:val="0070C0"/>
        </w:rPr>
      </w:pPr>
      <w:r>
        <w:rPr>
          <w:b/>
          <w:color w:val="0070C0"/>
        </w:rPr>
        <w:t xml:space="preserve"> </w:t>
      </w:r>
      <w:r w:rsidR="00CD2DD9" w:rsidRPr="00B862F4">
        <w:rPr>
          <w:b/>
          <w:color w:val="0070C0"/>
        </w:rPr>
        <w:t>Da li standardi sistema i procesa zamenjuju upotrebu standarda produkata? Objasniti.</w:t>
      </w:r>
    </w:p>
    <w:p w:rsidR="00CD2DD9" w:rsidRPr="00B862F4" w:rsidRDefault="00E21E1B" w:rsidP="00E6393C">
      <w:pPr>
        <w:spacing w:after="240"/>
        <w:ind w:left="284"/>
      </w:pPr>
      <w:r>
        <w:tab/>
        <w:t xml:space="preserve">- </w:t>
      </w:r>
      <w:r w:rsidR="00CD2DD9" w:rsidRPr="00526714">
        <w:rPr>
          <w:b/>
          <w:highlight w:val="yellow"/>
        </w:rPr>
        <w:t>Ne</w:t>
      </w:r>
      <w:r w:rsidR="00C32DA0">
        <w:rPr>
          <w:b/>
          <w:highlight w:val="yellow"/>
        </w:rPr>
        <w:t xml:space="preserve"> zamenjuju</w:t>
      </w:r>
      <w:r w:rsidR="00CD2DD9" w:rsidRPr="00526714">
        <w:rPr>
          <w:highlight w:val="yellow"/>
        </w:rPr>
        <w:t>,</w:t>
      </w:r>
      <w:r w:rsidR="00C32DA0">
        <w:rPr>
          <w:highlight w:val="yellow"/>
        </w:rPr>
        <w:t xml:space="preserve"> vec primena </w:t>
      </w:r>
      <w:r w:rsidR="00C32DA0" w:rsidRPr="00DD2389">
        <w:rPr>
          <w:b/>
          <w:highlight w:val="yellow"/>
        </w:rPr>
        <w:t>standarda sistema i procesa</w:t>
      </w:r>
      <w:r w:rsidR="00C32DA0">
        <w:rPr>
          <w:highlight w:val="yellow"/>
        </w:rPr>
        <w:t xml:space="preserve"> </w:t>
      </w:r>
      <w:r w:rsidR="00DD2389">
        <w:rPr>
          <w:highlight w:val="yellow"/>
        </w:rPr>
        <w:t>ima ulogu preventivnog delovanja na izlaz kako bi se izbegl</w:t>
      </w:r>
      <w:r w:rsidR="00A409A4">
        <w:rPr>
          <w:highlight w:val="yellow"/>
        </w:rPr>
        <w:t>o stvaranje</w:t>
      </w:r>
      <w:r w:rsidR="00DD2389">
        <w:rPr>
          <w:highlight w:val="yellow"/>
        </w:rPr>
        <w:t xml:space="preserve"> neusaglasen</w:t>
      </w:r>
      <w:r w:rsidR="00A409A4">
        <w:rPr>
          <w:highlight w:val="yellow"/>
        </w:rPr>
        <w:t>ih</w:t>
      </w:r>
      <w:r w:rsidR="00DD2389">
        <w:rPr>
          <w:highlight w:val="yellow"/>
        </w:rPr>
        <w:t xml:space="preserve"> produkata, </w:t>
      </w:r>
      <w:r w:rsidR="00C32DA0">
        <w:rPr>
          <w:highlight w:val="yellow"/>
        </w:rPr>
        <w:t>i postovanje zahteva</w:t>
      </w:r>
      <w:r w:rsidR="00DD2389">
        <w:rPr>
          <w:highlight w:val="yellow"/>
        </w:rPr>
        <w:t xml:space="preserve"> </w:t>
      </w:r>
      <w:r w:rsidR="009E2164">
        <w:rPr>
          <w:highlight w:val="yellow"/>
        </w:rPr>
        <w:t xml:space="preserve">tih standarda </w:t>
      </w:r>
      <w:r w:rsidR="00C32DA0">
        <w:rPr>
          <w:highlight w:val="yellow"/>
        </w:rPr>
        <w:t xml:space="preserve">omogucava izvesnije ostvarenje standarda </w:t>
      </w:r>
      <w:r w:rsidR="00B90A9A">
        <w:rPr>
          <w:highlight w:val="yellow"/>
        </w:rPr>
        <w:t>produkata</w:t>
      </w:r>
      <w:r w:rsidR="00C32DA0">
        <w:rPr>
          <w:highlight w:val="yellow"/>
        </w:rPr>
        <w:t xml:space="preserve"> organizacionog sistema.</w:t>
      </w:r>
    </w:p>
    <w:p w:rsidR="00CD2DD9" w:rsidRPr="003C0FEF" w:rsidRDefault="00CD2DD9" w:rsidP="009616C1">
      <w:pPr>
        <w:numPr>
          <w:ilvl w:val="0"/>
          <w:numId w:val="1"/>
        </w:numPr>
        <w:pBdr>
          <w:top w:val="single" w:sz="4" w:space="1" w:color="auto"/>
          <w:left w:val="single" w:sz="4" w:space="4" w:color="auto"/>
          <w:bottom w:val="single" w:sz="4" w:space="1" w:color="auto"/>
          <w:right w:val="single" w:sz="4" w:space="4" w:color="auto"/>
        </w:pBdr>
        <w:shd w:val="clear" w:color="auto" w:fill="D6E3BC" w:themeFill="accent3" w:themeFillTint="66"/>
        <w:spacing w:after="240"/>
        <w:rPr>
          <w:b/>
          <w:color w:val="0070C0"/>
        </w:rPr>
      </w:pPr>
      <w:r w:rsidRPr="00B862F4">
        <w:rPr>
          <w:b/>
          <w:color w:val="0070C0"/>
        </w:rPr>
        <w:t>Objasniti potrebu za nastankom standarda sistema i procesa.</w:t>
      </w:r>
    </w:p>
    <w:p w:rsidR="00526714" w:rsidRDefault="003C0FEF" w:rsidP="009616C1">
      <w:pPr>
        <w:spacing w:after="240"/>
        <w:ind w:left="284"/>
      </w:pPr>
      <w:r>
        <w:tab/>
        <w:t xml:space="preserve">- </w:t>
      </w:r>
      <w:r w:rsidR="00526714">
        <w:rPr>
          <w:b/>
        </w:rPr>
        <w:t xml:space="preserve">Standardi sistema i procesa </w:t>
      </w:r>
      <w:r w:rsidR="00526714">
        <w:t xml:space="preserve">definisu zahteve koji se odnose na procese i sisteme koji stvaraju ili uticu na stvaranje izlaza. Oni imaju za cilj preventivno delovanje na izlaz, kako bi se sprecilo stvaranje neusaglasenosti </w:t>
      </w:r>
      <w:r w:rsidR="00E6545F">
        <w:t>istog</w:t>
      </w:r>
      <w:r w:rsidR="00526714">
        <w:t>, i time postigao veci nivo kvaliteta produkta.</w:t>
      </w:r>
      <w:r w:rsidR="00C371F9">
        <w:t xml:space="preserve"> Proverom i ocenom ispunjenosti zahteva standarda se stvara </w:t>
      </w:r>
      <w:r w:rsidR="00C371F9">
        <w:rPr>
          <w:b/>
        </w:rPr>
        <w:t>poverenje kod korisnika izlaza</w:t>
      </w:r>
      <w:r w:rsidR="00C371F9">
        <w:t xml:space="preserve">, i omogucava se </w:t>
      </w:r>
      <w:r w:rsidR="00C371F9" w:rsidRPr="00C371F9">
        <w:rPr>
          <w:b/>
        </w:rPr>
        <w:t>izvesnije ostvarenje standarda izlaza</w:t>
      </w:r>
      <w:r w:rsidR="00C371F9">
        <w:t xml:space="preserve"> iz organizacionog sistema.</w:t>
      </w:r>
    </w:p>
    <w:p w:rsidR="009616C1" w:rsidRPr="00C371F9" w:rsidRDefault="009616C1" w:rsidP="009616C1">
      <w:pPr>
        <w:spacing w:after="240"/>
        <w:ind w:left="284"/>
      </w:pPr>
    </w:p>
    <w:p w:rsidR="00CD2DD9" w:rsidRPr="007D2F22" w:rsidRDefault="00CD2DD9" w:rsidP="00B862F4">
      <w:pPr>
        <w:numPr>
          <w:ilvl w:val="0"/>
          <w:numId w:val="1"/>
        </w:numPr>
        <w:spacing w:after="120"/>
        <w:rPr>
          <w:b/>
          <w:color w:val="0070C0"/>
        </w:rPr>
      </w:pPr>
      <w:r w:rsidRPr="00B862F4">
        <w:rPr>
          <w:b/>
          <w:color w:val="0070C0"/>
        </w:rPr>
        <w:lastRenderedPageBreak/>
        <w:t>Objasniti razliku između dokumenata za uspostavljanje sistema i dokumenata po kojima organizacioni sistem funkcioniše.</w:t>
      </w:r>
    </w:p>
    <w:p w:rsidR="00CD2DD9" w:rsidRPr="00B862F4" w:rsidRDefault="00CD2DD9" w:rsidP="00B862F4">
      <w:pPr>
        <w:spacing w:after="120"/>
        <w:ind w:left="644"/>
      </w:pPr>
      <w:r w:rsidRPr="005D08B3">
        <w:rPr>
          <w:u w:val="single"/>
        </w:rPr>
        <w:t>Dokumenta za uspostavljanje sistema</w:t>
      </w:r>
      <w:r w:rsidRPr="00B862F4">
        <w:t>:</w:t>
      </w:r>
    </w:p>
    <w:p w:rsidR="00CD2DD9" w:rsidRPr="00B862F4" w:rsidRDefault="005D08B3" w:rsidP="00B862F4">
      <w:pPr>
        <w:spacing w:after="120"/>
        <w:ind w:left="284"/>
      </w:pPr>
      <w:r>
        <w:tab/>
        <w:t xml:space="preserve">- </w:t>
      </w:r>
      <w:r w:rsidR="00CD2DD9" w:rsidRPr="008A1C9B">
        <w:rPr>
          <w:b/>
        </w:rPr>
        <w:t>Postupak upravljanja dokumentacijom</w:t>
      </w:r>
      <w:r w:rsidR="00CD2DD9" w:rsidRPr="00B862F4">
        <w:t xml:space="preserve"> (Dokument opisuje osnovne procese upravljanja dokumentacijom od definisanja potrebe do ekološkog razrešenja nekog dokumenta);</w:t>
      </w:r>
    </w:p>
    <w:p w:rsidR="00CD2DD9" w:rsidRPr="00B862F4" w:rsidRDefault="005D08B3" w:rsidP="00B862F4">
      <w:pPr>
        <w:spacing w:after="120"/>
        <w:ind w:left="284"/>
      </w:pPr>
      <w:r>
        <w:tab/>
        <w:t xml:space="preserve">- </w:t>
      </w:r>
      <w:r w:rsidR="00CD2DD9" w:rsidRPr="008A1C9B">
        <w:rPr>
          <w:b/>
        </w:rPr>
        <w:t>Postupak upravljanja zapisim</w:t>
      </w:r>
      <w:r w:rsidR="00CD2DD9" w:rsidRPr="00C32DA0">
        <w:rPr>
          <w:b/>
        </w:rPr>
        <w:t>a</w:t>
      </w:r>
      <w:r w:rsidR="00CD2DD9" w:rsidRPr="00B862F4">
        <w:t xml:space="preserve"> (Ovim postupkom definiše se način realizacije procesa); </w:t>
      </w:r>
    </w:p>
    <w:p w:rsidR="00CD2DD9" w:rsidRPr="00B862F4" w:rsidRDefault="008A1C9B" w:rsidP="00B862F4">
      <w:pPr>
        <w:spacing w:after="120"/>
        <w:ind w:left="284"/>
      </w:pPr>
      <w:r>
        <w:tab/>
        <w:t xml:space="preserve">- </w:t>
      </w:r>
      <w:r w:rsidR="00CD2DD9" w:rsidRPr="008A1C9B">
        <w:rPr>
          <w:b/>
        </w:rPr>
        <w:t>Uputstvo za izradu dokumenta</w:t>
      </w:r>
      <w:r w:rsidR="00CD2DD9" w:rsidRPr="00B862F4">
        <w:t xml:space="preserve"> (definisu se Struktura sadržaja dokumenata, Osnovni standardni oblici formulara za izradu dokumenata u poslovnom sistemu I Osnovni parametri grafičkih objekata koji se koriste za izradudokumentacije u poslovnom sistemu).</w:t>
      </w:r>
    </w:p>
    <w:p w:rsidR="00CD2DD9" w:rsidRPr="00B862F4" w:rsidRDefault="00CD2DD9" w:rsidP="00B862F4">
      <w:pPr>
        <w:spacing w:after="120"/>
        <w:ind w:left="284"/>
      </w:pPr>
      <w:r w:rsidRPr="00B862F4">
        <w:t xml:space="preserve"> </w:t>
      </w:r>
      <w:r w:rsidR="008A1C9B">
        <w:t xml:space="preserve">    </w:t>
      </w:r>
      <w:r w:rsidRPr="008A1C9B">
        <w:rPr>
          <w:u w:val="single"/>
        </w:rPr>
        <w:t>Dokumenta po kojima organizacioni sistem funkcioniše</w:t>
      </w:r>
      <w:r w:rsidRPr="00B862F4">
        <w:t>:</w:t>
      </w:r>
    </w:p>
    <w:p w:rsidR="00CD2DD9" w:rsidRPr="00B862F4" w:rsidRDefault="008A1C9B" w:rsidP="00B862F4">
      <w:pPr>
        <w:spacing w:after="120"/>
        <w:ind w:left="284"/>
      </w:pPr>
      <w:r>
        <w:tab/>
        <w:t xml:space="preserve">- </w:t>
      </w:r>
      <w:r w:rsidR="00CD2DD9" w:rsidRPr="008A1C9B">
        <w:rPr>
          <w:b/>
        </w:rPr>
        <w:t>Dokumenta koja uređuju procese</w:t>
      </w:r>
      <w:r w:rsidR="00CD2DD9" w:rsidRPr="00B862F4">
        <w:t xml:space="preserve"> (</w:t>
      </w:r>
      <w:r w:rsidR="00CD2DD9" w:rsidRPr="008A1C9B">
        <w:rPr>
          <w:i/>
        </w:rPr>
        <w:t>PROCEDURE</w:t>
      </w:r>
      <w:r w:rsidR="00CD2DD9" w:rsidRPr="00B862F4">
        <w:t xml:space="preserve">) i </w:t>
      </w:r>
    </w:p>
    <w:p w:rsidR="008A1C9B" w:rsidRDefault="008A1C9B" w:rsidP="009616C1">
      <w:pPr>
        <w:spacing w:after="240"/>
        <w:ind w:left="284"/>
      </w:pPr>
      <w:r>
        <w:tab/>
        <w:t xml:space="preserve">- </w:t>
      </w:r>
      <w:r w:rsidR="00CD2DD9" w:rsidRPr="008A1C9B">
        <w:rPr>
          <w:b/>
        </w:rPr>
        <w:t>Dokumenta koja su rezultat i dokaz odvijanja procesa</w:t>
      </w:r>
      <w:r w:rsidR="00CD2DD9" w:rsidRPr="00B862F4">
        <w:t xml:space="preserve"> (</w:t>
      </w:r>
      <w:r w:rsidR="00CD2DD9" w:rsidRPr="008A1C9B">
        <w:rPr>
          <w:i/>
        </w:rPr>
        <w:t>ZAPISI</w:t>
      </w:r>
      <w:r w:rsidR="00CD2DD9" w:rsidRPr="00B862F4">
        <w:t>).</w:t>
      </w:r>
    </w:p>
    <w:p w:rsidR="00CD2DD9" w:rsidRPr="008A1C9B" w:rsidRDefault="008A1C9B" w:rsidP="008A1C9B">
      <w:pPr>
        <w:pStyle w:val="ListParagraph"/>
        <w:numPr>
          <w:ilvl w:val="0"/>
          <w:numId w:val="1"/>
        </w:numPr>
        <w:spacing w:after="120"/>
        <w:rPr>
          <w:b/>
          <w:color w:val="0070C0"/>
        </w:rPr>
      </w:pPr>
      <w:r>
        <w:rPr>
          <w:b/>
          <w:color w:val="0070C0"/>
        </w:rPr>
        <w:t xml:space="preserve"> </w:t>
      </w:r>
      <w:r w:rsidR="00CD2DD9" w:rsidRPr="008A1C9B">
        <w:rPr>
          <w:b/>
          <w:color w:val="0070C0"/>
        </w:rPr>
        <w:t>Objasniti razliku između pojmova procedura i zapis.</w:t>
      </w:r>
    </w:p>
    <w:p w:rsidR="00CD2DD9" w:rsidRPr="00B862F4" w:rsidRDefault="00316D22" w:rsidP="00316D22">
      <w:pPr>
        <w:spacing w:after="120"/>
        <w:ind w:left="644"/>
      </w:pPr>
      <w:r w:rsidRPr="00B862F4">
        <w:tab/>
      </w:r>
      <w:r w:rsidRPr="00B862F4">
        <w:tab/>
        <w:t xml:space="preserve">- </w:t>
      </w:r>
      <w:r w:rsidR="00CD2DD9" w:rsidRPr="00B13920">
        <w:rPr>
          <w:b/>
        </w:rPr>
        <w:t>Procedure</w:t>
      </w:r>
      <w:r w:rsidR="00CD2DD9" w:rsidRPr="00B862F4">
        <w:t xml:space="preserve"> su dokumenta koja </w:t>
      </w:r>
      <w:r w:rsidR="00CD2DD9" w:rsidRPr="00C32DA0">
        <w:rPr>
          <w:u w:val="single"/>
        </w:rPr>
        <w:t>uređuju procese</w:t>
      </w:r>
      <w:r w:rsidR="00CD2DD9" w:rsidRPr="00B862F4">
        <w:t xml:space="preserve"> i obuhvataju </w:t>
      </w:r>
      <w:r w:rsidR="00B13920">
        <w:t xml:space="preserve">npr. </w:t>
      </w:r>
      <w:r w:rsidR="00CD2DD9" w:rsidRPr="00923C88">
        <w:rPr>
          <w:i/>
        </w:rPr>
        <w:t>postupak</w:t>
      </w:r>
      <w:r w:rsidR="00CD2DD9" w:rsidRPr="00B862F4">
        <w:t xml:space="preserve"> </w:t>
      </w:r>
      <w:r w:rsidR="00CD2DD9" w:rsidRPr="00923C88">
        <w:rPr>
          <w:i/>
        </w:rPr>
        <w:t>nabavke, uputstvo za skladištenje proizvoda</w:t>
      </w:r>
      <w:r w:rsidR="00CD2DD9" w:rsidRPr="00B862F4">
        <w:t xml:space="preserve">...,a </w:t>
      </w:r>
      <w:r w:rsidR="00CD2DD9" w:rsidRPr="00B13920">
        <w:rPr>
          <w:b/>
        </w:rPr>
        <w:t>zapisi</w:t>
      </w:r>
      <w:r w:rsidR="00CD2DD9" w:rsidRPr="00B862F4">
        <w:t xml:space="preserve"> su dokumenta koja su </w:t>
      </w:r>
      <w:r w:rsidR="00CD2DD9" w:rsidRPr="00C32DA0">
        <w:rPr>
          <w:u w:val="single"/>
        </w:rPr>
        <w:t>rezultat</w:t>
      </w:r>
      <w:r w:rsidR="00CD2DD9" w:rsidRPr="00B862F4">
        <w:t xml:space="preserve"> i </w:t>
      </w:r>
      <w:r w:rsidR="00CD2DD9" w:rsidRPr="00C32DA0">
        <w:rPr>
          <w:u w:val="single"/>
        </w:rPr>
        <w:t>dokaz</w:t>
      </w:r>
      <w:r w:rsidR="00CD2DD9" w:rsidRPr="00B862F4">
        <w:t xml:space="preserve"> </w:t>
      </w:r>
      <w:r w:rsidR="00CD2DD9" w:rsidRPr="00C32DA0">
        <w:rPr>
          <w:u w:val="single"/>
        </w:rPr>
        <w:t>odvijanja</w:t>
      </w:r>
      <w:r w:rsidR="00CD2DD9" w:rsidRPr="00B862F4">
        <w:t xml:space="preserve"> procesa i obuhvataju</w:t>
      </w:r>
      <w:r w:rsidR="00B13920">
        <w:t xml:space="preserve"> npr.</w:t>
      </w:r>
      <w:r w:rsidR="00CD2DD9" w:rsidRPr="00B862F4">
        <w:t xml:space="preserve"> </w:t>
      </w:r>
      <w:r w:rsidR="00CD2DD9" w:rsidRPr="00923C88">
        <w:rPr>
          <w:i/>
        </w:rPr>
        <w:t>plan nabavke</w:t>
      </w:r>
      <w:r w:rsidR="00CD2DD9" w:rsidRPr="00B862F4">
        <w:t xml:space="preserve">, </w:t>
      </w:r>
      <w:r w:rsidR="00CD2DD9" w:rsidRPr="00923C88">
        <w:rPr>
          <w:i/>
        </w:rPr>
        <w:t>porudžbenicu</w:t>
      </w:r>
      <w:r w:rsidR="00CD2DD9" w:rsidRPr="00B862F4">
        <w:t xml:space="preserve">, </w:t>
      </w:r>
      <w:r w:rsidR="00CD2DD9" w:rsidRPr="00923C88">
        <w:rPr>
          <w:i/>
        </w:rPr>
        <w:t>profakturu</w:t>
      </w:r>
      <w:r w:rsidR="00CD2DD9" w:rsidRPr="00B862F4">
        <w:t>...</w:t>
      </w:r>
    </w:p>
    <w:p w:rsidR="00B32D13" w:rsidRPr="00B862F4" w:rsidRDefault="00B32D13" w:rsidP="00316D22">
      <w:pPr>
        <w:spacing w:after="120"/>
        <w:ind w:left="644"/>
        <w:rPr>
          <w:lang w:val="en-US"/>
        </w:rPr>
      </w:pPr>
    </w:p>
    <w:sectPr w:rsidR="00B32D13" w:rsidRPr="00B862F4" w:rsidSect="00080133">
      <w:headerReference w:type="default" r:id="rId14"/>
      <w:pgSz w:w="11907" w:h="16840" w:code="9"/>
      <w:pgMar w:top="1418" w:right="1418" w:bottom="1418"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F4D0A" w:rsidRDefault="00EF4D0A" w:rsidP="0089452D">
      <w:r>
        <w:separator/>
      </w:r>
    </w:p>
  </w:endnote>
  <w:endnote w:type="continuationSeparator" w:id="0">
    <w:p w:rsidR="00EF4D0A" w:rsidRDefault="00EF4D0A" w:rsidP="0089452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F4D0A" w:rsidRDefault="00EF4D0A" w:rsidP="0089452D">
      <w:r>
        <w:separator/>
      </w:r>
    </w:p>
  </w:footnote>
  <w:footnote w:type="continuationSeparator" w:id="0">
    <w:p w:rsidR="00EF4D0A" w:rsidRDefault="00EF4D0A" w:rsidP="0089452D">
      <w:r>
        <w:continuationSeparator/>
      </w:r>
    </w:p>
  </w:footnote>
  <w:footnote w:id="1">
    <w:p w:rsidR="00E76088" w:rsidRPr="00050FAE" w:rsidRDefault="00E76088" w:rsidP="008C21AE">
      <w:pPr>
        <w:pStyle w:val="FootnoteText"/>
      </w:pPr>
      <w:r>
        <w:rPr>
          <w:rStyle w:val="FootnoteReference"/>
        </w:rPr>
        <w:footnoteRef/>
      </w:r>
      <w:r>
        <w:t xml:space="preserve"> Sve što je pod * je neko moje lično zapažanje kako to utiče na kvalitet. Kontam da tu svako treba da da neki svoj odgovor. Ako mislite da sam negde baš promašila poentu, javljate </w:t>
      </w:r>
      <w:r w:rsidRPr="00050FAE">
        <w:sym w:font="Wingdings" w:char="F04A"/>
      </w:r>
      <w:r>
        <w:t xml:space="preserve"> Kod 2-3 pitanja stvarno nisam znala šta da lupam, ako se neko seti, neka dopiše.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6088" w:rsidRDefault="00E76088" w:rsidP="0089452D">
    <w:pPr>
      <w:pStyle w:val="Header"/>
      <w:jc w:val="center"/>
    </w:pPr>
    <w:r>
      <w:t>ODGOVORI NA PITANJA</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8B60F8"/>
    <w:multiLevelType w:val="hybridMultilevel"/>
    <w:tmpl w:val="B1DE0C1E"/>
    <w:lvl w:ilvl="0" w:tplc="0409000F">
      <w:start w:val="1"/>
      <w:numFmt w:val="decimal"/>
      <w:lvlText w:val="%1."/>
      <w:lvlJc w:val="left"/>
      <w:pPr>
        <w:tabs>
          <w:tab w:val="num" w:pos="720"/>
        </w:tabs>
        <w:ind w:left="720" w:hanging="360"/>
      </w:pPr>
    </w:lvl>
    <w:lvl w:ilvl="1" w:tplc="5AD8A90C">
      <w:start w:val="1"/>
      <w:numFmt w:val="bullet"/>
      <w:pStyle w:val="StyleBulleted2"/>
      <w:lvlText w:val=""/>
      <w:lvlJc w:val="left"/>
      <w:pPr>
        <w:tabs>
          <w:tab w:val="num" w:pos="1534"/>
        </w:tabs>
        <w:ind w:left="1534" w:hanging="454"/>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DEC3DAF"/>
    <w:multiLevelType w:val="hybridMultilevel"/>
    <w:tmpl w:val="225EC12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6835082"/>
    <w:multiLevelType w:val="hybridMultilevel"/>
    <w:tmpl w:val="1F5681E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nsid w:val="174B40CB"/>
    <w:multiLevelType w:val="hybridMultilevel"/>
    <w:tmpl w:val="D51E8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7E02255"/>
    <w:multiLevelType w:val="hybridMultilevel"/>
    <w:tmpl w:val="BD82BF3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BA66D59"/>
    <w:multiLevelType w:val="hybridMultilevel"/>
    <w:tmpl w:val="48DA222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FEF3BF5"/>
    <w:multiLevelType w:val="hybridMultilevel"/>
    <w:tmpl w:val="D326F3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BC855B9"/>
    <w:multiLevelType w:val="hybridMultilevel"/>
    <w:tmpl w:val="CB46E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619231A"/>
    <w:multiLevelType w:val="hybridMultilevel"/>
    <w:tmpl w:val="AD02A06E"/>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9">
    <w:nsid w:val="460740D3"/>
    <w:multiLevelType w:val="hybridMultilevel"/>
    <w:tmpl w:val="274AB99C"/>
    <w:lvl w:ilvl="0" w:tplc="04090001">
      <w:start w:val="1"/>
      <w:numFmt w:val="bullet"/>
      <w:lvlText w:val=""/>
      <w:lvlJc w:val="left"/>
      <w:pPr>
        <w:ind w:left="1364" w:hanging="360"/>
      </w:pPr>
      <w:rPr>
        <w:rFonts w:ascii="Symbol" w:hAnsi="Symbol" w:hint="default"/>
      </w:rPr>
    </w:lvl>
    <w:lvl w:ilvl="1" w:tplc="04090003" w:tentative="1">
      <w:start w:val="1"/>
      <w:numFmt w:val="bullet"/>
      <w:lvlText w:val="o"/>
      <w:lvlJc w:val="left"/>
      <w:pPr>
        <w:ind w:left="2084" w:hanging="360"/>
      </w:pPr>
      <w:rPr>
        <w:rFonts w:ascii="Courier New" w:hAnsi="Courier New" w:cs="Courier New" w:hint="default"/>
      </w:rPr>
    </w:lvl>
    <w:lvl w:ilvl="2" w:tplc="04090005" w:tentative="1">
      <w:start w:val="1"/>
      <w:numFmt w:val="bullet"/>
      <w:lvlText w:val=""/>
      <w:lvlJc w:val="left"/>
      <w:pPr>
        <w:ind w:left="2804" w:hanging="360"/>
      </w:pPr>
      <w:rPr>
        <w:rFonts w:ascii="Wingdings" w:hAnsi="Wingdings" w:hint="default"/>
      </w:rPr>
    </w:lvl>
    <w:lvl w:ilvl="3" w:tplc="04090001" w:tentative="1">
      <w:start w:val="1"/>
      <w:numFmt w:val="bullet"/>
      <w:lvlText w:val=""/>
      <w:lvlJc w:val="left"/>
      <w:pPr>
        <w:ind w:left="3524" w:hanging="360"/>
      </w:pPr>
      <w:rPr>
        <w:rFonts w:ascii="Symbol" w:hAnsi="Symbol" w:hint="default"/>
      </w:rPr>
    </w:lvl>
    <w:lvl w:ilvl="4" w:tplc="04090003" w:tentative="1">
      <w:start w:val="1"/>
      <w:numFmt w:val="bullet"/>
      <w:lvlText w:val="o"/>
      <w:lvlJc w:val="left"/>
      <w:pPr>
        <w:ind w:left="4244" w:hanging="360"/>
      </w:pPr>
      <w:rPr>
        <w:rFonts w:ascii="Courier New" w:hAnsi="Courier New" w:cs="Courier New" w:hint="default"/>
      </w:rPr>
    </w:lvl>
    <w:lvl w:ilvl="5" w:tplc="04090005" w:tentative="1">
      <w:start w:val="1"/>
      <w:numFmt w:val="bullet"/>
      <w:lvlText w:val=""/>
      <w:lvlJc w:val="left"/>
      <w:pPr>
        <w:ind w:left="4964" w:hanging="360"/>
      </w:pPr>
      <w:rPr>
        <w:rFonts w:ascii="Wingdings" w:hAnsi="Wingdings" w:hint="default"/>
      </w:rPr>
    </w:lvl>
    <w:lvl w:ilvl="6" w:tplc="04090001" w:tentative="1">
      <w:start w:val="1"/>
      <w:numFmt w:val="bullet"/>
      <w:lvlText w:val=""/>
      <w:lvlJc w:val="left"/>
      <w:pPr>
        <w:ind w:left="5684" w:hanging="360"/>
      </w:pPr>
      <w:rPr>
        <w:rFonts w:ascii="Symbol" w:hAnsi="Symbol" w:hint="default"/>
      </w:rPr>
    </w:lvl>
    <w:lvl w:ilvl="7" w:tplc="04090003" w:tentative="1">
      <w:start w:val="1"/>
      <w:numFmt w:val="bullet"/>
      <w:lvlText w:val="o"/>
      <w:lvlJc w:val="left"/>
      <w:pPr>
        <w:ind w:left="6404" w:hanging="360"/>
      </w:pPr>
      <w:rPr>
        <w:rFonts w:ascii="Courier New" w:hAnsi="Courier New" w:cs="Courier New" w:hint="default"/>
      </w:rPr>
    </w:lvl>
    <w:lvl w:ilvl="8" w:tplc="04090005" w:tentative="1">
      <w:start w:val="1"/>
      <w:numFmt w:val="bullet"/>
      <w:lvlText w:val=""/>
      <w:lvlJc w:val="left"/>
      <w:pPr>
        <w:ind w:left="7124" w:hanging="360"/>
      </w:pPr>
      <w:rPr>
        <w:rFonts w:ascii="Wingdings" w:hAnsi="Wingdings" w:hint="default"/>
      </w:rPr>
    </w:lvl>
  </w:abstractNum>
  <w:abstractNum w:abstractNumId="10">
    <w:nsid w:val="4D6D1829"/>
    <w:multiLevelType w:val="hybridMultilevel"/>
    <w:tmpl w:val="110A17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5BDD7FCB"/>
    <w:multiLevelType w:val="hybridMultilevel"/>
    <w:tmpl w:val="E9B8F7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76224DD0"/>
    <w:multiLevelType w:val="hybridMultilevel"/>
    <w:tmpl w:val="3E0814DC"/>
    <w:lvl w:ilvl="0" w:tplc="4A66927C">
      <w:start w:val="1"/>
      <w:numFmt w:val="decimal"/>
      <w:lvlText w:val="%1."/>
      <w:lvlJc w:val="left"/>
      <w:pPr>
        <w:tabs>
          <w:tab w:val="num" w:pos="644"/>
        </w:tabs>
        <w:ind w:left="644" w:hanging="360"/>
      </w:pPr>
      <w:rPr>
        <w:color w:val="FF0000"/>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13">
    <w:nsid w:val="76AC6FE7"/>
    <w:multiLevelType w:val="hybridMultilevel"/>
    <w:tmpl w:val="C4FA58D6"/>
    <w:lvl w:ilvl="0" w:tplc="4A66927C">
      <w:start w:val="1"/>
      <w:numFmt w:val="decimal"/>
      <w:lvlText w:val="%1."/>
      <w:lvlJc w:val="left"/>
      <w:pPr>
        <w:tabs>
          <w:tab w:val="num" w:pos="644"/>
        </w:tabs>
        <w:ind w:left="644" w:hanging="360"/>
      </w:pPr>
      <w:rPr>
        <w:color w:val="FF0000"/>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14">
    <w:nsid w:val="7C052E30"/>
    <w:multiLevelType w:val="hybridMultilevel"/>
    <w:tmpl w:val="35101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1"/>
  </w:num>
  <w:num w:numId="3">
    <w:abstractNumId w:val="0"/>
  </w:num>
  <w:num w:numId="4">
    <w:abstractNumId w:val="5"/>
  </w:num>
  <w:num w:numId="5">
    <w:abstractNumId w:val="4"/>
  </w:num>
  <w:num w:numId="6">
    <w:abstractNumId w:val="13"/>
  </w:num>
  <w:num w:numId="7">
    <w:abstractNumId w:val="8"/>
  </w:num>
  <w:num w:numId="8">
    <w:abstractNumId w:val="9"/>
  </w:num>
  <w:num w:numId="9">
    <w:abstractNumId w:val="2"/>
  </w:num>
  <w:num w:numId="10">
    <w:abstractNumId w:val="3"/>
  </w:num>
  <w:num w:numId="11">
    <w:abstractNumId w:val="11"/>
  </w:num>
  <w:num w:numId="12">
    <w:abstractNumId w:val="10"/>
  </w:num>
  <w:num w:numId="13">
    <w:abstractNumId w:val="7"/>
  </w:num>
  <w:num w:numId="14">
    <w:abstractNumId w:val="6"/>
  </w:num>
  <w:num w:numId="15">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20"/>
  <w:displayHorizontalDrawingGridEvery w:val="2"/>
  <w:displayVerticalDrawingGridEvery w:val="2"/>
  <w:characterSpacingControl w:val="doNotCompress"/>
  <w:hdrShapeDefaults>
    <o:shapedefaults v:ext="edit" spidmax="12290">
      <o:colormenu v:ext="edit" strokecolor="none"/>
    </o:shapedefaults>
  </w:hdrShapeDefaults>
  <w:footnotePr>
    <w:footnote w:id="-1"/>
    <w:footnote w:id="0"/>
  </w:footnotePr>
  <w:endnotePr>
    <w:endnote w:id="-1"/>
    <w:endnote w:id="0"/>
  </w:endnotePr>
  <w:compat/>
  <w:rsids>
    <w:rsidRoot w:val="00C4431D"/>
    <w:rsid w:val="0000327E"/>
    <w:rsid w:val="00021FA3"/>
    <w:rsid w:val="00027511"/>
    <w:rsid w:val="00036EB4"/>
    <w:rsid w:val="00045F35"/>
    <w:rsid w:val="00056A21"/>
    <w:rsid w:val="000575FC"/>
    <w:rsid w:val="00073CAE"/>
    <w:rsid w:val="00080133"/>
    <w:rsid w:val="00090877"/>
    <w:rsid w:val="000A3B52"/>
    <w:rsid w:val="000A4C0F"/>
    <w:rsid w:val="000B1EA0"/>
    <w:rsid w:val="000B4782"/>
    <w:rsid w:val="000D102A"/>
    <w:rsid w:val="000D2BC0"/>
    <w:rsid w:val="000D586C"/>
    <w:rsid w:val="000E2DF9"/>
    <w:rsid w:val="000F1856"/>
    <w:rsid w:val="00113624"/>
    <w:rsid w:val="001275BB"/>
    <w:rsid w:val="001316AB"/>
    <w:rsid w:val="00131C42"/>
    <w:rsid w:val="001322D5"/>
    <w:rsid w:val="001409BD"/>
    <w:rsid w:val="00141DD2"/>
    <w:rsid w:val="00164886"/>
    <w:rsid w:val="00180175"/>
    <w:rsid w:val="00195B22"/>
    <w:rsid w:val="001A2C08"/>
    <w:rsid w:val="001A7FCF"/>
    <w:rsid w:val="001B5901"/>
    <w:rsid w:val="001C6DC3"/>
    <w:rsid w:val="001D40FC"/>
    <w:rsid w:val="001F058A"/>
    <w:rsid w:val="00211DE0"/>
    <w:rsid w:val="0023209A"/>
    <w:rsid w:val="002360E8"/>
    <w:rsid w:val="00271202"/>
    <w:rsid w:val="00280181"/>
    <w:rsid w:val="00292652"/>
    <w:rsid w:val="002B3BB1"/>
    <w:rsid w:val="002D33C8"/>
    <w:rsid w:val="002D381F"/>
    <w:rsid w:val="00303750"/>
    <w:rsid w:val="00306E3C"/>
    <w:rsid w:val="0031027B"/>
    <w:rsid w:val="00314B17"/>
    <w:rsid w:val="00316D22"/>
    <w:rsid w:val="00322ED4"/>
    <w:rsid w:val="003242CB"/>
    <w:rsid w:val="0033052B"/>
    <w:rsid w:val="00333360"/>
    <w:rsid w:val="00337753"/>
    <w:rsid w:val="0034289F"/>
    <w:rsid w:val="003715E7"/>
    <w:rsid w:val="0037498D"/>
    <w:rsid w:val="0038282B"/>
    <w:rsid w:val="003921F1"/>
    <w:rsid w:val="00394835"/>
    <w:rsid w:val="003B69C5"/>
    <w:rsid w:val="003C091B"/>
    <w:rsid w:val="003C0FEF"/>
    <w:rsid w:val="003E4E4C"/>
    <w:rsid w:val="00414C49"/>
    <w:rsid w:val="0042351D"/>
    <w:rsid w:val="00426951"/>
    <w:rsid w:val="00433502"/>
    <w:rsid w:val="00451B76"/>
    <w:rsid w:val="00472156"/>
    <w:rsid w:val="004B6383"/>
    <w:rsid w:val="004D2598"/>
    <w:rsid w:val="004D26D6"/>
    <w:rsid w:val="004F0975"/>
    <w:rsid w:val="004F2E4C"/>
    <w:rsid w:val="005129B2"/>
    <w:rsid w:val="005216D1"/>
    <w:rsid w:val="00526714"/>
    <w:rsid w:val="00570693"/>
    <w:rsid w:val="00573FB9"/>
    <w:rsid w:val="00581361"/>
    <w:rsid w:val="0059293F"/>
    <w:rsid w:val="005C097E"/>
    <w:rsid w:val="005D08B3"/>
    <w:rsid w:val="005E4E08"/>
    <w:rsid w:val="005F2BF2"/>
    <w:rsid w:val="005F38D0"/>
    <w:rsid w:val="005F411B"/>
    <w:rsid w:val="005F452E"/>
    <w:rsid w:val="005F5AE8"/>
    <w:rsid w:val="005F5E94"/>
    <w:rsid w:val="00603283"/>
    <w:rsid w:val="00612FED"/>
    <w:rsid w:val="00625BD5"/>
    <w:rsid w:val="00662F00"/>
    <w:rsid w:val="006C1B8D"/>
    <w:rsid w:val="006C231B"/>
    <w:rsid w:val="006E014E"/>
    <w:rsid w:val="006E0F8A"/>
    <w:rsid w:val="006F7F48"/>
    <w:rsid w:val="00722EB1"/>
    <w:rsid w:val="007267DA"/>
    <w:rsid w:val="007415EF"/>
    <w:rsid w:val="007442F7"/>
    <w:rsid w:val="0075267C"/>
    <w:rsid w:val="007571F2"/>
    <w:rsid w:val="00763E16"/>
    <w:rsid w:val="0078713C"/>
    <w:rsid w:val="007A3B1A"/>
    <w:rsid w:val="007A3EA7"/>
    <w:rsid w:val="007B5BED"/>
    <w:rsid w:val="007D2F22"/>
    <w:rsid w:val="007E757F"/>
    <w:rsid w:val="007F6E1B"/>
    <w:rsid w:val="00816418"/>
    <w:rsid w:val="008306EE"/>
    <w:rsid w:val="00832029"/>
    <w:rsid w:val="00851015"/>
    <w:rsid w:val="0086237C"/>
    <w:rsid w:val="00876F4A"/>
    <w:rsid w:val="00877D3C"/>
    <w:rsid w:val="00880959"/>
    <w:rsid w:val="00880A55"/>
    <w:rsid w:val="008842FB"/>
    <w:rsid w:val="0089452D"/>
    <w:rsid w:val="00897305"/>
    <w:rsid w:val="008A1C9B"/>
    <w:rsid w:val="008A6DA1"/>
    <w:rsid w:val="008C21AE"/>
    <w:rsid w:val="008C3022"/>
    <w:rsid w:val="008C3453"/>
    <w:rsid w:val="008C540A"/>
    <w:rsid w:val="009143D6"/>
    <w:rsid w:val="0092133A"/>
    <w:rsid w:val="00922910"/>
    <w:rsid w:val="00923C88"/>
    <w:rsid w:val="00931C90"/>
    <w:rsid w:val="0095398A"/>
    <w:rsid w:val="009616C1"/>
    <w:rsid w:val="0096224D"/>
    <w:rsid w:val="00970789"/>
    <w:rsid w:val="00986647"/>
    <w:rsid w:val="009A41CA"/>
    <w:rsid w:val="009A60F6"/>
    <w:rsid w:val="009C02B5"/>
    <w:rsid w:val="009D6A17"/>
    <w:rsid w:val="009E2164"/>
    <w:rsid w:val="009E28A2"/>
    <w:rsid w:val="009E4EA1"/>
    <w:rsid w:val="009E61FD"/>
    <w:rsid w:val="00A2495F"/>
    <w:rsid w:val="00A33A38"/>
    <w:rsid w:val="00A409A4"/>
    <w:rsid w:val="00A40CD5"/>
    <w:rsid w:val="00A53CB5"/>
    <w:rsid w:val="00A6122B"/>
    <w:rsid w:val="00A66634"/>
    <w:rsid w:val="00A77E43"/>
    <w:rsid w:val="00A9063D"/>
    <w:rsid w:val="00A907A0"/>
    <w:rsid w:val="00A9236F"/>
    <w:rsid w:val="00AA7393"/>
    <w:rsid w:val="00AD5736"/>
    <w:rsid w:val="00B00C28"/>
    <w:rsid w:val="00B02121"/>
    <w:rsid w:val="00B037AF"/>
    <w:rsid w:val="00B13920"/>
    <w:rsid w:val="00B14510"/>
    <w:rsid w:val="00B22346"/>
    <w:rsid w:val="00B31371"/>
    <w:rsid w:val="00B32D13"/>
    <w:rsid w:val="00B461FA"/>
    <w:rsid w:val="00B84CC4"/>
    <w:rsid w:val="00B862F4"/>
    <w:rsid w:val="00B86B1B"/>
    <w:rsid w:val="00B90A9A"/>
    <w:rsid w:val="00B945D4"/>
    <w:rsid w:val="00BA2686"/>
    <w:rsid w:val="00BA28AE"/>
    <w:rsid w:val="00BA6722"/>
    <w:rsid w:val="00BC43D4"/>
    <w:rsid w:val="00BD1C21"/>
    <w:rsid w:val="00C1382E"/>
    <w:rsid w:val="00C32DA0"/>
    <w:rsid w:val="00C36E30"/>
    <w:rsid w:val="00C371F9"/>
    <w:rsid w:val="00C44030"/>
    <w:rsid w:val="00C4431D"/>
    <w:rsid w:val="00C45C99"/>
    <w:rsid w:val="00C909B3"/>
    <w:rsid w:val="00CA28D2"/>
    <w:rsid w:val="00CB7440"/>
    <w:rsid w:val="00CD21B1"/>
    <w:rsid w:val="00CD2DD9"/>
    <w:rsid w:val="00CD3050"/>
    <w:rsid w:val="00CD30D4"/>
    <w:rsid w:val="00CE294D"/>
    <w:rsid w:val="00CE5FC8"/>
    <w:rsid w:val="00CF57C7"/>
    <w:rsid w:val="00D01392"/>
    <w:rsid w:val="00D020EA"/>
    <w:rsid w:val="00D14069"/>
    <w:rsid w:val="00D26BDE"/>
    <w:rsid w:val="00D41315"/>
    <w:rsid w:val="00D519DB"/>
    <w:rsid w:val="00D53973"/>
    <w:rsid w:val="00D65646"/>
    <w:rsid w:val="00D76D57"/>
    <w:rsid w:val="00DA0CB5"/>
    <w:rsid w:val="00DA190A"/>
    <w:rsid w:val="00DA3A5F"/>
    <w:rsid w:val="00DB2BFB"/>
    <w:rsid w:val="00DB3B57"/>
    <w:rsid w:val="00DC1BE1"/>
    <w:rsid w:val="00DD2389"/>
    <w:rsid w:val="00DE5FE1"/>
    <w:rsid w:val="00DF1812"/>
    <w:rsid w:val="00DF239D"/>
    <w:rsid w:val="00E02203"/>
    <w:rsid w:val="00E11808"/>
    <w:rsid w:val="00E15782"/>
    <w:rsid w:val="00E21E1B"/>
    <w:rsid w:val="00E25104"/>
    <w:rsid w:val="00E35FFE"/>
    <w:rsid w:val="00E375DD"/>
    <w:rsid w:val="00E51455"/>
    <w:rsid w:val="00E6393C"/>
    <w:rsid w:val="00E6545F"/>
    <w:rsid w:val="00E76088"/>
    <w:rsid w:val="00E907B7"/>
    <w:rsid w:val="00E924B2"/>
    <w:rsid w:val="00EC0B01"/>
    <w:rsid w:val="00EC1E2C"/>
    <w:rsid w:val="00EC2201"/>
    <w:rsid w:val="00ED0F05"/>
    <w:rsid w:val="00EF3DCE"/>
    <w:rsid w:val="00EF4D0A"/>
    <w:rsid w:val="00F241A3"/>
    <w:rsid w:val="00F256E0"/>
    <w:rsid w:val="00F32619"/>
    <w:rsid w:val="00F41D1D"/>
    <w:rsid w:val="00F46085"/>
    <w:rsid w:val="00F46DF2"/>
    <w:rsid w:val="00F47944"/>
    <w:rsid w:val="00F47F77"/>
    <w:rsid w:val="00F50426"/>
    <w:rsid w:val="00F525B1"/>
    <w:rsid w:val="00F545D6"/>
    <w:rsid w:val="00F54D5A"/>
    <w:rsid w:val="00F5639E"/>
    <w:rsid w:val="00F72F66"/>
    <w:rsid w:val="00FA10A3"/>
    <w:rsid w:val="00FA530B"/>
    <w:rsid w:val="00FA6C72"/>
    <w:rsid w:val="00FA7A2C"/>
    <w:rsid w:val="00FE2919"/>
    <w:rsid w:val="00FF3FC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90">
      <o:colormenu v:ext="edit"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US" w:eastAsia="en-US" w:bidi="ar-SA"/>
      </w:rPr>
    </w:rPrDefault>
    <w:pPrDefault>
      <w:pPr>
        <w:spacing w:after="12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452D"/>
    <w:pPr>
      <w:spacing w:after="0" w:line="240" w:lineRule="auto"/>
      <w:jc w:val="both"/>
    </w:pPr>
    <w:rPr>
      <w:rFonts w:eastAsia="Times New Roman" w:cs="Times New Roman"/>
      <w:szCs w:val="20"/>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9452D"/>
    <w:pPr>
      <w:tabs>
        <w:tab w:val="center" w:pos="4703"/>
        <w:tab w:val="right" w:pos="9406"/>
      </w:tabs>
    </w:pPr>
  </w:style>
  <w:style w:type="character" w:customStyle="1" w:styleId="HeaderChar">
    <w:name w:val="Header Char"/>
    <w:basedOn w:val="DefaultParagraphFont"/>
    <w:link w:val="Header"/>
    <w:uiPriority w:val="99"/>
    <w:semiHidden/>
    <w:rsid w:val="0089452D"/>
  </w:style>
  <w:style w:type="paragraph" w:styleId="Footer">
    <w:name w:val="footer"/>
    <w:basedOn w:val="Normal"/>
    <w:link w:val="FooterChar"/>
    <w:uiPriority w:val="99"/>
    <w:semiHidden/>
    <w:unhideWhenUsed/>
    <w:rsid w:val="0089452D"/>
    <w:pPr>
      <w:tabs>
        <w:tab w:val="center" w:pos="4703"/>
        <w:tab w:val="right" w:pos="9406"/>
      </w:tabs>
    </w:pPr>
  </w:style>
  <w:style w:type="character" w:customStyle="1" w:styleId="FooterChar">
    <w:name w:val="Footer Char"/>
    <w:basedOn w:val="DefaultParagraphFont"/>
    <w:link w:val="Footer"/>
    <w:uiPriority w:val="99"/>
    <w:semiHidden/>
    <w:rsid w:val="0089452D"/>
  </w:style>
  <w:style w:type="paragraph" w:customStyle="1" w:styleId="StyleBulleted2">
    <w:name w:val="Style Bulleted 2"/>
    <w:basedOn w:val="Normal"/>
    <w:rsid w:val="0089452D"/>
    <w:pPr>
      <w:numPr>
        <w:ilvl w:val="1"/>
        <w:numId w:val="3"/>
      </w:numPr>
    </w:pPr>
  </w:style>
  <w:style w:type="paragraph" w:styleId="BalloonText">
    <w:name w:val="Balloon Text"/>
    <w:basedOn w:val="Normal"/>
    <w:link w:val="BalloonTextChar"/>
    <w:uiPriority w:val="99"/>
    <w:semiHidden/>
    <w:unhideWhenUsed/>
    <w:rsid w:val="006F7F48"/>
    <w:rPr>
      <w:rFonts w:ascii="Tahoma" w:hAnsi="Tahoma" w:cs="Tahoma"/>
      <w:sz w:val="16"/>
      <w:szCs w:val="16"/>
    </w:rPr>
  </w:style>
  <w:style w:type="character" w:customStyle="1" w:styleId="BalloonTextChar">
    <w:name w:val="Balloon Text Char"/>
    <w:basedOn w:val="DefaultParagraphFont"/>
    <w:link w:val="BalloonText"/>
    <w:uiPriority w:val="99"/>
    <w:semiHidden/>
    <w:rsid w:val="006F7F48"/>
    <w:rPr>
      <w:rFonts w:ascii="Tahoma" w:eastAsia="Times New Roman" w:hAnsi="Tahoma" w:cs="Tahoma"/>
      <w:sz w:val="16"/>
      <w:szCs w:val="16"/>
      <w:lang w:val="en-GB"/>
    </w:rPr>
  </w:style>
  <w:style w:type="table" w:styleId="TableGrid">
    <w:name w:val="Table Grid"/>
    <w:basedOn w:val="TableNormal"/>
    <w:uiPriority w:val="59"/>
    <w:rsid w:val="005F452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F452E"/>
    <w:pPr>
      <w:ind w:left="720"/>
      <w:contextualSpacing/>
    </w:pPr>
  </w:style>
  <w:style w:type="paragraph" w:styleId="FootnoteText">
    <w:name w:val="footnote text"/>
    <w:basedOn w:val="Normal"/>
    <w:link w:val="FootnoteTextChar"/>
    <w:uiPriority w:val="99"/>
    <w:semiHidden/>
    <w:unhideWhenUsed/>
    <w:rsid w:val="008C21AE"/>
    <w:rPr>
      <w:sz w:val="20"/>
    </w:rPr>
  </w:style>
  <w:style w:type="character" w:customStyle="1" w:styleId="FootnoteTextChar">
    <w:name w:val="Footnote Text Char"/>
    <w:basedOn w:val="DefaultParagraphFont"/>
    <w:link w:val="FootnoteText"/>
    <w:uiPriority w:val="99"/>
    <w:semiHidden/>
    <w:rsid w:val="008C21AE"/>
    <w:rPr>
      <w:rFonts w:eastAsia="Times New Roman" w:cs="Times New Roman"/>
      <w:sz w:val="20"/>
      <w:szCs w:val="20"/>
      <w:lang w:val="en-GB"/>
    </w:rPr>
  </w:style>
  <w:style w:type="character" w:styleId="FootnoteReference">
    <w:name w:val="footnote reference"/>
    <w:basedOn w:val="DefaultParagraphFont"/>
    <w:uiPriority w:val="99"/>
    <w:semiHidden/>
    <w:unhideWhenUsed/>
    <w:rsid w:val="008C21AE"/>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5.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e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8098794-AD6A-4BF5-9338-9CFFCCE2DE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459</TotalTime>
  <Pages>21</Pages>
  <Words>6578</Words>
  <Characters>37500</Characters>
  <Application>Microsoft Office Word</Application>
  <DocSecurity>0</DocSecurity>
  <Lines>312</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43991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Lazar</dc:creator>
  <cp:keywords/>
  <dc:description/>
  <cp:lastModifiedBy>Lazar</cp:lastModifiedBy>
  <cp:revision>244</cp:revision>
  <dcterms:created xsi:type="dcterms:W3CDTF">2013-06-13T10:58:00Z</dcterms:created>
  <dcterms:modified xsi:type="dcterms:W3CDTF">2013-06-15T11:24:00Z</dcterms:modified>
</cp:coreProperties>
</file>